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3D" w:rsidRPr="009A199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91">
        <w:rPr>
          <w:rFonts w:ascii="Times New Roman" w:hAnsi="Times New Roman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>
        <w:rPr>
          <w:rFonts w:ascii="Times New Roman" w:hAnsi="Times New Roman" w:cs="Times New Roman"/>
          <w:b/>
          <w:sz w:val="28"/>
          <w:szCs w:val="28"/>
        </w:rPr>
        <w:t>,</w:t>
      </w:r>
      <w:r w:rsidRPr="009A1991">
        <w:rPr>
          <w:rFonts w:ascii="Times New Roman" w:hAnsi="Times New Roman" w:cs="Times New Roman"/>
          <w:b/>
          <w:sz w:val="28"/>
          <w:szCs w:val="28"/>
        </w:rPr>
        <w:t xml:space="preserve"> ВОЕННОСЛУЖАЩИМ И ЧЛЕНАМ ИХ СЕМЕЙ</w:t>
      </w: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381"/>
        <w:gridCol w:w="12"/>
        <w:gridCol w:w="7458"/>
      </w:tblGrid>
      <w:tr w:rsidR="00EB771A" w:rsidRPr="00E7169F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E7169F" w:rsidRDefault="00EB771A" w:rsidP="00E7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b/>
                <w:sz w:val="26"/>
                <w:szCs w:val="26"/>
              </w:rPr>
              <w:t>Льготы и меры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E7169F" w:rsidRDefault="00EB771A" w:rsidP="00E716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Нормативные правовые акты</w:t>
            </w:r>
          </w:p>
        </w:tc>
      </w:tr>
      <w:tr w:rsidR="009A1991" w:rsidRPr="00E7169F" w:rsidTr="00EB771A">
        <w:tc>
          <w:tcPr>
            <w:tcW w:w="5000" w:type="pct"/>
            <w:gridSpan w:val="3"/>
          </w:tcPr>
          <w:p w:rsidR="009A1991" w:rsidRPr="00E7169F" w:rsidRDefault="009A1991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ВЫПЛАТЫ</w:t>
            </w:r>
          </w:p>
        </w:tc>
      </w:tr>
      <w:tr w:rsidR="009A1991" w:rsidRPr="00E7169F" w:rsidTr="00EB771A">
        <w:trPr>
          <w:cantSplit/>
          <w:trHeight w:val="1134"/>
        </w:trPr>
        <w:tc>
          <w:tcPr>
            <w:tcW w:w="2489" w:type="pct"/>
            <w:gridSpan w:val="2"/>
            <w:vAlign w:val="center"/>
          </w:tcPr>
          <w:p w:rsidR="00EC1E5A" w:rsidRPr="00E7169F" w:rsidRDefault="00EC1E5A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9A199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Единовременная выплата в размере 100 000 руб.</w:t>
            </w:r>
          </w:p>
          <w:p w:rsidR="00EC1E5A" w:rsidRPr="00E7169F" w:rsidRDefault="00EC1E5A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C7A91" w:rsidRPr="00E7169F" w:rsidRDefault="009A19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r w:rsidR="00BC7A91" w:rsidRPr="00E716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A19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1991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гражданам Российской Федерации, призванным на военную службу по мобилизации в Вооруженные Силы Российской </w:t>
            </w:r>
            <w:proofErr w:type="gramStart"/>
            <w:r w:rsidR="009A1991" w:rsidRPr="00E7169F">
              <w:rPr>
                <w:rFonts w:ascii="Times New Roman" w:hAnsi="Times New Roman" w:cs="Times New Roman"/>
                <w:sz w:val="26"/>
                <w:szCs w:val="26"/>
              </w:rPr>
              <w:t>Федерации  в</w:t>
            </w:r>
            <w:proofErr w:type="gramEnd"/>
            <w:r w:rsidR="009A1991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Российской Федерации от 21.09.2022 № 647 "Об объявлении частичной мобилизации в Российской Федерации"</w:t>
            </w:r>
            <w:r w:rsidR="005B72DF" w:rsidRPr="00E716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- сотрудникам Главного управления Министерства внутренних дел Российской Федерации по Красноярскому краю 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подчиненных территориальных органов Министерства внутренних дел Российской Федерации на районном уровне</w:t>
            </w:r>
            <w:r w:rsidR="005B72DF" w:rsidRPr="00E716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направленным</w:t>
            </w:r>
            <w:proofErr w:type="gramEnd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</w:p>
        </w:tc>
        <w:tc>
          <w:tcPr>
            <w:tcW w:w="2511" w:type="pct"/>
            <w:vAlign w:val="center"/>
          </w:tcPr>
          <w:p w:rsidR="009A1991" w:rsidRPr="00E7169F" w:rsidRDefault="009A199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29.09.2022 № 805-п "О дополнительных социальных гарантиях отдельным категориям граждан"</w:t>
            </w:r>
            <w:r w:rsidR="003403D9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(в ред. от 11.10.2022 </w:t>
            </w:r>
            <w:hyperlink r:id="rId5" w:history="1">
              <w:r w:rsidRPr="00E7169F">
                <w:rPr>
                  <w:rFonts w:ascii="Times New Roman" w:hAnsi="Times New Roman" w:cs="Times New Roman"/>
                  <w:sz w:val="26"/>
                  <w:szCs w:val="26"/>
                </w:rPr>
                <w:t>№ 860-п</w:t>
              </w:r>
            </w:hyperlink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8257D" w:rsidRPr="00E7169F" w:rsidRDefault="00B8257D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57D" w:rsidRPr="00E7169F" w:rsidRDefault="00B8257D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EC1E5A" w:rsidRPr="00E7169F" w:rsidRDefault="00EC1E5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3403D9" w:rsidRPr="00E7169F" w:rsidRDefault="003403D9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Единовременная выплата в размере 300 000 руб.</w:t>
            </w:r>
          </w:p>
          <w:p w:rsidR="00BC7A91" w:rsidRPr="00E7169F" w:rsidRDefault="003403D9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r w:rsidR="00BC7A91" w:rsidRPr="00E716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A19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403D9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гражданам, заключившим не ранее 10.07.2022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Украины, за исключением граждан, призванных на военную службу по мобилизации в Вооруженные Силы Российской Федерации в соответствии с </w:t>
            </w:r>
            <w:hyperlink r:id="rId6" w:history="1">
              <w:r w:rsidR="003403D9" w:rsidRPr="00E7169F">
                <w:rPr>
                  <w:rFonts w:ascii="Times New Roman" w:hAnsi="Times New Roman" w:cs="Times New Roman"/>
                  <w:sz w:val="26"/>
                  <w:szCs w:val="26"/>
                </w:rPr>
                <w:t>Указом</w:t>
              </w:r>
            </w:hyperlink>
            <w:r w:rsidR="003403D9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Президента Российской Федерации от 21.09.2022 № 647 "Об объявлении частичной мобилизации в Российской Федерации"</w:t>
            </w:r>
          </w:p>
          <w:p w:rsidR="00BC7A91" w:rsidRPr="00E7169F" w:rsidRDefault="00BC7A91" w:rsidP="00E71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- гражданам, поступившим в добровольческие формирования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</w:t>
            </w:r>
            <w:r w:rsidR="005B72DF" w:rsidRPr="00E716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на срок не менее чем 3 месяца, убывшим для участия в специальной военной операции</w:t>
            </w:r>
          </w:p>
        </w:tc>
        <w:tc>
          <w:tcPr>
            <w:tcW w:w="2511" w:type="pct"/>
            <w:vAlign w:val="center"/>
          </w:tcPr>
          <w:p w:rsidR="009A1991" w:rsidRPr="00E7169F" w:rsidRDefault="003403D9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EC1E5A" w:rsidRPr="00E7169F" w:rsidRDefault="00EC1E5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2254A2" w:rsidRPr="00E7169F" w:rsidRDefault="002254A2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Единовременная выплата 5 000 рублей на каждого члена семьи лиц, принимающих участие в специальной военной операции.</w:t>
            </w:r>
          </w:p>
          <w:p w:rsidR="009A1991" w:rsidRPr="00E7169F" w:rsidRDefault="002254A2" w:rsidP="00E716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В соответствии с Семейным кодексом Российской Федерации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специальной военной операции.</w:t>
            </w:r>
          </w:p>
        </w:tc>
        <w:tc>
          <w:tcPr>
            <w:tcW w:w="2511" w:type="pct"/>
            <w:vAlign w:val="center"/>
          </w:tcPr>
          <w:p w:rsidR="009A1991" w:rsidRPr="00E7169F" w:rsidRDefault="002254A2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495992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495992" w:rsidRPr="00E7169F" w:rsidRDefault="00495992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Ежемесячная денежная выплата детям военнослужащих в размере 15000 рублей</w:t>
            </w:r>
          </w:p>
          <w:p w:rsidR="00495992" w:rsidRPr="00E7169F" w:rsidRDefault="00495992" w:rsidP="00E716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</w:tc>
        <w:tc>
          <w:tcPr>
            <w:tcW w:w="2511" w:type="pct"/>
            <w:vAlign w:val="center"/>
          </w:tcPr>
          <w:p w:rsidR="0077769A" w:rsidRPr="00E7169F" w:rsidRDefault="00495992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социальной политики Красноярского края от 25.07.2022  № 54-Н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</w:t>
            </w:r>
            <w:r w:rsidR="00E7169F"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Республики и Украины"</w:t>
            </w:r>
          </w:p>
        </w:tc>
      </w:tr>
      <w:tr w:rsidR="00D83CAE" w:rsidRPr="00E7169F" w:rsidTr="00EB771A">
        <w:tc>
          <w:tcPr>
            <w:tcW w:w="5000" w:type="pct"/>
            <w:gridSpan w:val="3"/>
          </w:tcPr>
          <w:p w:rsidR="00D83CAE" w:rsidRPr="00E7169F" w:rsidRDefault="00D83CAE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ДЕТСКИЕ САДЫ</w:t>
            </w:r>
          </w:p>
        </w:tc>
      </w:tr>
      <w:tr w:rsidR="009A1991" w:rsidRPr="00E7169F" w:rsidTr="00E7169F">
        <w:trPr>
          <w:trHeight w:val="1641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EC1E5A" w:rsidRPr="00E7169F" w:rsidRDefault="00EC1E5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C25B65" w:rsidRPr="00E7169F" w:rsidRDefault="00D83CAE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Предоставление во внеочередном порядке детям дошкольного возраста участников </w:t>
            </w:r>
            <w:r w:rsidR="0025454F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специальной военной операции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места в муниципальных детских садах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25454F" w:rsidRPr="00E7169F" w:rsidRDefault="00E7169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Предоставляется в соответствии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41E94" w:rsidRPr="00E7169F">
              <w:rPr>
                <w:rFonts w:ascii="Times New Roman" w:hAnsi="Times New Roman" w:cs="Times New Roman"/>
                <w:sz w:val="26"/>
                <w:szCs w:val="26"/>
              </w:rPr>
              <w:t>с муниципальным правовыми актами</w:t>
            </w:r>
          </w:p>
        </w:tc>
      </w:tr>
      <w:tr w:rsidR="0025454F" w:rsidRPr="00E7169F" w:rsidTr="00E7169F">
        <w:trPr>
          <w:trHeight w:val="2967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041E94" w:rsidRPr="00E7169F" w:rsidRDefault="00041E94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5454F" w:rsidRPr="00E7169F" w:rsidRDefault="0025454F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Ежемесячная денежная выплата </w:t>
            </w:r>
            <w:r w:rsidR="00C25B65"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размере 6 500 рублей </w:t>
            </w: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непредоставления</w:t>
            </w:r>
            <w:proofErr w:type="spellEnd"/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 </w:t>
            </w:r>
          </w:p>
        </w:tc>
        <w:tc>
          <w:tcPr>
            <w:tcW w:w="2511" w:type="pct"/>
            <w:tcBorders>
              <w:top w:val="single" w:sz="4" w:space="0" w:color="auto"/>
            </w:tcBorders>
            <w:vAlign w:val="center"/>
          </w:tcPr>
          <w:p w:rsidR="0025454F" w:rsidRPr="00E7169F" w:rsidRDefault="0025454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непредоставления</w:t>
            </w:r>
            <w:proofErr w:type="spellEnd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края"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D83CAE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Pr="00E7169F" w:rsidRDefault="00EC1E5A" w:rsidP="00E71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 в соответствии</w:t>
            </w:r>
          </w:p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правовыми актами</w:t>
            </w:r>
          </w:p>
        </w:tc>
      </w:tr>
      <w:tr w:rsidR="00EC1E5A" w:rsidRPr="00E7169F" w:rsidTr="00EB771A">
        <w:tc>
          <w:tcPr>
            <w:tcW w:w="5000" w:type="pct"/>
            <w:gridSpan w:val="3"/>
          </w:tcPr>
          <w:p w:rsidR="00EC1E5A" w:rsidRPr="00E7169F" w:rsidRDefault="00EC1E5A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ШКОЛЫ</w:t>
            </w:r>
          </w:p>
        </w:tc>
      </w:tr>
      <w:tr w:rsidR="009A1991" w:rsidRPr="00E7169F" w:rsidTr="00E7169F">
        <w:trPr>
          <w:trHeight w:val="3148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233097" w:rsidRPr="00E7169F" w:rsidRDefault="00233097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младшеклассники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края, обучающиеся с 1 по 4 класс, по распоряжению Губернатора обеспечиваются горячим питанием в школах).</w:t>
            </w:r>
          </w:p>
          <w:p w:rsidR="009A1991" w:rsidRPr="00E7169F" w:rsidRDefault="00233097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Зачисление детей участников </w:t>
            </w: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специальной военной операции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во внеочередном порядке в группы продленного дня в муниципальных школах. </w:t>
            </w:r>
            <w:r w:rsidR="004077B1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Оплата за пребывание в группе продленного дня не взимается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Предоставляется в соответствии</w:t>
            </w:r>
          </w:p>
          <w:p w:rsidR="00041E94" w:rsidRPr="00E7169F" w:rsidRDefault="00041E94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правовыми актами</w:t>
            </w:r>
          </w:p>
        </w:tc>
      </w:tr>
      <w:tr w:rsidR="004077B1" w:rsidRPr="00E7169F" w:rsidTr="00E7169F">
        <w:trPr>
          <w:trHeight w:val="1440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4077B1" w:rsidRPr="00E7169F" w:rsidRDefault="004077B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4077B1" w:rsidRPr="00E7169F" w:rsidRDefault="004077B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</w:r>
          </w:p>
        </w:tc>
        <w:tc>
          <w:tcPr>
            <w:tcW w:w="2511" w:type="pct"/>
            <w:tcBorders>
              <w:top w:val="single" w:sz="4" w:space="0" w:color="auto"/>
            </w:tcBorders>
            <w:vAlign w:val="center"/>
          </w:tcPr>
          <w:p w:rsidR="0077769A" w:rsidRPr="00E7169F" w:rsidRDefault="004077B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дня"</w:t>
            </w:r>
          </w:p>
        </w:tc>
      </w:tr>
      <w:tr w:rsidR="00875EDE" w:rsidRPr="00E7169F" w:rsidTr="00EB771A">
        <w:tc>
          <w:tcPr>
            <w:tcW w:w="5000" w:type="pct"/>
            <w:gridSpan w:val="3"/>
          </w:tcPr>
          <w:p w:rsidR="00875EDE" w:rsidRPr="00E7169F" w:rsidRDefault="00875EDE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СТИПЕНДИИ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875EDE" w:rsidRPr="00E7169F" w:rsidRDefault="00875EDE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9A1991" w:rsidRPr="00E7169F" w:rsidRDefault="009A1991" w:rsidP="00E716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9A1991" w:rsidRPr="00E7169F" w:rsidRDefault="00875EDE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бюджета"</w:t>
            </w:r>
          </w:p>
        </w:tc>
      </w:tr>
      <w:tr w:rsidR="008504D1" w:rsidRPr="00E7169F" w:rsidTr="00EB771A">
        <w:trPr>
          <w:trHeight w:val="342"/>
        </w:trPr>
        <w:tc>
          <w:tcPr>
            <w:tcW w:w="5000" w:type="pct"/>
            <w:gridSpan w:val="3"/>
          </w:tcPr>
          <w:p w:rsidR="008504D1" w:rsidRPr="00E7169F" w:rsidRDefault="008504D1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СОЦИАЛЬНОЕ ОБСЛУЖИВАНИЕ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8504D1" w:rsidRPr="00E7169F" w:rsidRDefault="008504D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8504D1" w:rsidRPr="00E7169F" w:rsidRDefault="008504D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</w:t>
            </w:r>
          </w:p>
          <w:p w:rsidR="008504D1" w:rsidRPr="00E7169F" w:rsidRDefault="008504D1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8504D1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</w:tc>
        <w:tc>
          <w:tcPr>
            <w:tcW w:w="2511" w:type="pct"/>
            <w:vAlign w:val="center"/>
          </w:tcPr>
          <w:p w:rsidR="009A1991" w:rsidRPr="00E7169F" w:rsidRDefault="008504D1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Правительства Красноярского края от 08.11.2022 № 965-п "Об утверждении Особенностей признания членов семей лиц, принимающих участие в специальной военной операции, нуждающимися в социальном обслуживании на дому и</w:t>
            </w:r>
            <w:r w:rsidR="00E71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в полустационарной форме"</w:t>
            </w:r>
          </w:p>
        </w:tc>
      </w:tr>
      <w:tr w:rsidR="00F00B6F" w:rsidRPr="00E7169F" w:rsidTr="00EB771A">
        <w:tc>
          <w:tcPr>
            <w:tcW w:w="5000" w:type="pct"/>
            <w:gridSpan w:val="3"/>
          </w:tcPr>
          <w:p w:rsidR="00F00B6F" w:rsidRPr="00E7169F" w:rsidRDefault="00F00B6F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ЖКХ И КАПИТАЛЬНЫЙ РЕМОНТ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F00B6F" w:rsidRPr="00E7169F" w:rsidRDefault="00F00B6F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Освобождение членов семей участников </w:t>
            </w:r>
            <w:r w:rsidRPr="00E71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специальной военной операции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от начисления пеней при несвоевременной и (или) неполной оплате жилищно-коммунальных услуг и кап</w:t>
            </w:r>
            <w:r w:rsidR="00D17E2C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итального 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ремонта.</w:t>
            </w:r>
          </w:p>
          <w:p w:rsidR="009A1991" w:rsidRPr="00E7169F" w:rsidRDefault="009A1991" w:rsidP="00E716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F00B6F" w:rsidRPr="00E7169F" w:rsidRDefault="00F00B6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</w:t>
            </w:r>
          </w:p>
          <w:p w:rsidR="00F00B6F" w:rsidRPr="00E7169F" w:rsidRDefault="00F00B6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Федерации"</w:t>
            </w:r>
          </w:p>
          <w:p w:rsidR="00F00B6F" w:rsidRPr="00E7169F" w:rsidRDefault="00F00B6F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69A" w:rsidRPr="00E7169F" w:rsidRDefault="00F00B6F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RPr="00E7169F" w:rsidTr="00EB771A">
        <w:tc>
          <w:tcPr>
            <w:tcW w:w="5000" w:type="pct"/>
            <w:gridSpan w:val="3"/>
          </w:tcPr>
          <w:p w:rsidR="00D17E2C" w:rsidRPr="00E7169F" w:rsidRDefault="00D17E2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КУЛЬТУРА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E7169F" w:rsidRDefault="00D17E2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Бесплатное посещение членами семей участников специальной военной операции концертов, спектаклей, кинопоказов, экскурсий</w:t>
            </w:r>
          </w:p>
        </w:tc>
        <w:tc>
          <w:tcPr>
            <w:tcW w:w="2511" w:type="pct"/>
            <w:vAlign w:val="center"/>
          </w:tcPr>
          <w:p w:rsidR="009A1991" w:rsidRPr="00E7169F" w:rsidRDefault="00D17E2C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08.11.2022 № 954-п "Об утверждении Порядка бесплатного посещения семьями лиц, принимающих участие в специальной военной операции,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6A4B78" w:rsidRPr="00E7169F" w:rsidTr="000D1200">
        <w:tc>
          <w:tcPr>
            <w:tcW w:w="5000" w:type="pct"/>
            <w:gridSpan w:val="3"/>
          </w:tcPr>
          <w:p w:rsidR="006A4B78" w:rsidRPr="00E7169F" w:rsidRDefault="006A4B78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</w:tr>
      <w:tr w:rsidR="006A4B78" w:rsidRPr="00E7169F" w:rsidTr="00E7169F">
        <w:tc>
          <w:tcPr>
            <w:tcW w:w="2489" w:type="pct"/>
            <w:gridSpan w:val="2"/>
          </w:tcPr>
          <w:p w:rsidR="006A4B78" w:rsidRPr="00E7169F" w:rsidRDefault="006A4B7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школу)</w:t>
            </w:r>
          </w:p>
        </w:tc>
        <w:tc>
          <w:tcPr>
            <w:tcW w:w="2511" w:type="pct"/>
            <w:vAlign w:val="center"/>
          </w:tcPr>
          <w:p w:rsidR="006A4B78" w:rsidRPr="00E7169F" w:rsidRDefault="006A4B78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 Губернатора Красноярского края от 25.10.2022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317-уг «О социально-экономических мерах поддержки лиц, принимающих участие в специальной военной операции и </w:t>
            </w:r>
            <w:r w:rsidRPr="00E716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их семей»</w:t>
            </w:r>
          </w:p>
        </w:tc>
      </w:tr>
      <w:tr w:rsidR="005A766C" w:rsidRPr="00E7169F" w:rsidTr="00EB771A">
        <w:tc>
          <w:tcPr>
            <w:tcW w:w="5000" w:type="pct"/>
            <w:gridSpan w:val="3"/>
          </w:tcPr>
          <w:p w:rsidR="005A766C" w:rsidRPr="00E7169F" w:rsidRDefault="005A766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ТРАНСПОРТНЫЙ НАЛОГ</w:t>
            </w:r>
          </w:p>
        </w:tc>
      </w:tr>
      <w:tr w:rsidR="009A1991" w:rsidRPr="00E7169F" w:rsidTr="00E7169F">
        <w:tc>
          <w:tcPr>
            <w:tcW w:w="2489" w:type="pct"/>
            <w:gridSpan w:val="2"/>
          </w:tcPr>
          <w:p w:rsidR="00C94985" w:rsidRPr="00E7169F" w:rsidRDefault="00C94985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B26405" w:rsidRPr="00E7169F" w:rsidRDefault="00B26405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</w:t>
            </w:r>
            <w:r w:rsidR="005A766C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свобожд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ение</w:t>
            </w:r>
            <w:r w:rsidR="005A766C"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от уплаты транспортного налога</w:t>
            </w:r>
          </w:p>
          <w:p w:rsidR="00041E94" w:rsidRPr="00E7169F" w:rsidRDefault="00041E94" w:rsidP="00E716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pct"/>
            <w:vAlign w:val="center"/>
          </w:tcPr>
          <w:p w:rsidR="00B26405" w:rsidRPr="00E7169F" w:rsidRDefault="00B26405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Закон Красноярского края от 08.11.2007 № 3-676</w:t>
            </w:r>
          </w:p>
          <w:p w:rsidR="009A1991" w:rsidRPr="00E7169F" w:rsidRDefault="00B26405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"О транспортном налоге" (в ред. от 24.11.2022 № 4-1292)</w:t>
            </w:r>
          </w:p>
        </w:tc>
      </w:tr>
      <w:tr w:rsidR="005A766C" w:rsidRPr="00E7169F" w:rsidTr="00EB771A">
        <w:tc>
          <w:tcPr>
            <w:tcW w:w="5000" w:type="pct"/>
            <w:gridSpan w:val="3"/>
          </w:tcPr>
          <w:p w:rsidR="005A766C" w:rsidRPr="00E7169F" w:rsidRDefault="005A766C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БИЗНЕС И ГРАНТЫ</w:t>
            </w:r>
          </w:p>
        </w:tc>
      </w:tr>
      <w:tr w:rsidR="005A766C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A766C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</w:p>
        </w:tc>
        <w:tc>
          <w:tcPr>
            <w:tcW w:w="2511" w:type="pct"/>
            <w:vAlign w:val="center"/>
          </w:tcPr>
          <w:p w:rsidR="005A766C" w:rsidRPr="00E7169F" w:rsidRDefault="00375500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</w:tc>
      </w:tr>
      <w:tr w:rsidR="005A766C" w:rsidRPr="00E7169F" w:rsidTr="00E7169F">
        <w:tc>
          <w:tcPr>
            <w:tcW w:w="2489" w:type="pct"/>
            <w:gridSpan w:val="2"/>
          </w:tcPr>
          <w:p w:rsidR="00041E94" w:rsidRPr="00E7169F" w:rsidRDefault="00041E94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микрозайма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микрокредитной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компанией</w:t>
            </w: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микрокредитной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компании</w:t>
            </w:r>
          </w:p>
          <w:p w:rsidR="005D6FF8" w:rsidRPr="00E7169F" w:rsidRDefault="005D6FF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5A766C" w:rsidRPr="00E7169F" w:rsidRDefault="001742FA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грантовой</w:t>
            </w:r>
            <w:proofErr w:type="spellEnd"/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  <w:vAlign w:val="center"/>
          </w:tcPr>
          <w:p w:rsidR="005A766C" w:rsidRPr="00E7169F" w:rsidRDefault="001742FA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производственных торговых и офисных помещений, оборудования, приобретение и модернизацию оборудования" (в ред. от 01.11.2022 № 934-п)</w:t>
            </w:r>
          </w:p>
        </w:tc>
      </w:tr>
      <w:tr w:rsidR="006A4B78" w:rsidRPr="00E7169F" w:rsidTr="000D1200">
        <w:tc>
          <w:tcPr>
            <w:tcW w:w="5000" w:type="pct"/>
            <w:gridSpan w:val="3"/>
          </w:tcPr>
          <w:p w:rsidR="006A4B78" w:rsidRPr="00E7169F" w:rsidRDefault="006A4B78" w:rsidP="00E71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БЕСПЛАТНАЯ ЮРИДИЧЕСКАЯ ПОМОЩЬ</w:t>
            </w:r>
          </w:p>
        </w:tc>
      </w:tr>
      <w:tr w:rsidR="006A4B78" w:rsidRPr="00E7169F" w:rsidTr="00E7169F">
        <w:tc>
          <w:tcPr>
            <w:tcW w:w="2489" w:type="pct"/>
            <w:gridSpan w:val="2"/>
          </w:tcPr>
          <w:p w:rsidR="006A4B78" w:rsidRPr="00E7169F" w:rsidRDefault="006A4B78" w:rsidP="00E71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Участники специальной военной операции</w:t>
            </w:r>
            <w:r w:rsid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и</w:t>
            </w:r>
            <w:r w:rsidRPr="00E716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члены их семей, а также лица, находящиеся на иждивении участников специальной военной операции</w:t>
            </w:r>
            <w:bookmarkStart w:id="0" w:name="_GoBack"/>
            <w:bookmarkEnd w:id="0"/>
          </w:p>
        </w:tc>
        <w:tc>
          <w:tcPr>
            <w:tcW w:w="2511" w:type="pct"/>
            <w:vAlign w:val="center"/>
          </w:tcPr>
          <w:p w:rsidR="006A4B78" w:rsidRPr="00E7169F" w:rsidRDefault="006A4B78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Закон Красноярского края от 19.12.2013 N 5-1990</w:t>
            </w:r>
          </w:p>
          <w:p w:rsidR="006A4B78" w:rsidRPr="00E7169F" w:rsidRDefault="006A4B78" w:rsidP="00E7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69F">
              <w:rPr>
                <w:rFonts w:ascii="Times New Roman" w:hAnsi="Times New Roman" w:cs="Times New Roman"/>
                <w:sz w:val="26"/>
                <w:szCs w:val="26"/>
              </w:rPr>
              <w:t>"О бесплатной юридической помощи в Красноярском крае"</w:t>
            </w: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C9498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E207A"/>
    <w:rsid w:val="00126FB8"/>
    <w:rsid w:val="0015795B"/>
    <w:rsid w:val="001742FA"/>
    <w:rsid w:val="001A6FEA"/>
    <w:rsid w:val="001D77FF"/>
    <w:rsid w:val="001E6F07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82D6B"/>
    <w:rsid w:val="006A4B78"/>
    <w:rsid w:val="006B0993"/>
    <w:rsid w:val="006C7C3D"/>
    <w:rsid w:val="006D1DCC"/>
    <w:rsid w:val="0077388F"/>
    <w:rsid w:val="0077769A"/>
    <w:rsid w:val="00783E65"/>
    <w:rsid w:val="007A4A4A"/>
    <w:rsid w:val="007A60B8"/>
    <w:rsid w:val="007B65C5"/>
    <w:rsid w:val="007E7368"/>
    <w:rsid w:val="007F792F"/>
    <w:rsid w:val="0080434D"/>
    <w:rsid w:val="00835091"/>
    <w:rsid w:val="00841266"/>
    <w:rsid w:val="008504D1"/>
    <w:rsid w:val="00867432"/>
    <w:rsid w:val="00875EDE"/>
    <w:rsid w:val="008B10E9"/>
    <w:rsid w:val="008F0F72"/>
    <w:rsid w:val="00921D79"/>
    <w:rsid w:val="00933D36"/>
    <w:rsid w:val="009A1991"/>
    <w:rsid w:val="009B68A9"/>
    <w:rsid w:val="00A02A94"/>
    <w:rsid w:val="00A078FD"/>
    <w:rsid w:val="00A21F54"/>
    <w:rsid w:val="00A63047"/>
    <w:rsid w:val="00A82DED"/>
    <w:rsid w:val="00AD1185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41600"/>
    <w:rsid w:val="00C936B4"/>
    <w:rsid w:val="00C94985"/>
    <w:rsid w:val="00C966EF"/>
    <w:rsid w:val="00CB7D87"/>
    <w:rsid w:val="00D17E2C"/>
    <w:rsid w:val="00D2179C"/>
    <w:rsid w:val="00D80BA7"/>
    <w:rsid w:val="00D834C0"/>
    <w:rsid w:val="00D83CAE"/>
    <w:rsid w:val="00D921FC"/>
    <w:rsid w:val="00DA667E"/>
    <w:rsid w:val="00DC1BB9"/>
    <w:rsid w:val="00E20B7C"/>
    <w:rsid w:val="00E4274A"/>
    <w:rsid w:val="00E6215A"/>
    <w:rsid w:val="00E64314"/>
    <w:rsid w:val="00E7169F"/>
    <w:rsid w:val="00E73AD3"/>
    <w:rsid w:val="00E76F0D"/>
    <w:rsid w:val="00EB771A"/>
    <w:rsid w:val="00EC1E5A"/>
    <w:rsid w:val="00F00B6F"/>
    <w:rsid w:val="00F2635F"/>
    <w:rsid w:val="00F31BAA"/>
    <w:rsid w:val="00F326FB"/>
    <w:rsid w:val="00F554B5"/>
    <w:rsid w:val="00F97E78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3E2AB-F4E5-4EA4-9AD3-252EE5B1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653D7CA89B5EAFFC090DAD4D2AF84EFC35537A3998BA20B11E24DBB3B8A21F206924AFBB76F7F7BBD040487975f8E" TargetMode="External"/><Relationship Id="rId5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82B9-1A7F-4676-B006-602FC0A0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Teacher</cp:lastModifiedBy>
  <cp:revision>2</cp:revision>
  <cp:lastPrinted>2023-04-18T08:37:00Z</cp:lastPrinted>
  <dcterms:created xsi:type="dcterms:W3CDTF">2023-06-01T06:53:00Z</dcterms:created>
  <dcterms:modified xsi:type="dcterms:W3CDTF">2023-06-01T06:53:00Z</dcterms:modified>
</cp:coreProperties>
</file>