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F5" w:rsidRDefault="00744EF5" w:rsidP="00744EF5">
      <w:pPr>
        <w:shd w:val="clear" w:color="auto" w:fill="FFFFFF"/>
        <w:jc w:val="center"/>
        <w:rPr>
          <w:sz w:val="28"/>
          <w:szCs w:val="28"/>
        </w:rPr>
      </w:pPr>
      <w:r>
        <w:rPr>
          <w:rFonts w:ascii="Cambria" w:hAnsi="Cambria"/>
          <w:b/>
          <w:bCs/>
          <w:caps/>
          <w:sz w:val="28"/>
          <w:szCs w:val="28"/>
        </w:rPr>
        <w:t>муниципальное АВТОНОМНОе</w:t>
      </w:r>
      <w:r>
        <w:rPr>
          <w:rFonts w:ascii="Cambria" w:hAnsi="Cambria"/>
          <w:b/>
          <w:bCs/>
          <w:caps/>
          <w:sz w:val="28"/>
          <w:szCs w:val="28"/>
        </w:rPr>
        <w:br/>
        <w:t xml:space="preserve">общеобразовательное </w:t>
      </w:r>
      <w:proofErr w:type="gramStart"/>
      <w:r>
        <w:rPr>
          <w:rFonts w:ascii="Cambria" w:hAnsi="Cambria"/>
          <w:b/>
          <w:bCs/>
          <w:caps/>
          <w:sz w:val="28"/>
          <w:szCs w:val="28"/>
        </w:rPr>
        <w:t>учреждение</w:t>
      </w:r>
      <w:r>
        <w:rPr>
          <w:rFonts w:ascii="Cambria" w:hAnsi="Cambria"/>
          <w:b/>
          <w:bCs/>
          <w:caps/>
          <w:sz w:val="28"/>
          <w:szCs w:val="28"/>
        </w:rPr>
        <w:br/>
        <w:t>«</w:t>
      </w:r>
      <w:proofErr w:type="gramEnd"/>
      <w:r>
        <w:rPr>
          <w:rFonts w:ascii="Cambria" w:hAnsi="Cambria"/>
          <w:b/>
          <w:bCs/>
          <w:caps/>
          <w:sz w:val="28"/>
          <w:szCs w:val="28"/>
        </w:rPr>
        <w:t>Средняя школа № 152 ИМЕНИ А.Д. БЕРЕЗИНА»</w:t>
      </w:r>
    </w:p>
    <w:p w:rsidR="00744EF5" w:rsidRDefault="00744EF5" w:rsidP="00744EF5">
      <w:pPr>
        <w:widowControl w:val="0"/>
        <w:rPr>
          <w:rFonts w:ascii="Cambria" w:hAnsi="Cambria"/>
          <w:b/>
          <w:bCs/>
          <w:caps/>
          <w:sz w:val="28"/>
          <w:szCs w:val="28"/>
          <w:lang w:eastAsia="en-US"/>
        </w:rPr>
      </w:pPr>
    </w:p>
    <w:p w:rsidR="00744EF5" w:rsidRDefault="00744EF5" w:rsidP="00744EF5">
      <w:pPr>
        <w:widowControl w:val="0"/>
        <w:rPr>
          <w:rFonts w:ascii="Cambria" w:hAnsi="Cambria"/>
          <w:b/>
          <w:bCs/>
          <w:caps/>
          <w:sz w:val="28"/>
          <w:szCs w:val="28"/>
        </w:rPr>
      </w:pPr>
    </w:p>
    <w:tbl>
      <w:tblPr>
        <w:tblW w:w="9714" w:type="dxa"/>
        <w:tblInd w:w="-142" w:type="dxa"/>
        <w:tblLook w:val="04A0" w:firstRow="1" w:lastRow="0" w:firstColumn="1" w:lastColumn="0" w:noHBand="0" w:noVBand="1"/>
      </w:tblPr>
      <w:tblGrid>
        <w:gridCol w:w="4645"/>
        <w:gridCol w:w="5069"/>
      </w:tblGrid>
      <w:tr w:rsidR="00744EF5" w:rsidTr="00744EF5">
        <w:trPr>
          <w:trHeight w:val="1767"/>
        </w:trPr>
        <w:tc>
          <w:tcPr>
            <w:tcW w:w="4645" w:type="dxa"/>
            <w:hideMark/>
          </w:tcPr>
          <w:p w:rsidR="00744EF5" w:rsidRDefault="00744EF5">
            <w:pPr>
              <w:spacing w:after="160"/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>Принято на Педагогическом совете</w:t>
            </w:r>
            <w:r>
              <w:rPr>
                <w:rFonts w:ascii="Cambria Math" w:hAnsi="Cambria Math"/>
                <w:sz w:val="27"/>
                <w:szCs w:val="27"/>
              </w:rPr>
              <w:br/>
              <w:t>МАОУ СШ № 152</w:t>
            </w:r>
          </w:p>
          <w:p w:rsidR="00744EF5" w:rsidRDefault="00744EF5">
            <w:r>
              <w:rPr>
                <w:rFonts w:ascii="Cambria Math" w:hAnsi="Cambria Math"/>
                <w:sz w:val="27"/>
                <w:szCs w:val="27"/>
              </w:rPr>
              <w:t>Протокол № 22 от 30.08.2023</w:t>
            </w:r>
          </w:p>
        </w:tc>
        <w:tc>
          <w:tcPr>
            <w:tcW w:w="5069" w:type="dxa"/>
            <w:hideMark/>
          </w:tcPr>
          <w:p w:rsidR="00744EF5" w:rsidRDefault="00744EF5">
            <w:pPr>
              <w:ind w:left="1276"/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>УТВЕРЖДАЮ</w:t>
            </w:r>
          </w:p>
          <w:p w:rsidR="00744EF5" w:rsidRDefault="00744EF5">
            <w:pPr>
              <w:ind w:left="1276"/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>Директор МАОУ СШ № 152</w:t>
            </w:r>
          </w:p>
          <w:p w:rsidR="00744EF5" w:rsidRDefault="00744EF5">
            <w:pPr>
              <w:ind w:left="1276"/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 xml:space="preserve">________________ С.А. </w:t>
            </w:r>
            <w:proofErr w:type="spellStart"/>
            <w:r>
              <w:rPr>
                <w:rFonts w:ascii="Cambria Math" w:hAnsi="Cambria Math"/>
                <w:sz w:val="27"/>
                <w:szCs w:val="27"/>
              </w:rPr>
              <w:t>Гуторина</w:t>
            </w:r>
            <w:proofErr w:type="spellEnd"/>
          </w:p>
          <w:p w:rsidR="00744EF5" w:rsidRDefault="00744EF5">
            <w:pPr>
              <w:ind w:left="1276"/>
            </w:pPr>
            <w:r>
              <w:rPr>
                <w:rFonts w:ascii="Cambria Math" w:hAnsi="Cambria Math"/>
                <w:sz w:val="27"/>
                <w:szCs w:val="27"/>
              </w:rPr>
              <w:t>Приказ № 613/ш 30.08.2023</w:t>
            </w:r>
          </w:p>
        </w:tc>
      </w:tr>
      <w:tr w:rsidR="00744EF5" w:rsidTr="00744EF5">
        <w:trPr>
          <w:trHeight w:val="1870"/>
        </w:trPr>
        <w:tc>
          <w:tcPr>
            <w:tcW w:w="4645" w:type="dxa"/>
          </w:tcPr>
          <w:p w:rsidR="00744EF5" w:rsidRDefault="00744EF5">
            <w:pPr>
              <w:spacing w:after="160"/>
              <w:rPr>
                <w:rFonts w:ascii="Cambria Math" w:hAnsi="Cambria Math"/>
                <w:sz w:val="27"/>
                <w:szCs w:val="27"/>
              </w:rPr>
            </w:pPr>
          </w:p>
        </w:tc>
        <w:tc>
          <w:tcPr>
            <w:tcW w:w="5069" w:type="dxa"/>
            <w:hideMark/>
          </w:tcPr>
          <w:p w:rsidR="00744EF5" w:rsidRDefault="00744EF5">
            <w:pPr>
              <w:jc w:val="right"/>
              <w:rPr>
                <w:rFonts w:ascii="Cambria Math" w:hAnsi="Cambria Math"/>
                <w:sz w:val="27"/>
                <w:szCs w:val="27"/>
              </w:rPr>
            </w:pPr>
            <w:bookmarkStart w:id="0" w:name="_GoBack"/>
            <w:r>
              <w:rPr>
                <w:rFonts w:ascii="Cambria Math" w:hAnsi="Cambria Math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233CDCA9-121C-458D-A9C7-7B9F225FE575}" provid="{F5AC7D23-DA04-45F5-ABCB-38CE7A982553}" o:suggestedsigner="С.А. Гуторина" o:suggestedsigner2="Директор МАОУ СШ № 152" o:sigprovurl="http://www.cryptopro.ru/products/office/signature" showsigndate="f" issignatureline="t"/>
                </v:shape>
              </w:pict>
            </w:r>
            <w:bookmarkEnd w:id="0"/>
          </w:p>
        </w:tc>
      </w:tr>
    </w:tbl>
    <w:p w:rsidR="00744EF5" w:rsidRDefault="00744EF5" w:rsidP="00744EF5">
      <w:pPr>
        <w:widowControl w:val="0"/>
        <w:rPr>
          <w:rFonts w:ascii="Cambria" w:hAnsi="Cambria"/>
          <w:b/>
          <w:bCs/>
          <w:caps/>
          <w:sz w:val="28"/>
          <w:szCs w:val="28"/>
          <w:lang w:eastAsia="en-US"/>
        </w:rPr>
      </w:pPr>
    </w:p>
    <w:p w:rsidR="00744EF5" w:rsidRDefault="00744EF5" w:rsidP="00744EF5">
      <w:pPr>
        <w:widowControl w:val="0"/>
        <w:rPr>
          <w:rFonts w:ascii="Cambria" w:hAnsi="Cambria"/>
          <w:b/>
          <w:bCs/>
          <w:caps/>
          <w:sz w:val="28"/>
          <w:szCs w:val="28"/>
        </w:rPr>
      </w:pPr>
    </w:p>
    <w:p w:rsidR="00744EF5" w:rsidRDefault="00744EF5" w:rsidP="00744EF5">
      <w:pPr>
        <w:widowControl w:val="0"/>
        <w:rPr>
          <w:rFonts w:ascii="Cambria" w:hAnsi="Cambria"/>
          <w:b/>
          <w:bCs/>
          <w:caps/>
          <w:sz w:val="28"/>
          <w:szCs w:val="28"/>
        </w:rPr>
      </w:pPr>
    </w:p>
    <w:p w:rsidR="00744EF5" w:rsidRDefault="00744EF5" w:rsidP="00744EF5">
      <w:pPr>
        <w:autoSpaceDE w:val="0"/>
        <w:autoSpaceDN w:val="0"/>
        <w:adjustRightInd w:val="0"/>
        <w:jc w:val="center"/>
        <w:rPr>
          <w:rFonts w:ascii="Cambria Math" w:hAnsi="Cambria Math"/>
          <w:b/>
          <w:bCs/>
          <w:caps/>
          <w:color w:val="000000"/>
          <w:sz w:val="44"/>
          <w:szCs w:val="44"/>
        </w:rPr>
      </w:pPr>
      <w:r>
        <w:rPr>
          <w:rFonts w:ascii="Cambria Math" w:hAnsi="Cambria Math"/>
          <w:b/>
          <w:bCs/>
          <w:caps/>
          <w:color w:val="000000"/>
          <w:sz w:val="44"/>
          <w:szCs w:val="44"/>
        </w:rPr>
        <w:t>ПОЛОЖЕНИЕ</w:t>
      </w:r>
    </w:p>
    <w:p w:rsidR="00744EF5" w:rsidRDefault="00744EF5" w:rsidP="00744EF5">
      <w:pPr>
        <w:spacing w:line="312" w:lineRule="auto"/>
        <w:jc w:val="center"/>
        <w:rPr>
          <w:rFonts w:ascii="Cambria" w:hAnsi="Cambria"/>
          <w:b/>
          <w:bCs/>
          <w:caps/>
          <w:sz w:val="28"/>
          <w:szCs w:val="28"/>
        </w:rPr>
      </w:pPr>
    </w:p>
    <w:p w:rsidR="00744EF5" w:rsidRPr="00744EF5" w:rsidRDefault="00744EF5" w:rsidP="00744EF5">
      <w:pPr>
        <w:spacing w:line="312" w:lineRule="auto"/>
        <w:jc w:val="center"/>
        <w:rPr>
          <w:rFonts w:ascii="Cambria" w:hAnsi="Cambria"/>
          <w:b/>
          <w:bCs/>
          <w:caps/>
          <w:sz w:val="28"/>
          <w:szCs w:val="28"/>
        </w:rPr>
      </w:pPr>
      <w:proofErr w:type="gramStart"/>
      <w:r w:rsidRPr="00744EF5">
        <w:rPr>
          <w:rFonts w:ascii="Cambria" w:hAnsi="Cambria"/>
          <w:b/>
          <w:bCs/>
          <w:caps/>
          <w:sz w:val="28"/>
          <w:szCs w:val="28"/>
        </w:rPr>
        <w:t xml:space="preserve">о </w:t>
      </w:r>
      <w:r>
        <w:rPr>
          <w:rFonts w:ascii="Cambria" w:hAnsi="Cambria"/>
          <w:b/>
          <w:bCs/>
          <w:caps/>
          <w:sz w:val="28"/>
          <w:szCs w:val="28"/>
        </w:rPr>
        <w:t xml:space="preserve"> </w:t>
      </w:r>
      <w:r w:rsidRPr="00744EF5">
        <w:rPr>
          <w:rFonts w:ascii="Cambria" w:hAnsi="Cambria"/>
          <w:b/>
          <w:bCs/>
          <w:caps/>
          <w:sz w:val="28"/>
          <w:szCs w:val="28"/>
        </w:rPr>
        <w:t>проведении</w:t>
      </w:r>
      <w:proofErr w:type="gramEnd"/>
      <w:r w:rsidRPr="00744EF5">
        <w:rPr>
          <w:rFonts w:ascii="Cambria" w:hAnsi="Cambria"/>
          <w:b/>
          <w:bCs/>
          <w:caps/>
          <w:sz w:val="28"/>
          <w:szCs w:val="28"/>
        </w:rPr>
        <w:t xml:space="preserve"> </w:t>
      </w:r>
      <w:r>
        <w:rPr>
          <w:rFonts w:ascii="Cambria" w:hAnsi="Cambria"/>
          <w:b/>
          <w:bCs/>
          <w:caps/>
          <w:sz w:val="28"/>
          <w:szCs w:val="28"/>
        </w:rPr>
        <w:t xml:space="preserve"> </w:t>
      </w:r>
      <w:r w:rsidRPr="00744EF5">
        <w:rPr>
          <w:rFonts w:ascii="Cambria" w:hAnsi="Cambria"/>
          <w:b/>
          <w:bCs/>
          <w:caps/>
          <w:sz w:val="28"/>
          <w:szCs w:val="28"/>
        </w:rPr>
        <w:t xml:space="preserve">государственной </w:t>
      </w:r>
      <w:r>
        <w:rPr>
          <w:rFonts w:ascii="Cambria" w:hAnsi="Cambria"/>
          <w:b/>
          <w:bCs/>
          <w:caps/>
          <w:sz w:val="28"/>
          <w:szCs w:val="28"/>
        </w:rPr>
        <w:t xml:space="preserve"> </w:t>
      </w:r>
      <w:r w:rsidRPr="00744EF5">
        <w:rPr>
          <w:rFonts w:ascii="Cambria" w:hAnsi="Cambria"/>
          <w:b/>
          <w:bCs/>
          <w:caps/>
          <w:sz w:val="28"/>
          <w:szCs w:val="28"/>
        </w:rPr>
        <w:t xml:space="preserve">итоговой </w:t>
      </w:r>
      <w:r>
        <w:rPr>
          <w:rFonts w:ascii="Cambria" w:hAnsi="Cambria"/>
          <w:b/>
          <w:bCs/>
          <w:caps/>
          <w:sz w:val="28"/>
          <w:szCs w:val="28"/>
        </w:rPr>
        <w:t xml:space="preserve"> аттестации</w:t>
      </w:r>
      <w:r>
        <w:rPr>
          <w:rFonts w:ascii="Cambria" w:hAnsi="Cambria"/>
          <w:b/>
          <w:bCs/>
          <w:caps/>
          <w:sz w:val="28"/>
          <w:szCs w:val="28"/>
        </w:rPr>
        <w:br/>
      </w:r>
      <w:r w:rsidRPr="00744EF5">
        <w:rPr>
          <w:rFonts w:ascii="Cambria" w:hAnsi="Cambria"/>
          <w:b/>
          <w:bCs/>
          <w:caps/>
          <w:sz w:val="28"/>
          <w:szCs w:val="28"/>
        </w:rPr>
        <w:t xml:space="preserve">обучающихся </w:t>
      </w:r>
      <w:r>
        <w:rPr>
          <w:rFonts w:ascii="Cambria" w:hAnsi="Cambria"/>
          <w:b/>
          <w:bCs/>
          <w:caps/>
          <w:sz w:val="28"/>
          <w:szCs w:val="28"/>
        </w:rPr>
        <w:t xml:space="preserve"> </w:t>
      </w:r>
      <w:r w:rsidRPr="00744EF5">
        <w:rPr>
          <w:rFonts w:ascii="Cambria" w:hAnsi="Cambria"/>
          <w:b/>
          <w:bCs/>
          <w:caps/>
          <w:sz w:val="28"/>
          <w:szCs w:val="28"/>
        </w:rPr>
        <w:t xml:space="preserve">по </w:t>
      </w:r>
      <w:r>
        <w:rPr>
          <w:rFonts w:ascii="Cambria" w:hAnsi="Cambria"/>
          <w:b/>
          <w:bCs/>
          <w:caps/>
          <w:sz w:val="28"/>
          <w:szCs w:val="28"/>
        </w:rPr>
        <w:t xml:space="preserve"> </w:t>
      </w:r>
      <w:r w:rsidRPr="00744EF5">
        <w:rPr>
          <w:rFonts w:ascii="Cambria" w:hAnsi="Cambria"/>
          <w:b/>
          <w:bCs/>
          <w:caps/>
          <w:sz w:val="28"/>
          <w:szCs w:val="28"/>
        </w:rPr>
        <w:t>образовательным</w:t>
      </w:r>
      <w:r>
        <w:rPr>
          <w:rFonts w:ascii="Cambria" w:hAnsi="Cambria"/>
          <w:b/>
          <w:bCs/>
          <w:caps/>
          <w:sz w:val="28"/>
          <w:szCs w:val="28"/>
        </w:rPr>
        <w:t xml:space="preserve"> </w:t>
      </w:r>
      <w:r w:rsidRPr="00744EF5">
        <w:rPr>
          <w:rFonts w:ascii="Cambria" w:hAnsi="Cambria"/>
          <w:b/>
          <w:bCs/>
          <w:caps/>
          <w:sz w:val="28"/>
          <w:szCs w:val="28"/>
        </w:rPr>
        <w:t xml:space="preserve"> программам</w:t>
      </w:r>
      <w:r>
        <w:rPr>
          <w:rFonts w:ascii="Cambria" w:hAnsi="Cambria"/>
          <w:b/>
          <w:bCs/>
          <w:caps/>
          <w:sz w:val="28"/>
          <w:szCs w:val="28"/>
        </w:rPr>
        <w:br/>
      </w:r>
      <w:r w:rsidRPr="00744EF5">
        <w:rPr>
          <w:rFonts w:ascii="Cambria" w:hAnsi="Cambria"/>
          <w:b/>
          <w:bCs/>
          <w:caps/>
          <w:sz w:val="28"/>
          <w:szCs w:val="28"/>
        </w:rPr>
        <w:t xml:space="preserve">среднего общего </w:t>
      </w:r>
      <w:r>
        <w:rPr>
          <w:rFonts w:ascii="Cambria" w:hAnsi="Cambria"/>
          <w:b/>
          <w:bCs/>
          <w:caps/>
          <w:sz w:val="28"/>
          <w:szCs w:val="28"/>
        </w:rPr>
        <w:t xml:space="preserve"> </w:t>
      </w:r>
      <w:r w:rsidRPr="00744EF5">
        <w:rPr>
          <w:rFonts w:ascii="Cambria" w:hAnsi="Cambria"/>
          <w:b/>
          <w:bCs/>
          <w:caps/>
          <w:sz w:val="28"/>
          <w:szCs w:val="28"/>
        </w:rPr>
        <w:t>образования</w:t>
      </w:r>
    </w:p>
    <w:p w:rsidR="00744EF5" w:rsidRDefault="00744EF5" w:rsidP="00744EF5">
      <w:pPr>
        <w:widowControl w:val="0"/>
        <w:rPr>
          <w:rFonts w:ascii="Cambria" w:hAnsi="Cambria"/>
          <w:b/>
          <w:bCs/>
          <w:caps/>
          <w:sz w:val="28"/>
          <w:szCs w:val="28"/>
        </w:rPr>
      </w:pPr>
    </w:p>
    <w:p w:rsidR="00744EF5" w:rsidRDefault="00744EF5" w:rsidP="00744EF5">
      <w:pPr>
        <w:widowControl w:val="0"/>
        <w:rPr>
          <w:rFonts w:ascii="Cambria" w:hAnsi="Cambria"/>
          <w:b/>
          <w:bCs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31"/>
      </w:tblGrid>
      <w:tr w:rsidR="00744EF5" w:rsidTr="00744EF5">
        <w:tc>
          <w:tcPr>
            <w:tcW w:w="5070" w:type="dxa"/>
            <w:hideMark/>
          </w:tcPr>
          <w:p w:rsidR="00744EF5" w:rsidRDefault="00744EF5">
            <w:pPr>
              <w:autoSpaceDE w:val="0"/>
              <w:autoSpaceDN w:val="0"/>
              <w:adjustRightInd w:val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Учтено мнение</w:t>
            </w:r>
            <w:r>
              <w:rPr>
                <w:rFonts w:ascii="Cambria Math" w:hAnsi="Cambria Math"/>
                <w:sz w:val="28"/>
                <w:szCs w:val="28"/>
              </w:rPr>
              <w:br/>
              <w:t>Совета родителей</w:t>
            </w:r>
            <w:r>
              <w:rPr>
                <w:rFonts w:ascii="Cambria Math" w:hAnsi="Cambria Math"/>
                <w:sz w:val="28"/>
                <w:szCs w:val="28"/>
              </w:rPr>
              <w:br/>
              <w:t>МАОУ СШ № 152</w:t>
            </w:r>
            <w:r>
              <w:rPr>
                <w:rFonts w:ascii="Cambria Math" w:hAnsi="Cambria Math"/>
                <w:sz w:val="28"/>
                <w:szCs w:val="28"/>
              </w:rPr>
              <w:br/>
              <w:t>протокол № 2 от 18.05.2023</w:t>
            </w:r>
          </w:p>
        </w:tc>
        <w:tc>
          <w:tcPr>
            <w:tcW w:w="4531" w:type="dxa"/>
            <w:hideMark/>
          </w:tcPr>
          <w:p w:rsidR="00744EF5" w:rsidRDefault="00744EF5">
            <w:pPr>
              <w:autoSpaceDE w:val="0"/>
              <w:autoSpaceDN w:val="0"/>
              <w:adjustRightInd w:val="0"/>
              <w:rPr>
                <w:rFonts w:ascii="Cambria Math" w:hAnsi="Cambria Math"/>
                <w:lang w:eastAsia="en-US"/>
              </w:rPr>
            </w:pPr>
            <w:r>
              <w:rPr>
                <w:rFonts w:ascii="Cambria Math" w:hAnsi="Cambria Math"/>
                <w:sz w:val="28"/>
                <w:szCs w:val="28"/>
              </w:rPr>
              <w:t>Учтено мнение</w:t>
            </w:r>
            <w:r>
              <w:rPr>
                <w:rFonts w:ascii="Cambria Math" w:hAnsi="Cambria Math"/>
                <w:sz w:val="28"/>
                <w:szCs w:val="28"/>
              </w:rPr>
              <w:br/>
              <w:t>Совета обучающихся</w:t>
            </w:r>
            <w:r>
              <w:rPr>
                <w:rFonts w:ascii="Cambria Math" w:hAnsi="Cambria Math"/>
                <w:sz w:val="28"/>
                <w:szCs w:val="28"/>
              </w:rPr>
              <w:br/>
              <w:t>МАОУ СШ № 152</w:t>
            </w:r>
            <w:r>
              <w:rPr>
                <w:rFonts w:ascii="Cambria Math" w:hAnsi="Cambria Math"/>
                <w:sz w:val="28"/>
                <w:szCs w:val="28"/>
              </w:rPr>
              <w:br/>
              <w:t>протокол № 4 от 28.03.2023</w:t>
            </w:r>
          </w:p>
        </w:tc>
      </w:tr>
    </w:tbl>
    <w:p w:rsidR="00744EF5" w:rsidRDefault="00744EF5">
      <w:pPr>
        <w:spacing w:line="312" w:lineRule="auto"/>
        <w:ind w:left="360"/>
        <w:rPr>
          <w:b/>
        </w:rPr>
      </w:pPr>
    </w:p>
    <w:p w:rsidR="00744EF5" w:rsidRDefault="00744EF5">
      <w:pPr>
        <w:rPr>
          <w:b/>
        </w:rPr>
      </w:pPr>
      <w:r>
        <w:rPr>
          <w:b/>
        </w:rPr>
        <w:br w:type="page"/>
      </w:r>
    </w:p>
    <w:p w:rsidR="00E76364" w:rsidRDefault="00E76364">
      <w:pPr>
        <w:spacing w:line="312" w:lineRule="auto"/>
        <w:ind w:left="360"/>
        <w:rPr>
          <w:b/>
        </w:rPr>
      </w:pPr>
    </w:p>
    <w:p w:rsidR="00E76364" w:rsidRPr="00744EF5" w:rsidRDefault="00744EF5">
      <w:pPr>
        <w:numPr>
          <w:ilvl w:val="0"/>
          <w:numId w:val="1"/>
        </w:numPr>
        <w:spacing w:line="312" w:lineRule="auto"/>
        <w:ind w:left="0" w:firstLine="709"/>
        <w:rPr>
          <w:b/>
          <w:sz w:val="28"/>
          <w:szCs w:val="28"/>
        </w:rPr>
      </w:pPr>
      <w:r w:rsidRPr="00744EF5">
        <w:rPr>
          <w:b/>
          <w:sz w:val="28"/>
          <w:szCs w:val="28"/>
        </w:rPr>
        <w:t>Общие положения</w:t>
      </w:r>
    </w:p>
    <w:p w:rsidR="00E76364" w:rsidRPr="00744EF5" w:rsidRDefault="00744EF5">
      <w:pPr>
        <w:numPr>
          <w:ilvl w:val="1"/>
          <w:numId w:val="2"/>
        </w:numPr>
        <w:tabs>
          <w:tab w:val="left" w:pos="54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>Настоящее Положение разработано в соответствии с:</w:t>
      </w:r>
    </w:p>
    <w:p w:rsidR="00E76364" w:rsidRPr="00744EF5" w:rsidRDefault="00744EF5">
      <w:pPr>
        <w:numPr>
          <w:ilvl w:val="2"/>
          <w:numId w:val="2"/>
        </w:numPr>
        <w:tabs>
          <w:tab w:val="left" w:pos="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Федеральным законом от 29.12.2012 № 273-ФЗ "Об образовании </w:t>
      </w:r>
      <w:r w:rsidRPr="00744EF5">
        <w:rPr>
          <w:sz w:val="28"/>
          <w:szCs w:val="28"/>
        </w:rPr>
        <w:t>в Российской Федерации";</w:t>
      </w:r>
    </w:p>
    <w:p w:rsidR="00E76364" w:rsidRPr="00744EF5" w:rsidRDefault="00744EF5">
      <w:pPr>
        <w:numPr>
          <w:ilvl w:val="2"/>
          <w:numId w:val="2"/>
        </w:numPr>
        <w:tabs>
          <w:tab w:val="left" w:pos="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bCs/>
          <w:kern w:val="36"/>
          <w:sz w:val="28"/>
          <w:szCs w:val="28"/>
        </w:rPr>
        <w:t>Приказом Мин</w:t>
      </w:r>
      <w:r w:rsidRPr="00744EF5">
        <w:rPr>
          <w:kern w:val="36"/>
          <w:sz w:val="28"/>
          <w:szCs w:val="28"/>
        </w:rPr>
        <w:t>истерства просвещения</w:t>
      </w:r>
      <w:r w:rsidRPr="00744EF5">
        <w:rPr>
          <w:bCs/>
          <w:kern w:val="36"/>
          <w:sz w:val="28"/>
          <w:szCs w:val="28"/>
        </w:rPr>
        <w:t xml:space="preserve"> Р</w:t>
      </w:r>
      <w:r w:rsidRPr="00744EF5">
        <w:rPr>
          <w:kern w:val="36"/>
          <w:sz w:val="28"/>
          <w:szCs w:val="28"/>
        </w:rPr>
        <w:t xml:space="preserve">Ф и </w:t>
      </w:r>
      <w:r w:rsidRPr="00744EF5">
        <w:rPr>
          <w:sz w:val="28"/>
          <w:szCs w:val="28"/>
        </w:rPr>
        <w:t>Федеральной службы по надзору в сфере образования и науки от 7 ноября 2018 г. № 190/1512 "Об утверждении Порядка проведения государственной итоговой аттестации по образовательным программам ср</w:t>
      </w:r>
      <w:r w:rsidRPr="00744EF5">
        <w:rPr>
          <w:sz w:val="28"/>
          <w:szCs w:val="28"/>
        </w:rPr>
        <w:t>еднего общего образования";</w:t>
      </w:r>
    </w:p>
    <w:p w:rsidR="00E76364" w:rsidRPr="00744EF5" w:rsidRDefault="00744EF5">
      <w:pPr>
        <w:numPr>
          <w:ilvl w:val="2"/>
          <w:numId w:val="2"/>
        </w:numPr>
        <w:tabs>
          <w:tab w:val="left" w:pos="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Приказ </w:t>
      </w:r>
      <w:r w:rsidRPr="00744EF5">
        <w:rPr>
          <w:color w:val="000000"/>
          <w:spacing w:val="2"/>
          <w:sz w:val="28"/>
          <w:szCs w:val="28"/>
        </w:rPr>
        <w:t>Министерства п</w:t>
      </w:r>
      <w:r>
        <w:rPr>
          <w:color w:val="000000"/>
          <w:spacing w:val="2"/>
          <w:sz w:val="28"/>
          <w:szCs w:val="28"/>
        </w:rPr>
        <w:t>росвещения Российской Федерации</w:t>
      </w:r>
      <w:r>
        <w:rPr>
          <w:color w:val="000000"/>
          <w:spacing w:val="2"/>
          <w:sz w:val="28"/>
          <w:szCs w:val="28"/>
        </w:rPr>
        <w:br/>
      </w:r>
      <w:r w:rsidRPr="00744EF5">
        <w:rPr>
          <w:color w:val="000000"/>
          <w:spacing w:val="2"/>
          <w:sz w:val="28"/>
          <w:szCs w:val="28"/>
        </w:rPr>
        <w:t>от 28 августа 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</w:t>
      </w:r>
      <w:r w:rsidRPr="00744EF5">
        <w:rPr>
          <w:color w:val="000000"/>
          <w:spacing w:val="2"/>
          <w:sz w:val="28"/>
          <w:szCs w:val="28"/>
        </w:rPr>
        <w:t>аммам начального общего, основного общего и среднего общего образования";</w:t>
      </w:r>
    </w:p>
    <w:p w:rsidR="00E76364" w:rsidRPr="00744EF5" w:rsidRDefault="00744EF5">
      <w:pPr>
        <w:numPr>
          <w:ilvl w:val="2"/>
          <w:numId w:val="2"/>
        </w:numPr>
        <w:tabs>
          <w:tab w:val="left" w:pos="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>Уставом МАОУ СШ № 152.</w:t>
      </w:r>
    </w:p>
    <w:p w:rsidR="00E76364" w:rsidRPr="00744EF5" w:rsidRDefault="00744EF5">
      <w:pPr>
        <w:numPr>
          <w:ilvl w:val="1"/>
          <w:numId w:val="2"/>
        </w:numPr>
        <w:tabs>
          <w:tab w:val="left" w:pos="54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>Государственная итоговая аттестация обучающихся (далее – ГИА), завершающая освоение имеющих государственную аккредитацию основных образовательных программ сред</w:t>
      </w:r>
      <w:r w:rsidRPr="00744EF5">
        <w:rPr>
          <w:sz w:val="28"/>
          <w:szCs w:val="28"/>
        </w:rPr>
        <w:t>него общего образования, является обязательной.</w:t>
      </w:r>
    </w:p>
    <w:p w:rsidR="00E76364" w:rsidRPr="00744EF5" w:rsidRDefault="00744EF5">
      <w:pPr>
        <w:numPr>
          <w:ilvl w:val="1"/>
          <w:numId w:val="2"/>
        </w:numPr>
        <w:tabs>
          <w:tab w:val="left" w:pos="54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>ГИА проводится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</w:t>
      </w:r>
      <w:r w:rsidRPr="00744EF5">
        <w:rPr>
          <w:sz w:val="28"/>
          <w:szCs w:val="28"/>
        </w:rPr>
        <w:t>о стандарта среднего общего образования.</w:t>
      </w:r>
      <w:r w:rsidRPr="00744EF5">
        <w:rPr>
          <w:sz w:val="28"/>
          <w:szCs w:val="28"/>
          <w:vertAlign w:val="superscript"/>
        </w:rPr>
        <w:t> </w:t>
      </w:r>
    </w:p>
    <w:p w:rsidR="00E76364" w:rsidRPr="00744EF5" w:rsidRDefault="00744EF5">
      <w:pPr>
        <w:numPr>
          <w:ilvl w:val="1"/>
          <w:numId w:val="2"/>
        </w:numPr>
        <w:tabs>
          <w:tab w:val="left" w:pos="54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</w:t>
      </w:r>
      <w:r w:rsidRPr="00744EF5">
        <w:rPr>
          <w:sz w:val="28"/>
          <w:szCs w:val="28"/>
        </w:rPr>
        <w:t>дах и сформированных в </w:t>
      </w:r>
      <w:hyperlink r:id="rId7" w:anchor="block_1000" w:history="1">
        <w:r w:rsidRPr="00744EF5">
          <w:rPr>
            <w:sz w:val="28"/>
            <w:szCs w:val="28"/>
          </w:rPr>
          <w:t>порядке</w:t>
        </w:r>
      </w:hyperlink>
      <w:r w:rsidRPr="00744EF5">
        <w:rPr>
          <w:sz w:val="28"/>
          <w:szCs w:val="28"/>
        </w:rPr>
        <w:t>, устанавливаемом Министерством просвещения Российской Федерации,</w:t>
      </w:r>
      <w:r w:rsidRPr="00744EF5">
        <w:rPr>
          <w:sz w:val="28"/>
          <w:szCs w:val="28"/>
          <w:vertAlign w:val="superscript"/>
        </w:rPr>
        <w:t> </w:t>
      </w:r>
      <w:r w:rsidRPr="00744EF5">
        <w:rPr>
          <w:sz w:val="28"/>
          <w:szCs w:val="28"/>
        </w:rPr>
        <w:t xml:space="preserve"> освобождаются от прохождения ГИА по учебному предмету, соотве</w:t>
      </w:r>
      <w:r w:rsidRPr="00744EF5">
        <w:rPr>
          <w:sz w:val="28"/>
          <w:szCs w:val="28"/>
        </w:rPr>
        <w:t>тствующему профилю всероссийской олимпиады школьников, международной олимпиады.</w:t>
      </w:r>
    </w:p>
    <w:p w:rsidR="00E76364" w:rsidRPr="00744EF5" w:rsidRDefault="00744EF5">
      <w:pPr>
        <w:numPr>
          <w:ilvl w:val="1"/>
          <w:numId w:val="2"/>
        </w:numPr>
        <w:tabs>
          <w:tab w:val="left" w:pos="54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>Лица, осваивающие образовательные программы среднего общего образования в форме самообразования или семейного образования, вправе пройти ГИА экстерном в образовательной организ</w:t>
      </w:r>
      <w:r w:rsidRPr="00744EF5">
        <w:rPr>
          <w:sz w:val="28"/>
          <w:szCs w:val="28"/>
        </w:rPr>
        <w:t>ации, в </w:t>
      </w:r>
      <w:hyperlink r:id="rId8" w:anchor="block_200" w:history="1">
        <w:r w:rsidRPr="00744EF5">
          <w:rPr>
            <w:sz w:val="28"/>
            <w:szCs w:val="28"/>
          </w:rPr>
          <w:t>формах</w:t>
        </w:r>
      </w:hyperlink>
      <w:r w:rsidRPr="00744EF5">
        <w:rPr>
          <w:sz w:val="28"/>
          <w:szCs w:val="28"/>
        </w:rPr>
        <w:t>, устанавливаемых настоящим Положением.</w:t>
      </w:r>
      <w:r w:rsidRPr="00744EF5">
        <w:rPr>
          <w:sz w:val="28"/>
          <w:szCs w:val="28"/>
          <w:vertAlign w:val="superscript"/>
        </w:rPr>
        <w:t> </w:t>
      </w:r>
    </w:p>
    <w:p w:rsidR="00E76364" w:rsidRPr="00744EF5" w:rsidRDefault="00744EF5">
      <w:pPr>
        <w:numPr>
          <w:ilvl w:val="1"/>
          <w:numId w:val="2"/>
        </w:numPr>
        <w:tabs>
          <w:tab w:val="left" w:pos="540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>Положение о государственной итоговой аттестации обучающихся по программам среднего общего образования пр</w:t>
      </w:r>
      <w:r w:rsidRPr="00744EF5">
        <w:rPr>
          <w:sz w:val="28"/>
          <w:szCs w:val="28"/>
        </w:rPr>
        <w:t>инимается Педагогическим советом и утверждается директором школы.</w:t>
      </w:r>
    </w:p>
    <w:p w:rsidR="00744EF5" w:rsidRDefault="00744EF5">
      <w:pPr>
        <w:shd w:val="clear" w:color="auto" w:fill="FFFFFF"/>
        <w:spacing w:afterLines="100" w:after="240"/>
        <w:ind w:firstLine="709"/>
        <w:jc w:val="both"/>
        <w:rPr>
          <w:b/>
          <w:bCs/>
          <w:sz w:val="28"/>
          <w:szCs w:val="28"/>
        </w:rPr>
      </w:pPr>
    </w:p>
    <w:p w:rsidR="00E76364" w:rsidRPr="00744EF5" w:rsidRDefault="00744EF5">
      <w:pPr>
        <w:shd w:val="clear" w:color="auto" w:fill="FFFFFF"/>
        <w:spacing w:afterLines="100" w:after="240"/>
        <w:ind w:firstLine="709"/>
        <w:jc w:val="both"/>
        <w:rPr>
          <w:b/>
          <w:bCs/>
          <w:sz w:val="28"/>
          <w:szCs w:val="28"/>
        </w:rPr>
      </w:pPr>
      <w:r w:rsidRPr="00744EF5">
        <w:rPr>
          <w:b/>
          <w:bCs/>
          <w:sz w:val="28"/>
          <w:szCs w:val="28"/>
        </w:rPr>
        <w:t>II. Формы проведения ГИА и участники ГИА</w:t>
      </w:r>
    </w:p>
    <w:p w:rsidR="00E76364" w:rsidRPr="00744EF5" w:rsidRDefault="00744EF5">
      <w:pPr>
        <w:pStyle w:val="aa"/>
        <w:numPr>
          <w:ilvl w:val="1"/>
          <w:numId w:val="3"/>
        </w:numPr>
        <w:shd w:val="clear" w:color="auto" w:fill="FFFFFF"/>
        <w:spacing w:afterLines="100"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EF5">
        <w:rPr>
          <w:rFonts w:ascii="Times New Roman" w:hAnsi="Times New Roman"/>
          <w:sz w:val="28"/>
          <w:szCs w:val="28"/>
        </w:rPr>
        <w:t>ГИА проводится:</w:t>
      </w:r>
    </w:p>
    <w:p w:rsidR="00E76364" w:rsidRPr="00744EF5" w:rsidRDefault="00744EF5">
      <w:pPr>
        <w:pStyle w:val="aa"/>
        <w:numPr>
          <w:ilvl w:val="2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EF5">
        <w:rPr>
          <w:rFonts w:ascii="Times New Roman" w:hAnsi="Times New Roman"/>
          <w:sz w:val="28"/>
          <w:szCs w:val="28"/>
        </w:rPr>
        <w:t xml:space="preserve">в форме единого государственного экзамена (далее - ЕГЭ) с использованием контрольных измерительных материалов, </w:t>
      </w:r>
      <w:r w:rsidRPr="00744EF5">
        <w:rPr>
          <w:rFonts w:ascii="Times New Roman" w:hAnsi="Times New Roman"/>
          <w:sz w:val="28"/>
          <w:szCs w:val="28"/>
        </w:rPr>
        <w:t>представляющих собой комплексы заданий стандартизированной формы</w:t>
      </w:r>
      <w:r w:rsidRPr="00744EF5">
        <w:rPr>
          <w:rFonts w:ascii="Times New Roman" w:hAnsi="Times New Roman"/>
          <w:sz w:val="28"/>
          <w:szCs w:val="28"/>
          <w:vertAlign w:val="superscript"/>
        </w:rPr>
        <w:t> </w:t>
      </w:r>
      <w:r w:rsidRPr="00744EF5">
        <w:rPr>
          <w:rFonts w:ascii="Times New Roman" w:hAnsi="Times New Roman"/>
          <w:sz w:val="28"/>
          <w:szCs w:val="28"/>
        </w:rPr>
        <w:t> (далее - КИМ), - для лиц, обучающихся по образовательным программам среднего общего образования (далее - обучающиеся), в том числе иностранных граждан, лиц без гражданства, беженцев и вынужд</w:t>
      </w:r>
      <w:r w:rsidRPr="00744EF5">
        <w:rPr>
          <w:rFonts w:ascii="Times New Roman" w:hAnsi="Times New Roman"/>
          <w:sz w:val="28"/>
          <w:szCs w:val="28"/>
        </w:rPr>
        <w:t>енных переселенцев, освоивших образовательные программы среднего общего образования в очной, очно-заочной или заочной формах, а также для экстернов, допущенных в текущем году к ГИА;</w:t>
      </w:r>
    </w:p>
    <w:p w:rsidR="00E76364" w:rsidRPr="00744EF5" w:rsidRDefault="00744EF5">
      <w:pPr>
        <w:pStyle w:val="aa"/>
        <w:numPr>
          <w:ilvl w:val="2"/>
          <w:numId w:val="3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EF5">
        <w:rPr>
          <w:rFonts w:ascii="Times New Roman" w:hAnsi="Times New Roman"/>
          <w:sz w:val="28"/>
          <w:szCs w:val="28"/>
        </w:rPr>
        <w:t>в</w:t>
      </w:r>
      <w:proofErr w:type="gramEnd"/>
      <w:r w:rsidRPr="00744EF5">
        <w:rPr>
          <w:rFonts w:ascii="Times New Roman" w:hAnsi="Times New Roman"/>
          <w:sz w:val="28"/>
          <w:szCs w:val="28"/>
        </w:rPr>
        <w:t xml:space="preserve"> форме государственного выпускного экзамена (далее - ГВЭ) с использование</w:t>
      </w:r>
      <w:r w:rsidRPr="00744EF5">
        <w:rPr>
          <w:rFonts w:ascii="Times New Roman" w:hAnsi="Times New Roman"/>
          <w:sz w:val="28"/>
          <w:szCs w:val="28"/>
        </w:rPr>
        <w:t>м текстов, тем, заданий, билетов - для обучающихся с ограниченными возможностями здоровья, для обучающихся - детей-инвалидов и инвалидов, осваивающих образовательные программы среднего общего образования</w:t>
      </w:r>
      <w:r w:rsidRPr="00744EF5">
        <w:rPr>
          <w:rFonts w:ascii="Times New Roman" w:hAnsi="Times New Roman"/>
          <w:sz w:val="28"/>
          <w:szCs w:val="28"/>
          <w:vertAlign w:val="superscript"/>
        </w:rPr>
        <w:t> </w:t>
      </w:r>
      <w:r w:rsidRPr="00744EF5">
        <w:rPr>
          <w:rFonts w:ascii="Times New Roman" w:hAnsi="Times New Roman"/>
          <w:sz w:val="28"/>
          <w:szCs w:val="28"/>
        </w:rPr>
        <w:t xml:space="preserve"> (далее - обучающиеся с ограниченными возможностями </w:t>
      </w:r>
      <w:r w:rsidRPr="00744EF5">
        <w:rPr>
          <w:rFonts w:ascii="Times New Roman" w:hAnsi="Times New Roman"/>
          <w:sz w:val="28"/>
          <w:szCs w:val="28"/>
        </w:rPr>
        <w:t>здоровья, обучающиеся - дети-инвалиды и инвалиды).</w:t>
      </w:r>
    </w:p>
    <w:p w:rsidR="00E76364" w:rsidRPr="00744EF5" w:rsidRDefault="00744EF5">
      <w:pPr>
        <w:pStyle w:val="aa"/>
        <w:numPr>
          <w:ilvl w:val="1"/>
          <w:numId w:val="3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EF5">
        <w:rPr>
          <w:rFonts w:ascii="Times New Roman" w:hAnsi="Times New Roman"/>
          <w:sz w:val="28"/>
          <w:szCs w:val="28"/>
        </w:rPr>
        <w:t>ГИА проводится по русскому языку и математике (далее - обязательные учебные предметы), а также по следующим учебным предметам: литература, физика, химия, биология, география, история, обществознание, иност</w:t>
      </w:r>
      <w:r w:rsidRPr="00744EF5">
        <w:rPr>
          <w:rFonts w:ascii="Times New Roman" w:hAnsi="Times New Roman"/>
          <w:sz w:val="28"/>
          <w:szCs w:val="28"/>
        </w:rPr>
        <w:t xml:space="preserve">ранные языки (английский, немецкий, французский, испанский и китайский), информатика и информационно-коммуникационные технологии (ИКТ) (далее - учебные предметы по выбору), которые обучающиеся, экстерны (далее вместе - участники ГИА) сдают на добровольной </w:t>
      </w:r>
      <w:r w:rsidRPr="00744EF5">
        <w:rPr>
          <w:rFonts w:ascii="Times New Roman" w:hAnsi="Times New Roman"/>
          <w:sz w:val="28"/>
          <w:szCs w:val="28"/>
        </w:rPr>
        <w:t xml:space="preserve">основе по своему выбору для предоставления результатов ЕГЭ при приеме на обучение по программам </w:t>
      </w:r>
      <w:proofErr w:type="spellStart"/>
      <w:r w:rsidRPr="00744EF5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744EF5">
        <w:rPr>
          <w:rFonts w:ascii="Times New Roman" w:hAnsi="Times New Roman"/>
          <w:sz w:val="28"/>
          <w:szCs w:val="28"/>
        </w:rPr>
        <w:t xml:space="preserve"> и программам </w:t>
      </w:r>
      <w:proofErr w:type="spellStart"/>
      <w:r w:rsidRPr="00744EF5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744EF5">
        <w:rPr>
          <w:rFonts w:ascii="Times New Roman" w:hAnsi="Times New Roman"/>
          <w:sz w:val="28"/>
          <w:szCs w:val="28"/>
        </w:rPr>
        <w:t>.</w:t>
      </w:r>
    </w:p>
    <w:p w:rsidR="00E76364" w:rsidRPr="00744EF5" w:rsidRDefault="00744EF5">
      <w:pPr>
        <w:pStyle w:val="aa"/>
        <w:numPr>
          <w:ilvl w:val="1"/>
          <w:numId w:val="3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EF5">
        <w:rPr>
          <w:rFonts w:ascii="Times New Roman" w:hAnsi="Times New Roman"/>
          <w:sz w:val="28"/>
          <w:szCs w:val="28"/>
        </w:rPr>
        <w:t>Лицам, изучавшим родной язык и родную литературу, предоставляется право при прохождении ГИА выбрать экзамен по родному я</w:t>
      </w:r>
      <w:r w:rsidRPr="00744EF5">
        <w:rPr>
          <w:rFonts w:ascii="Times New Roman" w:hAnsi="Times New Roman"/>
          <w:sz w:val="28"/>
          <w:szCs w:val="28"/>
        </w:rPr>
        <w:t>зыку и (или) родной литературе.</w:t>
      </w:r>
    </w:p>
    <w:p w:rsidR="00E76364" w:rsidRPr="00744EF5" w:rsidRDefault="00744EF5">
      <w:pPr>
        <w:pStyle w:val="aa"/>
        <w:numPr>
          <w:ilvl w:val="1"/>
          <w:numId w:val="3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EF5">
        <w:rPr>
          <w:rFonts w:ascii="Times New Roman" w:hAnsi="Times New Roman"/>
          <w:sz w:val="28"/>
          <w:szCs w:val="28"/>
        </w:rPr>
        <w:t>ЕГЭ по математике проводится по двум уровням:</w:t>
      </w:r>
    </w:p>
    <w:p w:rsidR="00E76364" w:rsidRPr="00744EF5" w:rsidRDefault="00744EF5">
      <w:pPr>
        <w:pStyle w:val="aa"/>
        <w:numPr>
          <w:ilvl w:val="2"/>
          <w:numId w:val="3"/>
        </w:numPr>
        <w:shd w:val="clear" w:color="auto" w:fill="FFFFFF"/>
        <w:tabs>
          <w:tab w:val="left" w:pos="851"/>
          <w:tab w:val="left" w:pos="1134"/>
        </w:tabs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EF5">
        <w:rPr>
          <w:rFonts w:ascii="Times New Roman" w:hAnsi="Times New Roman"/>
          <w:sz w:val="28"/>
          <w:szCs w:val="28"/>
        </w:rPr>
        <w:t xml:space="preserve">ЕГЭ, результаты которого признаются в качестве результатов ГИА общеобразовательными организациями и профессиональными образовательными организациями (далее - ЕГЭ по математике </w:t>
      </w:r>
      <w:r w:rsidRPr="00744EF5">
        <w:rPr>
          <w:rFonts w:ascii="Times New Roman" w:hAnsi="Times New Roman"/>
          <w:sz w:val="28"/>
          <w:szCs w:val="28"/>
        </w:rPr>
        <w:t>базового уровня);</w:t>
      </w:r>
    </w:p>
    <w:p w:rsidR="00E76364" w:rsidRPr="00744EF5" w:rsidRDefault="00744EF5">
      <w:pPr>
        <w:pStyle w:val="aa"/>
        <w:numPr>
          <w:ilvl w:val="2"/>
          <w:numId w:val="3"/>
        </w:numPr>
        <w:shd w:val="clear" w:color="auto" w:fill="FFFFFF"/>
        <w:tabs>
          <w:tab w:val="left" w:pos="851"/>
          <w:tab w:val="left" w:pos="1134"/>
        </w:tabs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EF5">
        <w:rPr>
          <w:rFonts w:ascii="Times New Roman" w:hAnsi="Times New Roman"/>
          <w:sz w:val="28"/>
          <w:szCs w:val="28"/>
        </w:rPr>
        <w:t>ЕГЭ, результаты которого признаются в качестве результатов ГИА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приеме на обуче</w:t>
      </w:r>
      <w:r w:rsidRPr="00744EF5">
        <w:rPr>
          <w:rFonts w:ascii="Times New Roman" w:hAnsi="Times New Roman"/>
          <w:sz w:val="28"/>
          <w:szCs w:val="28"/>
        </w:rPr>
        <w:t xml:space="preserve">ние по образовательным программам высшего образования - программам </w:t>
      </w:r>
      <w:proofErr w:type="spellStart"/>
      <w:r w:rsidRPr="00744EF5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744EF5">
        <w:rPr>
          <w:rFonts w:ascii="Times New Roman" w:hAnsi="Times New Roman"/>
          <w:sz w:val="28"/>
          <w:szCs w:val="28"/>
        </w:rPr>
        <w:t xml:space="preserve"> и программам </w:t>
      </w:r>
      <w:proofErr w:type="spellStart"/>
      <w:r w:rsidRPr="00744EF5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744EF5">
        <w:rPr>
          <w:rFonts w:ascii="Times New Roman" w:hAnsi="Times New Roman"/>
          <w:sz w:val="28"/>
          <w:szCs w:val="28"/>
        </w:rPr>
        <w:t xml:space="preserve"> - в образовательные организации высшего образования (далее - ЕГЭ по математике профильного уровня).</w:t>
      </w:r>
    </w:p>
    <w:p w:rsidR="00E76364" w:rsidRPr="00744EF5" w:rsidRDefault="00744EF5">
      <w:pPr>
        <w:pStyle w:val="aa"/>
        <w:numPr>
          <w:ilvl w:val="1"/>
          <w:numId w:val="3"/>
        </w:numPr>
        <w:shd w:val="clear" w:color="auto" w:fill="FFFFFF"/>
        <w:tabs>
          <w:tab w:val="left" w:pos="1134"/>
        </w:tabs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EF5">
        <w:rPr>
          <w:rFonts w:ascii="Times New Roman" w:hAnsi="Times New Roman"/>
          <w:sz w:val="28"/>
          <w:szCs w:val="28"/>
        </w:rPr>
        <w:t>Экзамены по всем учебным предметам (за исключением</w:t>
      </w:r>
      <w:r w:rsidRPr="00744EF5">
        <w:rPr>
          <w:rFonts w:ascii="Times New Roman" w:hAnsi="Times New Roman"/>
          <w:sz w:val="28"/>
          <w:szCs w:val="28"/>
        </w:rPr>
        <w:t xml:space="preserve"> иностранных языков, а также родного языка и родной литературы) проводятся на русском языке.</w:t>
      </w:r>
    </w:p>
    <w:p w:rsidR="00E76364" w:rsidRPr="00744EF5" w:rsidRDefault="00744EF5">
      <w:pPr>
        <w:pStyle w:val="aa"/>
        <w:numPr>
          <w:ilvl w:val="1"/>
          <w:numId w:val="3"/>
        </w:numPr>
        <w:shd w:val="clear" w:color="auto" w:fill="FFFFFF"/>
        <w:tabs>
          <w:tab w:val="left" w:pos="1134"/>
        </w:tabs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EF5">
        <w:rPr>
          <w:rFonts w:ascii="Times New Roman" w:hAnsi="Times New Roman"/>
          <w:sz w:val="28"/>
          <w:szCs w:val="28"/>
        </w:rPr>
        <w:t>Государственная итоговая аттестация для выпускников 9-х классов предусматривает проведение двух обязательных экзаменов по русскому языку и математике. Кроме этого,</w:t>
      </w:r>
      <w:r w:rsidRPr="00744EF5">
        <w:rPr>
          <w:rFonts w:ascii="Times New Roman" w:hAnsi="Times New Roman"/>
          <w:sz w:val="28"/>
          <w:szCs w:val="28"/>
        </w:rPr>
        <w:t xml:space="preserve"> выпускники должны выбрать два дополнительных предмета из следующего списка: литература, физика, химия, биология, география, история, обществознание, иностранные языки, информатика и информационно-коммуникационные технологии (ИКТ). Выбор двух предметов из </w:t>
      </w:r>
      <w:r w:rsidRPr="00744EF5">
        <w:rPr>
          <w:rFonts w:ascii="Times New Roman" w:hAnsi="Times New Roman"/>
          <w:sz w:val="28"/>
          <w:szCs w:val="28"/>
        </w:rPr>
        <w:t>указанного списка является обязательным. Государственная итоговая аттестация для выпускников 11-х классов предусматривает проведение двух обязательных экзаменов по русскому языку и математике. Экзамены по другим предметам выпускники сдают на добровольной о</w:t>
      </w:r>
      <w:r w:rsidRPr="00744EF5">
        <w:rPr>
          <w:rFonts w:ascii="Times New Roman" w:hAnsi="Times New Roman"/>
          <w:sz w:val="28"/>
          <w:szCs w:val="28"/>
        </w:rPr>
        <w:t>снове.</w:t>
      </w:r>
    </w:p>
    <w:p w:rsidR="00E76364" w:rsidRPr="00744EF5" w:rsidRDefault="00744EF5">
      <w:pPr>
        <w:numPr>
          <w:ilvl w:val="1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Государственная итоговая аттестация для выпускников 9-х классов проводится:</w:t>
      </w:r>
    </w:p>
    <w:p w:rsidR="00E76364" w:rsidRPr="00744EF5" w:rsidRDefault="00744EF5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44EF5">
        <w:rPr>
          <w:sz w:val="28"/>
          <w:szCs w:val="28"/>
        </w:rPr>
        <w:t>а</w:t>
      </w:r>
      <w:proofErr w:type="gramEnd"/>
      <w:r w:rsidRPr="00744EF5">
        <w:rPr>
          <w:sz w:val="28"/>
          <w:szCs w:val="28"/>
        </w:rPr>
        <w:t>)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</w:t>
      </w:r>
      <w:r w:rsidRPr="00744EF5">
        <w:rPr>
          <w:sz w:val="28"/>
          <w:szCs w:val="28"/>
        </w:rPr>
        <w:t>ой формы (далее - КИМ) - для обучающихся образовательных организаций; для лиц, освоивших образовательные программы основного общего образования в форме семейного образования и допущенных в текущем году к ГИА;</w:t>
      </w:r>
    </w:p>
    <w:p w:rsidR="00E76364" w:rsidRPr="00744EF5" w:rsidRDefault="00744EF5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44EF5">
        <w:rPr>
          <w:sz w:val="28"/>
          <w:szCs w:val="28"/>
        </w:rPr>
        <w:t>б</w:t>
      </w:r>
      <w:proofErr w:type="gramEnd"/>
      <w:r w:rsidRPr="00744EF5">
        <w:rPr>
          <w:sz w:val="28"/>
          <w:szCs w:val="28"/>
        </w:rPr>
        <w:t xml:space="preserve">) в форме письменных и устных экзаменов с </w:t>
      </w:r>
      <w:r w:rsidRPr="00744EF5">
        <w:rPr>
          <w:sz w:val="28"/>
          <w:szCs w:val="28"/>
        </w:rPr>
        <w:t>использованием текстов, тем, заданий, билетов (далее - государственный выпускной экзамен, ГВЭ) -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</w:t>
      </w:r>
      <w:r w:rsidRPr="00744EF5">
        <w:rPr>
          <w:sz w:val="28"/>
          <w:szCs w:val="28"/>
        </w:rPr>
        <w:t>ия.</w:t>
      </w:r>
    </w:p>
    <w:p w:rsidR="00E76364" w:rsidRPr="00744EF5" w:rsidRDefault="00744EF5">
      <w:pPr>
        <w:pStyle w:val="a6"/>
        <w:spacing w:before="0" w:beforeAutospacing="0" w:after="0" w:line="312" w:lineRule="auto"/>
        <w:ind w:firstLine="709"/>
        <w:rPr>
          <w:sz w:val="28"/>
          <w:szCs w:val="28"/>
        </w:rPr>
      </w:pPr>
      <w:r w:rsidRPr="00744EF5">
        <w:rPr>
          <w:sz w:val="28"/>
          <w:szCs w:val="28"/>
        </w:rPr>
        <w:t>2.5. ГИА для выпускников 11-х класса проводится:</w:t>
      </w:r>
    </w:p>
    <w:p w:rsidR="00E76364" w:rsidRPr="00744EF5" w:rsidRDefault="00744EF5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44EF5">
        <w:rPr>
          <w:sz w:val="28"/>
          <w:szCs w:val="28"/>
        </w:rPr>
        <w:t>а</w:t>
      </w:r>
      <w:proofErr w:type="gramEnd"/>
      <w:r w:rsidRPr="00744EF5">
        <w:rPr>
          <w:sz w:val="28"/>
          <w:szCs w:val="28"/>
        </w:rPr>
        <w:t>) в форме единого государственного экзамена (далее - ЕГЭ) с использованием контрольных измерительных материалов, представляющих собой комплексы заданий стандартизированной формы (далее - КИМ), - для обу</w:t>
      </w:r>
      <w:r w:rsidRPr="00744EF5">
        <w:rPr>
          <w:sz w:val="28"/>
          <w:szCs w:val="28"/>
        </w:rPr>
        <w:t>чающихся по образовательным программам среднего общего образования, а также для лиц, освоивших образовательные программы среднего общего образования в форме семейного образования или самообразования и допущенных в текущем году к ГИА;</w:t>
      </w:r>
    </w:p>
    <w:p w:rsidR="00E76364" w:rsidRPr="00744EF5" w:rsidRDefault="00744EF5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744EF5">
        <w:rPr>
          <w:sz w:val="28"/>
          <w:szCs w:val="28"/>
        </w:rPr>
        <w:t>б</w:t>
      </w:r>
      <w:proofErr w:type="gramEnd"/>
      <w:r w:rsidRPr="00744EF5">
        <w:rPr>
          <w:sz w:val="28"/>
          <w:szCs w:val="28"/>
        </w:rPr>
        <w:t>) в форме государстве</w:t>
      </w:r>
      <w:r w:rsidRPr="00744EF5">
        <w:rPr>
          <w:sz w:val="28"/>
          <w:szCs w:val="28"/>
        </w:rPr>
        <w:t>нного выпускного экзамена (далее - ГВЭ) с использованием текстов, тем, заданий, билетов - для обучающихся с ограниченными возможностями здоровья или для обучающихся детей-инвалидов и инвалидов по образовательным программам среднего общего образования.</w:t>
      </w:r>
    </w:p>
    <w:p w:rsidR="00E76364" w:rsidRPr="00744EF5" w:rsidRDefault="00744EF5">
      <w:pPr>
        <w:numPr>
          <w:ilvl w:val="1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К Г</w:t>
      </w:r>
      <w:r w:rsidRPr="00744EF5">
        <w:rPr>
          <w:sz w:val="28"/>
          <w:szCs w:val="28"/>
        </w:rPr>
        <w:t>ИА по образовательным программам основного общего образования допускаются учащиеся 9-х классов, не имеющие академической задолженности и в полном объеме выполнившие учебный план (имеющие годовые отметки по всем предметам учебного плана за 9-й класс не ниже</w:t>
      </w:r>
      <w:r w:rsidRPr="00744EF5">
        <w:rPr>
          <w:sz w:val="28"/>
          <w:szCs w:val="28"/>
        </w:rPr>
        <w:t xml:space="preserve"> удовлетворительных),</w:t>
      </w:r>
      <w:r w:rsidRPr="00744EF5">
        <w:rPr>
          <w:sz w:val="28"/>
          <w:szCs w:val="28"/>
          <w:shd w:val="clear" w:color="auto" w:fill="FFFFFF"/>
        </w:rPr>
        <w:t xml:space="preserve"> а также имеющие результат "зачет" за итоговое собеседование</w:t>
      </w:r>
      <w:r w:rsidRPr="00744EF5">
        <w:rPr>
          <w:sz w:val="28"/>
          <w:szCs w:val="28"/>
        </w:rPr>
        <w:t>.</w:t>
      </w:r>
    </w:p>
    <w:p w:rsidR="00E76364" w:rsidRPr="00744EF5" w:rsidRDefault="00744EF5">
      <w:pPr>
        <w:numPr>
          <w:ilvl w:val="1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</w:t>
      </w:r>
      <w:r w:rsidRPr="00744EF5">
        <w:rPr>
          <w:sz w:val="28"/>
          <w:szCs w:val="28"/>
          <w:shd w:val="clear" w:color="auto" w:fill="FFFFFF"/>
        </w:rPr>
        <w:t xml:space="preserve"> К ГИА </w:t>
      </w:r>
      <w:r w:rsidRPr="00744EF5">
        <w:rPr>
          <w:sz w:val="28"/>
          <w:szCs w:val="28"/>
        </w:rPr>
        <w:t xml:space="preserve">по образовательным программам среднего общего образования </w:t>
      </w:r>
      <w:r w:rsidRPr="00744EF5">
        <w:rPr>
          <w:sz w:val="28"/>
          <w:szCs w:val="28"/>
          <w:shd w:val="clear" w:color="auto" w:fill="FFFFFF"/>
        </w:rPr>
        <w:t>допускаются обучающиеся, не имеющие академической задолженности, в полном объеме выполнившие учебный план и</w:t>
      </w:r>
      <w:r w:rsidRPr="00744EF5">
        <w:rPr>
          <w:sz w:val="28"/>
          <w:szCs w:val="28"/>
          <w:shd w:val="clear" w:color="auto" w:fill="FFFFFF"/>
        </w:rPr>
        <w:t>ли индивидуальный учебный план (имеющие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удовлетворительных), а также имеющие результат "зачет" за итоговое соч</w:t>
      </w:r>
      <w:r w:rsidRPr="00744EF5">
        <w:rPr>
          <w:sz w:val="28"/>
          <w:szCs w:val="28"/>
          <w:shd w:val="clear" w:color="auto" w:fill="FFFFFF"/>
        </w:rPr>
        <w:t>инение (изложение).</w:t>
      </w:r>
    </w:p>
    <w:p w:rsidR="00E76364" w:rsidRPr="00744EF5" w:rsidRDefault="00744EF5">
      <w:pPr>
        <w:numPr>
          <w:ilvl w:val="1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Допуск к итоговой аттестации оформляется протоколом Педсовета, на основании которого издается приказ по образовательной организации.</w:t>
      </w:r>
    </w:p>
    <w:p w:rsidR="00E76364" w:rsidRPr="00744EF5" w:rsidRDefault="00744EF5">
      <w:pPr>
        <w:numPr>
          <w:ilvl w:val="1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Повторно к сдаче ГИА в 9-м классе в текущем учебном году по соответствующему учебному предмету допуск</w:t>
      </w:r>
      <w:r w:rsidRPr="00744EF5">
        <w:rPr>
          <w:sz w:val="28"/>
          <w:szCs w:val="28"/>
        </w:rPr>
        <w:t>аются:</w:t>
      </w:r>
    </w:p>
    <w:p w:rsidR="00E76364" w:rsidRPr="00744EF5" w:rsidRDefault="00744EF5">
      <w:pPr>
        <w:pStyle w:val="aa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EF5">
        <w:rPr>
          <w:rFonts w:ascii="Times New Roman" w:hAnsi="Times New Roman"/>
          <w:sz w:val="28"/>
          <w:szCs w:val="28"/>
        </w:rPr>
        <w:t>получившие</w:t>
      </w:r>
      <w:proofErr w:type="gramEnd"/>
      <w:r w:rsidRPr="00744EF5">
        <w:rPr>
          <w:rFonts w:ascii="Times New Roman" w:hAnsi="Times New Roman"/>
          <w:sz w:val="28"/>
          <w:szCs w:val="28"/>
        </w:rPr>
        <w:t xml:space="preserve"> на ГИА неудовлетворительный результат не более, чем по двум учебным предметам;</w:t>
      </w:r>
    </w:p>
    <w:p w:rsidR="00E76364" w:rsidRPr="00744EF5" w:rsidRDefault="00744EF5">
      <w:pPr>
        <w:pStyle w:val="aa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EF5">
        <w:rPr>
          <w:rFonts w:ascii="Times New Roman" w:hAnsi="Times New Roman"/>
          <w:sz w:val="28"/>
          <w:szCs w:val="28"/>
        </w:rPr>
        <w:t>не</w:t>
      </w:r>
      <w:proofErr w:type="gramEnd"/>
      <w:r w:rsidRPr="00744EF5">
        <w:rPr>
          <w:rFonts w:ascii="Times New Roman" w:hAnsi="Times New Roman"/>
          <w:sz w:val="28"/>
          <w:szCs w:val="28"/>
        </w:rPr>
        <w:t xml:space="preserve"> явившиеся на экзамен по уважительной причине (болезнь или иные обстоятельства, подтвержденные документально);</w:t>
      </w:r>
    </w:p>
    <w:p w:rsidR="00E76364" w:rsidRPr="00744EF5" w:rsidRDefault="00744EF5">
      <w:pPr>
        <w:pStyle w:val="aa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EF5">
        <w:rPr>
          <w:rFonts w:ascii="Times New Roman" w:hAnsi="Times New Roman"/>
          <w:sz w:val="28"/>
          <w:szCs w:val="28"/>
        </w:rPr>
        <w:t>не</w:t>
      </w:r>
      <w:proofErr w:type="gramEnd"/>
      <w:r w:rsidRPr="00744EF5">
        <w:rPr>
          <w:rFonts w:ascii="Times New Roman" w:hAnsi="Times New Roman"/>
          <w:sz w:val="28"/>
          <w:szCs w:val="28"/>
        </w:rPr>
        <w:t xml:space="preserve"> завершившие выполнение экзаменационной рабо</w:t>
      </w:r>
      <w:r w:rsidRPr="00744EF5">
        <w:rPr>
          <w:rFonts w:ascii="Times New Roman" w:hAnsi="Times New Roman"/>
          <w:sz w:val="28"/>
          <w:szCs w:val="28"/>
        </w:rPr>
        <w:t>ты по уважительным причинам (болезнь или иные обстоятельства, подтвержденные документально);</w:t>
      </w:r>
    </w:p>
    <w:p w:rsidR="00E76364" w:rsidRPr="00744EF5" w:rsidRDefault="00744EF5">
      <w:pPr>
        <w:pStyle w:val="aa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EF5">
        <w:rPr>
          <w:rFonts w:ascii="Times New Roman" w:hAnsi="Times New Roman"/>
          <w:sz w:val="28"/>
          <w:szCs w:val="28"/>
        </w:rPr>
        <w:t>апелляция</w:t>
      </w:r>
      <w:proofErr w:type="gramEnd"/>
      <w:r w:rsidRPr="00744EF5">
        <w:rPr>
          <w:rFonts w:ascii="Times New Roman" w:hAnsi="Times New Roman"/>
          <w:sz w:val="28"/>
          <w:szCs w:val="28"/>
        </w:rPr>
        <w:t xml:space="preserve"> которых о нарушении установленного порядка проведения ГИА была удовлетворена;</w:t>
      </w:r>
    </w:p>
    <w:p w:rsidR="00E76364" w:rsidRPr="00744EF5" w:rsidRDefault="00744EF5">
      <w:pPr>
        <w:pStyle w:val="aa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EF5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744EF5">
        <w:rPr>
          <w:rFonts w:ascii="Times New Roman" w:hAnsi="Times New Roman"/>
          <w:sz w:val="28"/>
          <w:szCs w:val="28"/>
        </w:rPr>
        <w:t xml:space="preserve"> которых были аннулированы ГЭК в случае выявления фактов нарушени</w:t>
      </w:r>
      <w:r w:rsidRPr="00744EF5">
        <w:rPr>
          <w:rFonts w:ascii="Times New Roman" w:hAnsi="Times New Roman"/>
          <w:sz w:val="28"/>
          <w:szCs w:val="28"/>
        </w:rPr>
        <w:t>й установленного порядка проведения ГИА.</w:t>
      </w:r>
    </w:p>
    <w:p w:rsidR="00E76364" w:rsidRPr="00744EF5" w:rsidRDefault="00744EF5">
      <w:pPr>
        <w:numPr>
          <w:ilvl w:val="1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Обучающимся 9-х классов, не прошедшим ГИА или получившим на ГИА неудовлетворительные результаты более, чем по двум учебным предметам, либо получившим повторно неудовлетворительный результат по одному из этих предме</w:t>
      </w:r>
      <w:r w:rsidRPr="00744EF5">
        <w:rPr>
          <w:sz w:val="28"/>
          <w:szCs w:val="28"/>
        </w:rPr>
        <w:t>тов в дополнительные сроки, будет предоставлена возможность повторно сдать экзамены по соответствующим учебным предметам не ранее 1 сентября следующего учебного года.</w:t>
      </w:r>
    </w:p>
    <w:p w:rsidR="00E76364" w:rsidRPr="00744EF5" w:rsidRDefault="00744EF5">
      <w:pPr>
        <w:numPr>
          <w:ilvl w:val="1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Повторно к сдаче ГИА в 11-м классе в текущем учебном году по соответствующему учебному п</w:t>
      </w:r>
      <w:r w:rsidRPr="00744EF5">
        <w:rPr>
          <w:sz w:val="28"/>
          <w:szCs w:val="28"/>
        </w:rPr>
        <w:t>редмету допускаются:</w:t>
      </w:r>
    </w:p>
    <w:p w:rsidR="00E76364" w:rsidRPr="00744EF5" w:rsidRDefault="00744EF5">
      <w:pPr>
        <w:pStyle w:val="aa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EF5">
        <w:rPr>
          <w:rFonts w:ascii="Times New Roman" w:hAnsi="Times New Roman"/>
          <w:sz w:val="28"/>
          <w:szCs w:val="28"/>
        </w:rPr>
        <w:t>получившие</w:t>
      </w:r>
      <w:proofErr w:type="gramEnd"/>
      <w:r w:rsidRPr="00744EF5">
        <w:rPr>
          <w:rFonts w:ascii="Times New Roman" w:hAnsi="Times New Roman"/>
          <w:sz w:val="28"/>
          <w:szCs w:val="28"/>
        </w:rPr>
        <w:t xml:space="preserve"> на ГИА неудовлетворительный результат по одному из обязательных предметов;</w:t>
      </w:r>
    </w:p>
    <w:p w:rsidR="00E76364" w:rsidRPr="00744EF5" w:rsidRDefault="00744EF5">
      <w:pPr>
        <w:pStyle w:val="aa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EF5">
        <w:rPr>
          <w:rFonts w:ascii="Times New Roman" w:hAnsi="Times New Roman"/>
          <w:sz w:val="28"/>
          <w:szCs w:val="28"/>
        </w:rPr>
        <w:t>не</w:t>
      </w:r>
      <w:proofErr w:type="gramEnd"/>
      <w:r w:rsidRPr="00744EF5">
        <w:rPr>
          <w:rFonts w:ascii="Times New Roman" w:hAnsi="Times New Roman"/>
          <w:sz w:val="28"/>
          <w:szCs w:val="28"/>
        </w:rPr>
        <w:t xml:space="preserve"> явившиеся на экзамен по уважительной причине (болезнь или иные обстоятельства, подтвержденные документально);</w:t>
      </w:r>
    </w:p>
    <w:p w:rsidR="00E76364" w:rsidRPr="00744EF5" w:rsidRDefault="00744EF5">
      <w:pPr>
        <w:pStyle w:val="aa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EF5">
        <w:rPr>
          <w:rFonts w:ascii="Times New Roman" w:hAnsi="Times New Roman"/>
          <w:sz w:val="28"/>
          <w:szCs w:val="28"/>
        </w:rPr>
        <w:t>не</w:t>
      </w:r>
      <w:proofErr w:type="gramEnd"/>
      <w:r w:rsidRPr="00744EF5">
        <w:rPr>
          <w:rFonts w:ascii="Times New Roman" w:hAnsi="Times New Roman"/>
          <w:sz w:val="28"/>
          <w:szCs w:val="28"/>
        </w:rPr>
        <w:t xml:space="preserve"> завершившие выполнение экзаменаци</w:t>
      </w:r>
      <w:r w:rsidRPr="00744EF5">
        <w:rPr>
          <w:rFonts w:ascii="Times New Roman" w:hAnsi="Times New Roman"/>
          <w:sz w:val="28"/>
          <w:szCs w:val="28"/>
        </w:rPr>
        <w:t>онной работы по уважительным причинам (болезнь или иные обстоятельства, подтвержденные документально);</w:t>
      </w:r>
    </w:p>
    <w:p w:rsidR="00E76364" w:rsidRPr="00744EF5" w:rsidRDefault="00744EF5">
      <w:pPr>
        <w:pStyle w:val="aa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EF5">
        <w:rPr>
          <w:rFonts w:ascii="Times New Roman" w:hAnsi="Times New Roman"/>
          <w:sz w:val="28"/>
          <w:szCs w:val="28"/>
        </w:rPr>
        <w:t>апелляция</w:t>
      </w:r>
      <w:proofErr w:type="gramEnd"/>
      <w:r w:rsidRPr="00744EF5">
        <w:rPr>
          <w:rFonts w:ascii="Times New Roman" w:hAnsi="Times New Roman"/>
          <w:sz w:val="28"/>
          <w:szCs w:val="28"/>
        </w:rPr>
        <w:t xml:space="preserve"> которых о нарушении установленного порядка проведения ГИА была удовлетворена;</w:t>
      </w:r>
    </w:p>
    <w:p w:rsidR="00E76364" w:rsidRPr="00744EF5" w:rsidRDefault="00744EF5">
      <w:pPr>
        <w:pStyle w:val="aa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EF5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744EF5">
        <w:rPr>
          <w:rFonts w:ascii="Times New Roman" w:hAnsi="Times New Roman"/>
          <w:sz w:val="28"/>
          <w:szCs w:val="28"/>
        </w:rPr>
        <w:t xml:space="preserve"> которых были аннулированы ГЭК в случае выявления </w:t>
      </w:r>
      <w:r w:rsidRPr="00744EF5">
        <w:rPr>
          <w:rFonts w:ascii="Times New Roman" w:hAnsi="Times New Roman"/>
          <w:sz w:val="28"/>
          <w:szCs w:val="28"/>
        </w:rPr>
        <w:t>фактов нарушений установленного порядка проведения ГИА.</w:t>
      </w:r>
    </w:p>
    <w:p w:rsidR="00E76364" w:rsidRPr="00744EF5" w:rsidRDefault="00E76364">
      <w:pPr>
        <w:spacing w:line="312" w:lineRule="auto"/>
        <w:ind w:firstLine="709"/>
        <w:jc w:val="both"/>
        <w:rPr>
          <w:sz w:val="28"/>
          <w:szCs w:val="28"/>
        </w:rPr>
      </w:pPr>
    </w:p>
    <w:p w:rsidR="00E76364" w:rsidRPr="00744EF5" w:rsidRDefault="00744EF5">
      <w:pPr>
        <w:numPr>
          <w:ilvl w:val="0"/>
          <w:numId w:val="5"/>
        </w:numPr>
        <w:spacing w:line="312" w:lineRule="auto"/>
        <w:ind w:left="0" w:firstLine="709"/>
        <w:jc w:val="center"/>
        <w:rPr>
          <w:b/>
          <w:sz w:val="28"/>
          <w:szCs w:val="28"/>
        </w:rPr>
      </w:pPr>
      <w:r w:rsidRPr="00744EF5">
        <w:rPr>
          <w:b/>
          <w:sz w:val="28"/>
          <w:szCs w:val="28"/>
        </w:rPr>
        <w:t xml:space="preserve">Порядок выпуска обучающихся и выдачи документов </w:t>
      </w:r>
      <w:proofErr w:type="gramStart"/>
      <w:r w:rsidRPr="00744EF5">
        <w:rPr>
          <w:b/>
          <w:sz w:val="28"/>
          <w:szCs w:val="28"/>
        </w:rPr>
        <w:t>об  образовании</w:t>
      </w:r>
      <w:proofErr w:type="gramEnd"/>
    </w:p>
    <w:p w:rsidR="00E76364" w:rsidRPr="00744EF5" w:rsidRDefault="00744EF5">
      <w:pPr>
        <w:numPr>
          <w:ilvl w:val="1"/>
          <w:numId w:val="6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Выпускникам 9-х, 11-х классов, завершившим обучение по образовательным программам основного (среднего) образования и успешно прошедшим</w:t>
      </w:r>
      <w:r w:rsidRPr="00744EF5">
        <w:rPr>
          <w:sz w:val="28"/>
          <w:szCs w:val="28"/>
        </w:rPr>
        <w:t xml:space="preserve"> </w:t>
      </w:r>
      <w:proofErr w:type="gramStart"/>
      <w:r w:rsidRPr="00744EF5">
        <w:rPr>
          <w:sz w:val="28"/>
          <w:szCs w:val="28"/>
        </w:rPr>
        <w:t>государственную  итоговую</w:t>
      </w:r>
      <w:proofErr w:type="gramEnd"/>
      <w:r w:rsidRPr="00744EF5">
        <w:rPr>
          <w:sz w:val="28"/>
          <w:szCs w:val="28"/>
        </w:rPr>
        <w:t xml:space="preserve"> аттестацию, выдается документ государственного образца о соответствующем уровне образования:</w:t>
      </w:r>
    </w:p>
    <w:p w:rsidR="00E76364" w:rsidRPr="00744EF5" w:rsidRDefault="00744EF5">
      <w:pPr>
        <w:spacing w:line="312" w:lineRule="auto"/>
        <w:ind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>- выпускникам 9-х класса - аттестат об основном общем образовании.</w:t>
      </w:r>
    </w:p>
    <w:p w:rsidR="00E76364" w:rsidRPr="00744EF5" w:rsidRDefault="00744EF5">
      <w:pPr>
        <w:spacing w:line="312" w:lineRule="auto"/>
        <w:ind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>- выпускникам 11-х класса - аттестат о среднем общем образовании.</w:t>
      </w:r>
    </w:p>
    <w:p w:rsidR="00E76364" w:rsidRPr="00744EF5" w:rsidRDefault="00744EF5">
      <w:pPr>
        <w:numPr>
          <w:ilvl w:val="1"/>
          <w:numId w:val="6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Вы</w:t>
      </w:r>
      <w:r w:rsidRPr="00744EF5">
        <w:rPr>
          <w:sz w:val="28"/>
          <w:szCs w:val="28"/>
        </w:rPr>
        <w:t>пуск учащихся 9-х,11-х классов оформляется протоколом Педсовета, на основании которого издается приказ по школе.</w:t>
      </w:r>
    </w:p>
    <w:p w:rsidR="00E76364" w:rsidRPr="00744EF5" w:rsidRDefault="00744EF5">
      <w:pPr>
        <w:numPr>
          <w:ilvl w:val="1"/>
          <w:numId w:val="6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Итоговая отметка по предмету в аттестате об основном общем образовании определяется как среднее арифметическое годовой и экзаменационной отмет</w:t>
      </w:r>
      <w:r w:rsidRPr="00744EF5">
        <w:rPr>
          <w:sz w:val="28"/>
          <w:szCs w:val="28"/>
        </w:rPr>
        <w:t>ок выпускника и выставляется в аттестат целым числом в соответствии с правилами математического округления, в аттестате о среднем общем образовании – как среднее арифметическое полугодовых и годовых отметок за каждый год обучения по образовательной програм</w:t>
      </w:r>
      <w:r w:rsidRPr="00744EF5">
        <w:rPr>
          <w:sz w:val="28"/>
          <w:szCs w:val="28"/>
        </w:rPr>
        <w:t>ме среднего общего образования и выставляется в аттестат целым числом в соответствии с правилами математического округления.</w:t>
      </w:r>
    </w:p>
    <w:p w:rsidR="00E76364" w:rsidRPr="00744EF5" w:rsidRDefault="00744EF5">
      <w:pPr>
        <w:numPr>
          <w:ilvl w:val="1"/>
          <w:numId w:val="6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Выпускникам, изучавшим факультативные курсы в объеме не менее 64 часов, указанные в учебном плане, в документе об образовании дела</w:t>
      </w:r>
      <w:r w:rsidRPr="00744EF5">
        <w:rPr>
          <w:sz w:val="28"/>
          <w:szCs w:val="28"/>
        </w:rPr>
        <w:t>ется соответствующая запись.</w:t>
      </w:r>
    </w:p>
    <w:p w:rsidR="00E76364" w:rsidRPr="00744EF5" w:rsidRDefault="00744EF5">
      <w:pPr>
        <w:numPr>
          <w:ilvl w:val="1"/>
          <w:numId w:val="6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В документе об образовании отметка по каждому предмету проставляется цифрами и в скобках словами: 5 (отлично), 4 (хорошо), 3 (удовлетворительно).</w:t>
      </w:r>
    </w:p>
    <w:p w:rsidR="00E76364" w:rsidRPr="00744EF5" w:rsidRDefault="00744EF5">
      <w:pPr>
        <w:numPr>
          <w:ilvl w:val="1"/>
          <w:numId w:val="6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Документы об образовании заполняются с помощью печатающих устройств, подписываю</w:t>
      </w:r>
      <w:r w:rsidRPr="00744EF5">
        <w:rPr>
          <w:sz w:val="28"/>
          <w:szCs w:val="28"/>
        </w:rPr>
        <w:t xml:space="preserve">тся директором школы. В документе об образовании указываются наименование общеобразовательного учреждения в точном соответствии с его Уставом, его номер и местонахождение.  Документ заверяется печатью школы. Оттиск печати должен быть ясным, </w:t>
      </w:r>
      <w:proofErr w:type="gramStart"/>
      <w:r w:rsidRPr="00744EF5">
        <w:rPr>
          <w:sz w:val="28"/>
          <w:szCs w:val="28"/>
        </w:rPr>
        <w:t>четким,  легко</w:t>
      </w:r>
      <w:proofErr w:type="gramEnd"/>
      <w:r w:rsidRPr="00744EF5">
        <w:rPr>
          <w:sz w:val="28"/>
          <w:szCs w:val="28"/>
        </w:rPr>
        <w:t xml:space="preserve"> </w:t>
      </w:r>
      <w:r w:rsidRPr="00744EF5">
        <w:rPr>
          <w:sz w:val="28"/>
          <w:szCs w:val="28"/>
        </w:rPr>
        <w:t>читаемым.</w:t>
      </w:r>
    </w:p>
    <w:p w:rsidR="00E76364" w:rsidRPr="00744EF5" w:rsidRDefault="00744EF5">
      <w:pPr>
        <w:numPr>
          <w:ilvl w:val="1"/>
          <w:numId w:val="6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Подчистки, исправления, приписки, зачеркнутые слова и незаполненные строки в    документах об образовании не допускаются.</w:t>
      </w:r>
    </w:p>
    <w:p w:rsidR="00E76364" w:rsidRPr="00744EF5" w:rsidRDefault="00744EF5">
      <w:pPr>
        <w:numPr>
          <w:ilvl w:val="1"/>
          <w:numId w:val="6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Обучающиеся 9-х классов, не прошедшие повторную итоговую аттестацию хотя бы </w:t>
      </w:r>
      <w:proofErr w:type="gramStart"/>
      <w:r w:rsidRPr="00744EF5">
        <w:rPr>
          <w:sz w:val="28"/>
          <w:szCs w:val="28"/>
        </w:rPr>
        <w:t>по  одному</w:t>
      </w:r>
      <w:proofErr w:type="gramEnd"/>
      <w:r w:rsidRPr="00744EF5">
        <w:rPr>
          <w:sz w:val="28"/>
          <w:szCs w:val="28"/>
        </w:rPr>
        <w:t xml:space="preserve"> предмету, по усмотрению родителей (</w:t>
      </w:r>
      <w:r w:rsidRPr="00744EF5">
        <w:rPr>
          <w:sz w:val="28"/>
          <w:szCs w:val="28"/>
        </w:rPr>
        <w:t>или лиц их заменяющих) оставляются  на повторное обучение или получают справку установленного образца.</w:t>
      </w:r>
    </w:p>
    <w:p w:rsidR="00E76364" w:rsidRPr="00744EF5" w:rsidRDefault="00744EF5">
      <w:pPr>
        <w:numPr>
          <w:ilvl w:val="1"/>
          <w:numId w:val="6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Обучающиеся 11-х классов, не прошедшим итоговую аттестацию хотя бы по одному обязательному предмету, выдается справка установленного образца. В справке указываются годовые и экзаменационные отметки (в том числе и неудовлетворительные) по всем предметам, </w:t>
      </w:r>
      <w:proofErr w:type="spellStart"/>
      <w:r w:rsidRPr="00744EF5">
        <w:rPr>
          <w:sz w:val="28"/>
          <w:szCs w:val="28"/>
        </w:rPr>
        <w:t>и</w:t>
      </w:r>
      <w:r w:rsidRPr="00744EF5">
        <w:rPr>
          <w:sz w:val="28"/>
          <w:szCs w:val="28"/>
        </w:rPr>
        <w:t>зучавшимся</w:t>
      </w:r>
      <w:proofErr w:type="spellEnd"/>
      <w:r w:rsidRPr="00744EF5">
        <w:rPr>
          <w:sz w:val="28"/>
          <w:szCs w:val="28"/>
        </w:rPr>
        <w:t xml:space="preserve"> в 10-м, 11-м классе.</w:t>
      </w:r>
    </w:p>
    <w:p w:rsidR="00E76364" w:rsidRPr="00744EF5" w:rsidRDefault="00E76364">
      <w:pPr>
        <w:spacing w:line="312" w:lineRule="auto"/>
        <w:ind w:firstLine="709"/>
        <w:jc w:val="both"/>
        <w:rPr>
          <w:sz w:val="28"/>
          <w:szCs w:val="28"/>
        </w:rPr>
      </w:pPr>
    </w:p>
    <w:p w:rsidR="00E76364" w:rsidRPr="00744EF5" w:rsidRDefault="00744EF5">
      <w:pPr>
        <w:spacing w:line="312" w:lineRule="auto"/>
        <w:ind w:firstLine="709"/>
        <w:jc w:val="center"/>
        <w:rPr>
          <w:b/>
          <w:sz w:val="28"/>
          <w:szCs w:val="28"/>
        </w:rPr>
      </w:pPr>
      <w:r w:rsidRPr="00744EF5">
        <w:rPr>
          <w:b/>
          <w:sz w:val="28"/>
          <w:szCs w:val="28"/>
        </w:rPr>
        <w:t>IV. Награждение обучающихся</w:t>
      </w:r>
    </w:p>
    <w:p w:rsidR="00E76364" w:rsidRPr="00744EF5" w:rsidRDefault="00744EF5">
      <w:pPr>
        <w:numPr>
          <w:ilvl w:val="1"/>
          <w:numId w:val="7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За особые успехи в учении выпускники школы могут награждаться аттестатом особого образца, медалью, похвальной грамотой.</w:t>
      </w:r>
    </w:p>
    <w:p w:rsidR="00E76364" w:rsidRPr="00744EF5" w:rsidRDefault="00744EF5">
      <w:pPr>
        <w:numPr>
          <w:ilvl w:val="1"/>
          <w:numId w:val="7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Выпускникам 9-х классов, завершившим обучение по образовательным программ</w:t>
      </w:r>
      <w:r w:rsidRPr="00744EF5">
        <w:rPr>
          <w:sz w:val="28"/>
          <w:szCs w:val="28"/>
        </w:rPr>
        <w:t xml:space="preserve">ам основного общего образования, успешно прошедшим государственную итоговую аттестацию и имеющим итоговые отметки «отлично» по всем предметам учебного плана, </w:t>
      </w:r>
      <w:proofErr w:type="spellStart"/>
      <w:r w:rsidRPr="00744EF5">
        <w:rPr>
          <w:sz w:val="28"/>
          <w:szCs w:val="28"/>
        </w:rPr>
        <w:t>изучавшимся</w:t>
      </w:r>
      <w:proofErr w:type="spellEnd"/>
      <w:r w:rsidRPr="00744EF5">
        <w:rPr>
          <w:sz w:val="28"/>
          <w:szCs w:val="28"/>
        </w:rPr>
        <w:t xml:space="preserve"> на уровне основного общего образования, выдается аттестат об основном общем образовани</w:t>
      </w:r>
      <w:r w:rsidRPr="00744EF5">
        <w:rPr>
          <w:sz w:val="28"/>
          <w:szCs w:val="28"/>
        </w:rPr>
        <w:t>и с отличием.</w:t>
      </w:r>
    </w:p>
    <w:p w:rsidR="00E76364" w:rsidRPr="00744EF5" w:rsidRDefault="00744EF5">
      <w:pPr>
        <w:numPr>
          <w:ilvl w:val="1"/>
          <w:numId w:val="7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Выпускникам 11-х классов, завершившим обучение по образовательным программам среднего общего образования, успешно прошедшим государственную итоговую аттестацию и имеющим итоговые отметки «отлично» по всем предметам учебного плана, </w:t>
      </w:r>
      <w:proofErr w:type="spellStart"/>
      <w:r w:rsidRPr="00744EF5">
        <w:rPr>
          <w:sz w:val="28"/>
          <w:szCs w:val="28"/>
        </w:rPr>
        <w:t>изучавшимся</w:t>
      </w:r>
      <w:proofErr w:type="spellEnd"/>
      <w:r w:rsidRPr="00744EF5">
        <w:rPr>
          <w:sz w:val="28"/>
          <w:szCs w:val="28"/>
        </w:rPr>
        <w:t xml:space="preserve"> на уровне ср</w:t>
      </w:r>
      <w:r w:rsidRPr="00744EF5">
        <w:rPr>
          <w:sz w:val="28"/>
          <w:szCs w:val="28"/>
        </w:rPr>
        <w:t>еднего общего образования, выдается аттестат об основном общем образовании с отличием</w:t>
      </w:r>
      <w:r w:rsidRPr="00744EF5">
        <w:rPr>
          <w:sz w:val="28"/>
          <w:szCs w:val="28"/>
        </w:rPr>
        <w:t xml:space="preserve">, при условии </w:t>
      </w:r>
      <w:r w:rsidRPr="00744EF5">
        <w:rPr>
          <w:rFonts w:eastAsia="Arial"/>
          <w:sz w:val="28"/>
          <w:szCs w:val="28"/>
          <w:shd w:val="clear" w:color="auto" w:fill="FFFFFF"/>
        </w:rPr>
        <w:t>набора</w:t>
      </w:r>
      <w:r w:rsidRPr="00744EF5">
        <w:rPr>
          <w:rFonts w:eastAsia="Arial"/>
          <w:sz w:val="28"/>
          <w:szCs w:val="28"/>
          <w:shd w:val="clear" w:color="auto" w:fill="FFFFFF"/>
        </w:rPr>
        <w:t> не менее 70 баллов на Е</w:t>
      </w:r>
      <w:r w:rsidRPr="00744EF5">
        <w:rPr>
          <w:rFonts w:eastAsia="Arial"/>
          <w:sz w:val="28"/>
          <w:szCs w:val="28"/>
          <w:shd w:val="clear" w:color="auto" w:fill="FFFFFF"/>
        </w:rPr>
        <w:t>ГЭ</w:t>
      </w:r>
      <w:r w:rsidRPr="00744EF5">
        <w:rPr>
          <w:rFonts w:eastAsia="Arial"/>
          <w:sz w:val="28"/>
          <w:szCs w:val="28"/>
          <w:shd w:val="clear" w:color="auto" w:fill="FFFFFF"/>
        </w:rPr>
        <w:t xml:space="preserve"> по русскому языку и математике профильного уровня или 5 баллов по математике базового уровня. Кроме того, у них не должно бы</w:t>
      </w:r>
      <w:r w:rsidRPr="00744EF5">
        <w:rPr>
          <w:rFonts w:eastAsia="Arial"/>
          <w:sz w:val="28"/>
          <w:szCs w:val="28"/>
          <w:shd w:val="clear" w:color="auto" w:fill="FFFFFF"/>
        </w:rPr>
        <w:t xml:space="preserve">ть меньше минимального проходного балла, установленного </w:t>
      </w:r>
      <w:proofErr w:type="spellStart"/>
      <w:r w:rsidRPr="00744EF5">
        <w:rPr>
          <w:rFonts w:eastAsia="Arial"/>
          <w:sz w:val="28"/>
          <w:szCs w:val="28"/>
          <w:shd w:val="clear" w:color="auto" w:fill="FFFFFF"/>
        </w:rPr>
        <w:t>Рособрнадзором</w:t>
      </w:r>
      <w:proofErr w:type="spellEnd"/>
      <w:r w:rsidRPr="00744EF5">
        <w:rPr>
          <w:rFonts w:eastAsia="Arial"/>
          <w:sz w:val="28"/>
          <w:szCs w:val="28"/>
          <w:shd w:val="clear" w:color="auto" w:fill="FFFFFF"/>
        </w:rPr>
        <w:t>, по всем предметам, которые они сдают по выбору.</w:t>
      </w:r>
      <w:r w:rsidRPr="00744EF5">
        <w:rPr>
          <w:rFonts w:eastAsia="Arial"/>
          <w:sz w:val="28"/>
          <w:szCs w:val="28"/>
          <w:shd w:val="clear" w:color="auto" w:fill="FFFFFF"/>
        </w:rPr>
        <w:t xml:space="preserve"> </w:t>
      </w:r>
      <w:r w:rsidRPr="00744EF5">
        <w:rPr>
          <w:rFonts w:eastAsia="Arial"/>
          <w:sz w:val="28"/>
          <w:szCs w:val="28"/>
          <w:shd w:val="clear" w:color="auto" w:fill="FFFFFF"/>
        </w:rPr>
        <w:t xml:space="preserve">При сдаче </w:t>
      </w:r>
      <w:r w:rsidRPr="00744EF5">
        <w:rPr>
          <w:rFonts w:eastAsia="Arial"/>
          <w:sz w:val="28"/>
          <w:szCs w:val="28"/>
          <w:shd w:val="clear" w:color="auto" w:fill="FFFFFF"/>
        </w:rPr>
        <w:t>ГИА</w:t>
      </w:r>
      <w:r w:rsidRPr="00744EF5">
        <w:rPr>
          <w:rFonts w:eastAsia="Arial"/>
          <w:sz w:val="28"/>
          <w:szCs w:val="28"/>
          <w:shd w:val="clear" w:color="auto" w:fill="FFFFFF"/>
        </w:rPr>
        <w:t xml:space="preserve"> в форме ГВЭ, выпускнику нужно получить оценку 5 баллов по русскому языку и математике. </w:t>
      </w:r>
    </w:p>
    <w:p w:rsidR="00E76364" w:rsidRPr="00744EF5" w:rsidRDefault="00744EF5">
      <w:pPr>
        <w:numPr>
          <w:ilvl w:val="1"/>
          <w:numId w:val="7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44EF5">
        <w:rPr>
          <w:sz w:val="28"/>
          <w:szCs w:val="28"/>
        </w:rPr>
        <w:t xml:space="preserve"> Награждение выпускников 11-х клас</w:t>
      </w:r>
      <w:r w:rsidRPr="00744EF5">
        <w:rPr>
          <w:sz w:val="28"/>
          <w:szCs w:val="28"/>
        </w:rPr>
        <w:t>сов медалями «За особые успехи в учении» и похвальной грамотой «За особые успехи в изучении отдельных предметов» осуществляется в соответствии с решением Педагогического совета школы.</w:t>
      </w:r>
    </w:p>
    <w:sectPr w:rsidR="00E76364" w:rsidRPr="00744EF5" w:rsidSect="00744EF5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435"/>
    <w:multiLevelType w:val="multilevel"/>
    <w:tmpl w:val="A4389B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F9666B"/>
    <w:multiLevelType w:val="multilevel"/>
    <w:tmpl w:val="0C4ABE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39D6924"/>
    <w:multiLevelType w:val="multilevel"/>
    <w:tmpl w:val="83605954"/>
    <w:lvl w:ilvl="0">
      <w:start w:val="3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6F22118"/>
    <w:multiLevelType w:val="multilevel"/>
    <w:tmpl w:val="4A3A285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67C2AD5"/>
    <w:multiLevelType w:val="multilevel"/>
    <w:tmpl w:val="DE588D3C"/>
    <w:lvl w:ilvl="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7D2A5B"/>
    <w:multiLevelType w:val="multilevel"/>
    <w:tmpl w:val="5470D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6">
    <w:nsid w:val="6CCE655D"/>
    <w:multiLevelType w:val="multilevel"/>
    <w:tmpl w:val="95EAAA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87"/>
    <w:rsid w:val="0002066B"/>
    <w:rsid w:val="00042472"/>
    <w:rsid w:val="00083FD8"/>
    <w:rsid w:val="00180E62"/>
    <w:rsid w:val="001F56BC"/>
    <w:rsid w:val="00202023"/>
    <w:rsid w:val="00263887"/>
    <w:rsid w:val="002F4D29"/>
    <w:rsid w:val="0030632E"/>
    <w:rsid w:val="00311930"/>
    <w:rsid w:val="00320633"/>
    <w:rsid w:val="00333050"/>
    <w:rsid w:val="00372266"/>
    <w:rsid w:val="00390471"/>
    <w:rsid w:val="003963F8"/>
    <w:rsid w:val="003D7733"/>
    <w:rsid w:val="004043B3"/>
    <w:rsid w:val="0043001B"/>
    <w:rsid w:val="00453234"/>
    <w:rsid w:val="004954A8"/>
    <w:rsid w:val="004A6C75"/>
    <w:rsid w:val="004B28C0"/>
    <w:rsid w:val="005B4B0C"/>
    <w:rsid w:val="005F20EF"/>
    <w:rsid w:val="0061569B"/>
    <w:rsid w:val="006265BB"/>
    <w:rsid w:val="0068108F"/>
    <w:rsid w:val="006912EB"/>
    <w:rsid w:val="006A670F"/>
    <w:rsid w:val="00744EF5"/>
    <w:rsid w:val="007C4483"/>
    <w:rsid w:val="00810CDD"/>
    <w:rsid w:val="00820D8F"/>
    <w:rsid w:val="00821F6B"/>
    <w:rsid w:val="008B4BC4"/>
    <w:rsid w:val="00921063"/>
    <w:rsid w:val="00934EF3"/>
    <w:rsid w:val="0095054A"/>
    <w:rsid w:val="009551B9"/>
    <w:rsid w:val="00995969"/>
    <w:rsid w:val="009C0785"/>
    <w:rsid w:val="00A158B2"/>
    <w:rsid w:val="00A32AD4"/>
    <w:rsid w:val="00A33ACC"/>
    <w:rsid w:val="00A50123"/>
    <w:rsid w:val="00A55525"/>
    <w:rsid w:val="00A90806"/>
    <w:rsid w:val="00AF2D9A"/>
    <w:rsid w:val="00B144AE"/>
    <w:rsid w:val="00B46F15"/>
    <w:rsid w:val="00B575EC"/>
    <w:rsid w:val="00B97AAC"/>
    <w:rsid w:val="00C11074"/>
    <w:rsid w:val="00C12BBE"/>
    <w:rsid w:val="00C13236"/>
    <w:rsid w:val="00C57362"/>
    <w:rsid w:val="00C92B93"/>
    <w:rsid w:val="00CA107B"/>
    <w:rsid w:val="00D35A37"/>
    <w:rsid w:val="00D41310"/>
    <w:rsid w:val="00D57D33"/>
    <w:rsid w:val="00DA182F"/>
    <w:rsid w:val="00DC7970"/>
    <w:rsid w:val="00E20CA9"/>
    <w:rsid w:val="00E76364"/>
    <w:rsid w:val="00EB1138"/>
    <w:rsid w:val="00EF147A"/>
    <w:rsid w:val="00F25970"/>
    <w:rsid w:val="00F421E5"/>
    <w:rsid w:val="62B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22869A-1811-4FB5-9597-92632C76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pPr>
      <w:spacing w:before="100" w:beforeAutospacing="1" w:after="119"/>
    </w:p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link w:val="a9"/>
    <w:uiPriority w:val="1"/>
    <w:qFormat/>
    <w:pPr>
      <w:suppressAutoHyphens/>
    </w:pPr>
    <w:rPr>
      <w:rFonts w:eastAsia="Times New Roman"/>
      <w:sz w:val="24"/>
      <w:szCs w:val="24"/>
      <w:lang w:eastAsia="zh-CN"/>
    </w:rPr>
  </w:style>
  <w:style w:type="paragraph" w:customStyle="1" w:styleId="11">
    <w:name w:val="Знак1 Знак Знак Знак1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</w:style>
  <w:style w:type="character" w:customStyle="1" w:styleId="a9">
    <w:name w:val="Без интервала Знак"/>
    <w:link w:val="a8"/>
    <w:uiPriority w:val="1"/>
    <w:qFormat/>
    <w:locked/>
    <w:rPr>
      <w:sz w:val="24"/>
      <w:szCs w:val="24"/>
      <w:lang w:eastAsia="zh-CN" w:bidi="ar-SA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125224/53f89421bbdaf741eb2d1ecc4ddb4c33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0625980/53f89421bbdaf741eb2d1ecc4ddb4c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8uJxro+bPWZJc0Ny60hNrTmd8DaC4eLHf4lTWp+UiYI=</DigestValue>
    </Reference>
    <Reference Type="http://www.w3.org/2000/09/xmldsig#Object" URI="#idOfficeObject">
      <DigestMethod Algorithm="urn:ietf:params:xml:ns:cpxmlsec:algorithms:gostr34112012-256"/>
      <DigestValue>mr8u5U6igaauKzke4wSIhCA/XqopVRP2s92M7Rqx/Jw=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DceecGy93hKW0ivT6GOQ/V6spaNV87+MZN0IPMGvDBQ=</DigestValue>
    </Reference>
    <Reference Type="http://www.w3.org/2000/09/xmldsig#Object" URI="#idValidSigLnImg">
      <DigestMethod Algorithm="urn:ietf:params:xml:ns:cpxmlsec:algorithms:gostr34112012-256"/>
      <DigestValue>+/ZvQwVCH85nl6qrAbKNgslRHYMDfpCD3QTkcmpRoos=</DigestValue>
    </Reference>
    <Reference Type="http://www.w3.org/2000/09/xmldsig#Object" URI="#idInvalidSigLnImg">
      <DigestMethod Algorithm="urn:ietf:params:xml:ns:cpxmlsec:algorithms:gostr34112012-256"/>
      <DigestValue>O9akjPRWgo6PQ6NYiQb3aCdGFXnRuvzDH4submzyQSs=</DigestValue>
    </Reference>
  </SignedInfo>
  <SignatureValue>78oCluZDW/sN7uB4CTM99uyltTbyiHq4k3c+MWoaDzXrVwRdMpHouGYsZJ9Ok2HZ
+UWX4es7yLi9pWsv2qG8WQ==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dP5xAGyjtGjVITlGbmxnYD1lUFw=</DigestValue>
      </Reference>
      <Reference URI="/word/document.xml?ContentType=application/vnd.openxmlformats-officedocument.wordprocessingml.document.main+xml">
        <DigestMethod Algorithm="http://www.w3.org/2000/09/xmldsig#sha1"/>
        <DigestValue>wRZhykB8/JfT37GhcckpF0qzs4Y=</DigestValue>
      </Reference>
      <Reference URI="/word/fontTable.xml?ContentType=application/vnd.openxmlformats-officedocument.wordprocessingml.fontTable+xml">
        <DigestMethod Algorithm="http://www.w3.org/2000/09/xmldsig#sha1"/>
        <DigestValue>oTMq8lVsOX8DhYAHXlnhNOpFly8=</DigestValue>
      </Reference>
      <Reference URI="/word/media/image1.emf?ContentType=image/x-emf">
        <DigestMethod Algorithm="http://www.w3.org/2000/09/xmldsig#sha1"/>
        <DigestValue>4NPK+E4DXuunPsRTwSRTDiz9pnw=</DigestValue>
      </Reference>
      <Reference URI="/word/numbering.xml?ContentType=application/vnd.openxmlformats-officedocument.wordprocessingml.numbering+xml">
        <DigestMethod Algorithm="http://www.w3.org/2000/09/xmldsig#sha1"/>
        <DigestValue>LywJ6YCqgh2G/+v8cQflV8k9YAM=</DigestValue>
      </Reference>
      <Reference URI="/word/settings.xml?ContentType=application/vnd.openxmlformats-officedocument.wordprocessingml.settings+xml">
        <DigestMethod Algorithm="http://www.w3.org/2000/09/xmldsig#sha1"/>
        <DigestValue>JfIsoE+MILK8vwvCq4UaeE0taLw=</DigestValue>
      </Reference>
      <Reference URI="/word/styles.xml?ContentType=application/vnd.openxmlformats-officedocument.wordprocessingml.styles+xml">
        <DigestMethod Algorithm="http://www.w3.org/2000/09/xmldsig#sha1"/>
        <DigestValue>J0HEs2tpurcX9hCBQnhHcy3PRKw=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lvh8MFkVD9TOSiSUkEs4rTJQ6Lc=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2023-10-16T04:17:45Z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{233CDCA9-121C-458D-A9C7-7B9F225FE575}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2023-10-16T04:17:45Z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76Y/n8AAJAqX5f+fwAAILBuedUCAADQbh3z/n8AAAAAAAAAAAAAnJcl8/5/AAABAAAAAAAAAJBMbnnVAgAAAAAAAAAAAAAAAAAAAAAAAHfHx2zV4QAAAQAAAAAAAAADAAAA/n8AAJABAAAAAAAAkO/mdNUCAAA4RC/8AAAAAAAAAAAAAAAABgAAAAAAAAADAAAAAAAAAFxDL/zuAAAA8EMv/O4AAADRzfPy/n8AAOQAAADVAgAAGwAAAAAAAACoZy571QIAAAAAAAAAAAAAkO/mdNUCAADLMPfy/n8AAABDL/zuAAAA8EMv/O4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KhnLnvVAgAAAAAAAAAAAABgDAAAAAAAANBuHfP+fwAAAAAAAAAAAAA8EgpbAAAAADDIv2nVAgAAAAAAAAAAAAAAAAAAAAAAAAAAAAAAAAAAN8bHbNXhAAD4AwAAAAAAALBCL/zuAAAAjgWKAAAAAACQ7+Z01QIAAOBEL/wAAAAAAAAAAAAAAAAHAAAAAAAAAMAE6XTVAgAAHEQv/O4AAACwRC/87gAAANHN8/L+fwAAAAAAAAAAAABgsyp5AAAAAAAAAAAAAAAAkO/mdNUCAACQ7+Z01QIAAMsw9/L+fwAAwEMv/O4AAACwRC/87g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EAAAAAMBAAC8aQAAggAAAT7KSwkePgAA0G4d8/5/AAAAAAAAAAAAAJyXJfP+fwAAsEYv/O4AAABCyyLz/n8AAAAAAAAAAAAAAAAAAAAAAAA3uMds1eEAAAEAAAAAAAAAAwAAAP5/AACQAQAAAAAAAJDv5nTVAgAA+EIv/AAAAAAAAAAAAAAAAAkAAAAAAAAABAAAAAAAAAAcQi/87gAAALBCL/zuAAAA0c3z8v5/AADnAAAA1QIAABsAAAAAAAAAMGcue9UCAAAAAAAAAAAAAJDv5nTVAgAAyzD38v5/AADAQS/87gAAALBCL/zuAAAAED0nedUCAAAAAAAAZHYACAAAAAAlAAAADAAAAAMAAAAYAAAADAAAAAAAAAISAAAADAAAAAEAAAAeAAAAGAAAACkAAAAzAAAAewAAAEgAAAAlAAAADAAAAAM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L5p1QIAAAAAvmnVAgAAAAAAAAAAAADQbh3z/n8AAAAAAAAAAAAALswamf5/AAAAAHb0/n8AAHgZWZf+fwAAAAAAAAAAAAAAAAAAAAAAAOcNx2zV4QAAaFQamf5/AABIAAAA/n8AAJABAAAAAAAAkO/mdNUCAADIji/8AAAAAAAAAAAAAAAACQAAAAAAAAAAAAAAAAAAAOyNL/zuAAAAgI4v/O4AAADRzfPy/n8AAFsAAADVAgAAkAEAAAAAAACQ7+Z01QIAAMiOL/zuAAAAkO/mdNUCAADLMPfy/n8AAJCNL/zuAAAAgI4v/O4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vmnVAgAAAAC+adUCAAAAAAAAAAAAANBuHfP+fwAAAAAAAAAAAAAuzBqZ/n8AAAAAdvT+fwAAeBlZl/5/AAAAAAAAAAAAAAAAAAAAAAAA5w3HbNXhAABoVBqZ/n8AAEgAAAD+fwAAkAEAAAAAAACQ7+Z01QIAAMiOL/wAAAAAAAAAAAAAAAAJAAAAAAAAAAAAAAAAAAAA7I0v/O4AAACAji/87gAAANHN8/L+fwAAWwAAANUCAACQAQAAAAAAAJDv5nTVAgAAyI4v/O4AAACQ7+Z01QIAAMsw9/L+fwAAkI0v/O4AAACAji/87g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CoZy571QIAAAAAAAAAAAAAYAwAAAAAAADQbh3z/n8AAAAAAAAAAAAAPBIKWwAAAAAwyL9p1QIAAAAAAAAAAAAAAAAAAAAAAAAAAAAAAAAAADfGx2zV4QAA+AMAAAAAAACwQi/87gAAAI4FigAAAAAAkO/mdNUCAADgRC/8AAAAAAAAAAAAAAAABwAAAAAAAADABOl01QIAABxEL/zuAAAAsEQv/O4AAADRzfPy/n8AAAAAAAAAAAAAYLMqeQAAAAAAAAAAAAAAAJDv5nTVAgAAkO/mdNUCAADLMPfy/n8AAMBDL/zuAAAAsEQv/O4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vpj+fwAAkCpfl/5/AAAgsG551QIAANBuHfP+fwAAAAAAAAAAAACclyXz/n8AAAEAAAAAAAAAkExuedUCAAAAAAAAAAAAAAAAAAAAAAAAd8fHbNXhAAABAAAAAAAAAAMAAAD+fwAAkAEAAAAAAACQ7+Z01QIAADhEL/wAAAAAAAAAAAAAAAAGAAAAAAAAAAMAAAAAAAAAXEMv/O4AAADwQy/87gAAANHN8/L+fwAA5AAAANUCAAAbAAAAAAAAAKhnLnvVAgAAAAAAAAAAAACQ7+Z01QIAAMsw9/L+fwAAAEMv/O4AAADwQy/87g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EAAAAAMBAAC8aQAAggAAAT7KSwkePgAA0G4d8/5/AAAAAAAAAAAAAJyXJfP+fwAAsEYv/O4AAABCyyLz/n8AAAAAAAAAAAAAAAAAAAAAAAA3uMds1eEAAAEAAAAAAAAAAwAAAP5/AACQAQAAAAAAAJDv5nTVAgAA+EIv/AAAAAAAAAAAAAAAAAkAAAAAAAAABAAAAAAAAAAcQi/87gAAALBCL/zuAAAA0c3z8v5/AADnAAAA1QIAABsAAAAAAAAAMGcue9UCAAAAAAAAAAAAAJDv5nTVAgAAyzD38v5/AADAQS/87gAAALBCL/zuAAAAED0nedUCAAAAAAAAZHYACAAAAAAlAAAADAAAAAQAAAAYAAAADAAAAAAAAAISAAAADAAAAAEAAAAeAAAAGAAAACkAAAAzAAAAewAAAEgAAAAlAAAADAAAAAQ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56AB9-BF59-4FD7-8417-6B5009C6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2091</Words>
  <Characters>11923</Characters>
  <Application>Microsoft Office Word</Application>
  <DocSecurity>0</DocSecurity>
  <Lines>99</Lines>
  <Paragraphs>27</Paragraphs>
  <ScaleCrop>false</ScaleCrop>
  <Company>WORKS</Company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teacher</dc:creator>
  <cp:lastModifiedBy>4-1-6</cp:lastModifiedBy>
  <cp:revision>15</cp:revision>
  <cp:lastPrinted>2015-10-22T03:16:00Z</cp:lastPrinted>
  <dcterms:created xsi:type="dcterms:W3CDTF">2017-05-23T03:19:00Z</dcterms:created>
  <dcterms:modified xsi:type="dcterms:W3CDTF">2023-10-16T04:17:00Z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B7BC943E3062458398AB7D0DF076F2F0_13</vt:lpwstr>
  </property>
</Properties>
</file>