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F9" w:rsidRDefault="004B0CF9" w:rsidP="004B0CF9">
      <w:pPr>
        <w:shd w:val="clear" w:color="auto" w:fill="FFFFFF"/>
        <w:ind w:firstLine="0"/>
        <w:jc w:val="center"/>
        <w:rPr>
          <w:rFonts w:eastAsia="Calibri"/>
          <w:sz w:val="28"/>
          <w:szCs w:val="28"/>
        </w:rPr>
      </w:pPr>
      <w:r w:rsidRPr="008D6A86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8D6A86">
        <w:rPr>
          <w:rFonts w:ascii="Cambria" w:eastAsia="Calibri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8D6A86">
        <w:rPr>
          <w:rFonts w:ascii="Cambria" w:eastAsia="Calibri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B0CF9" w:rsidTr="004B0CF9">
        <w:trPr>
          <w:trHeight w:val="1702"/>
        </w:trPr>
        <w:tc>
          <w:tcPr>
            <w:tcW w:w="5353" w:type="dxa"/>
            <w:hideMark/>
          </w:tcPr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СОГЛАСОВАНО</w:t>
            </w:r>
          </w:p>
          <w:p w:rsidR="004B0CF9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Педагогическим советом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  <w:t>МАОУ СШ № 152</w:t>
            </w:r>
          </w:p>
          <w:p w:rsidR="004B0CF9" w:rsidRDefault="004B0CF9" w:rsidP="004B0CF9">
            <w:pPr>
              <w:ind w:firstLine="0"/>
              <w:contextualSpacing/>
              <w:rPr>
                <w:b/>
                <w:sz w:val="22"/>
                <w:szCs w:val="22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Протокол от 25.05.2023 № 16</w:t>
            </w:r>
          </w:p>
        </w:tc>
        <w:tc>
          <w:tcPr>
            <w:tcW w:w="4253" w:type="dxa"/>
            <w:hideMark/>
          </w:tcPr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________________ Гуторина С.А.</w:t>
            </w:r>
          </w:p>
          <w:p w:rsidR="004B0CF9" w:rsidRDefault="004B0CF9" w:rsidP="004B0CF9">
            <w:pPr>
              <w:ind w:firstLine="0"/>
              <w:contextualSpacing/>
              <w:rPr>
                <w:b/>
                <w:sz w:val="22"/>
                <w:szCs w:val="22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Приказ от 30.05.2023 № 420/ш</w:t>
            </w:r>
          </w:p>
        </w:tc>
      </w:tr>
      <w:tr w:rsidR="004B0CF9" w:rsidTr="004B0CF9">
        <w:trPr>
          <w:trHeight w:val="1843"/>
        </w:trPr>
        <w:tc>
          <w:tcPr>
            <w:tcW w:w="5353" w:type="dxa"/>
          </w:tcPr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</w:p>
        </w:tc>
        <w:tc>
          <w:tcPr>
            <w:tcW w:w="4253" w:type="dxa"/>
          </w:tcPr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eastAsia="Calibri" w:hAnsi="Cambria Math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Строка подписи (КРИПТО-ПРО)" style="width:174.75pt;height:87.75pt">
                  <v:imagedata r:id="rId7" o:title=""/>
                  <o:lock v:ext="edit" ungrouping="t" rotation="t" cropping="t" verticies="t" text="t" grouping="t"/>
                  <o:signatureline v:ext="edit" id="{E2111CF8-7BDD-4FD6-B551-F33088E65D01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4B0CF9" w:rsidRDefault="004B0CF9" w:rsidP="004B0CF9">
      <w:pPr>
        <w:suppressAutoHyphens/>
        <w:spacing w:before="30" w:after="30"/>
        <w:ind w:firstLine="0"/>
        <w:jc w:val="center"/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</w:pPr>
      <w:r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  <w:t>ПОЛОЖЕНИЕ</w:t>
      </w:r>
    </w:p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fldChar w:fldCharType="begin"/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instrText>HYPERLINK "https://internet.garant.ru/document/redirect/403255908/0"</w:instrTex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fldChar w:fldCharType="separate"/>
      </w:r>
    </w:p>
    <w:p w:rsidR="004B0CF9" w:rsidRP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об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организации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промежуточной</w:t>
      </w:r>
      <w:r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br/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и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государственной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итоговой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аттестаций</w:t>
      </w:r>
      <w:r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br/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экстернов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в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МАОУ</w:t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fldChar w:fldCharType="end"/>
      </w:r>
      <w:r w:rsidRPr="004B0CF9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СШ № 152</w:t>
      </w:r>
    </w:p>
    <w:p w:rsidR="004B0CF9" w:rsidRDefault="004B0CF9" w:rsidP="004B0CF9">
      <w:pPr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4B0CF9" w:rsidRDefault="004B0CF9" w:rsidP="004B0CF9">
      <w:pPr>
        <w:ind w:firstLine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4B0CF9" w:rsidRPr="008D6A86" w:rsidRDefault="004B0CF9" w:rsidP="004B0CF9">
      <w:pPr>
        <w:ind w:firstLine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4B0CF9" w:rsidRPr="008D6A86" w:rsidRDefault="004B0CF9" w:rsidP="004B0CF9">
      <w:pPr>
        <w:ind w:firstLine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tbl>
      <w:tblPr>
        <w:tblW w:w="9322" w:type="dxa"/>
        <w:tblInd w:w="-34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4B0CF9" w:rsidRPr="008D6A86" w:rsidTr="004B0CF9">
        <w:trPr>
          <w:trHeight w:val="1870"/>
        </w:trPr>
        <w:tc>
          <w:tcPr>
            <w:tcW w:w="5070" w:type="dxa"/>
            <w:hideMark/>
          </w:tcPr>
          <w:p w:rsidR="004B0CF9" w:rsidRPr="008D6A86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caps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caps/>
                <w:sz w:val="27"/>
                <w:szCs w:val="27"/>
              </w:rPr>
              <w:t>Учтено мнение</w:t>
            </w:r>
          </w:p>
          <w:p w:rsidR="004B0CF9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 xml:space="preserve">Совета родителей </w:t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Протокол от 18.05.2023 № 2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; </w:t>
            </w:r>
          </w:p>
          <w:p w:rsidR="004B0CF9" w:rsidRPr="008D6A86" w:rsidRDefault="004B0CF9" w:rsidP="004B0CF9">
            <w:pPr>
              <w:spacing w:after="120"/>
              <w:ind w:firstLine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Совета</w:t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 xml:space="preserve"> обучающихся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Протокол от 22.05.2023 № 5</w:t>
            </w:r>
          </w:p>
        </w:tc>
        <w:tc>
          <w:tcPr>
            <w:tcW w:w="4252" w:type="dxa"/>
          </w:tcPr>
          <w:p w:rsidR="004B0CF9" w:rsidRPr="00A5330F" w:rsidRDefault="004B0CF9" w:rsidP="004B0CF9">
            <w:pPr>
              <w:spacing w:after="120"/>
              <w:ind w:firstLine="0"/>
              <w:rPr>
                <w:rFonts w:ascii="Cambria Math" w:eastAsia="Calibri" w:hAnsi="Cambria Math"/>
                <w:sz w:val="27"/>
                <w:szCs w:val="27"/>
              </w:rPr>
            </w:pPr>
          </w:p>
        </w:tc>
      </w:tr>
    </w:tbl>
    <w:p w:rsidR="004B0CF9" w:rsidRPr="001A58BF" w:rsidRDefault="004B0CF9" w:rsidP="004B0CF9">
      <w:pPr>
        <w:ind w:firstLine="0"/>
        <w:rPr>
          <w:sz w:val="32"/>
          <w:szCs w:val="32"/>
        </w:rPr>
      </w:pPr>
    </w:p>
    <w:p w:rsidR="00477FF2" w:rsidRDefault="00477FF2" w:rsidP="004B0CF9">
      <w:pPr>
        <w:ind w:firstLine="0"/>
      </w:pPr>
    </w:p>
    <w:p w:rsidR="00477FF2" w:rsidRPr="00D516B6" w:rsidRDefault="00D516B6" w:rsidP="00D516B6">
      <w:pPr>
        <w:pStyle w:val="1"/>
        <w:spacing w:before="0" w:after="0"/>
        <w:rPr>
          <w:rFonts w:ascii="Times New Roman" w:cs="Times New Roman"/>
          <w:color w:val="auto"/>
          <w:sz w:val="28"/>
          <w:szCs w:val="28"/>
        </w:rPr>
      </w:pPr>
      <w:bookmarkStart w:id="1" w:name="sub_100"/>
      <w:r>
        <w:rPr>
          <w:rFonts w:ascii="Times New Roman" w:cs="Times New Roman"/>
          <w:color w:val="auto"/>
        </w:rPr>
        <w:br w:type="page"/>
      </w:r>
      <w:r w:rsidR="00477FF2" w:rsidRPr="00D516B6">
        <w:rPr>
          <w:rFonts w:ascii="Times New Roman" w:cs="Times New Roman"/>
          <w:color w:val="auto"/>
          <w:sz w:val="28"/>
          <w:szCs w:val="28"/>
        </w:rPr>
        <w:t>1. Общие положения</w:t>
      </w:r>
    </w:p>
    <w:p w:rsidR="00477FF2" w:rsidRPr="00D516B6" w:rsidRDefault="00477FF2" w:rsidP="00AA5576">
      <w:pPr>
        <w:spacing w:before="120"/>
        <w:rPr>
          <w:rFonts w:ascii="Times New Roman" w:cs="Times New Roman"/>
          <w:sz w:val="28"/>
          <w:szCs w:val="28"/>
        </w:rPr>
      </w:pPr>
      <w:bookmarkStart w:id="2" w:name="sub_11"/>
      <w:bookmarkEnd w:id="1"/>
      <w:r w:rsidRPr="002548D2">
        <w:rPr>
          <w:rFonts w:ascii="Times New Roman" w:cs="Times New Roman"/>
          <w:sz w:val="28"/>
          <w:szCs w:val="28"/>
        </w:rPr>
        <w:t xml:space="preserve">1.1. Настоящее Положение </w:t>
      </w:r>
      <w:hyperlink r:id="rId8" w:history="1">
        <w:r w:rsidR="002548D2" w:rsidRPr="002548D2">
          <w:rPr>
            <w:rFonts w:ascii="Times New Roman" w:cs="Times New Roman"/>
            <w:sz w:val="28"/>
            <w:szCs w:val="28"/>
          </w:rPr>
          <w:t>об организации промежуточной и государственной итоговой аттестаций экстернов в МАОУ</w:t>
        </w:r>
      </w:hyperlink>
      <w:r w:rsidR="002548D2" w:rsidRPr="002548D2">
        <w:rPr>
          <w:rFonts w:ascii="Times New Roman" w:cs="Times New Roman"/>
          <w:sz w:val="28"/>
          <w:szCs w:val="28"/>
        </w:rPr>
        <w:t xml:space="preserve"> СШ № 152</w:t>
      </w:r>
      <w:r w:rsidR="002548D2" w:rsidRPr="002548D2">
        <w:rPr>
          <w:rFonts w:ascii="Times New Roman" w:cs="Times New Roman"/>
          <w:sz w:val="28"/>
          <w:szCs w:val="28"/>
        </w:rPr>
        <w:t xml:space="preserve"> </w:t>
      </w:r>
      <w:r w:rsidR="002548D2">
        <w:rPr>
          <w:rFonts w:ascii="Times New Roman" w:cs="Times New Roman"/>
          <w:sz w:val="28"/>
          <w:szCs w:val="28"/>
        </w:rPr>
        <w:t xml:space="preserve">(далее - Положение) </w:t>
      </w:r>
      <w:r w:rsidRPr="00D516B6">
        <w:rPr>
          <w:rFonts w:ascii="Times New Roman" w:cs="Times New Roman"/>
          <w:sz w:val="28"/>
          <w:szCs w:val="28"/>
        </w:rPr>
        <w:t xml:space="preserve">регламентирует порядок зачисления экстернов и прохождения ими промежуточной аттестации. </w:t>
      </w:r>
    </w:p>
    <w:p w:rsidR="00477FF2" w:rsidRPr="002548D2" w:rsidRDefault="00477FF2" w:rsidP="002548D2">
      <w:pPr>
        <w:rPr>
          <w:rFonts w:ascii="Times New Roman" w:cs="Times New Roman"/>
          <w:sz w:val="28"/>
          <w:szCs w:val="28"/>
        </w:rPr>
      </w:pPr>
      <w:r w:rsidRPr="002548D2">
        <w:rPr>
          <w:rFonts w:ascii="Times New Roman" w:cs="Times New Roman"/>
          <w:sz w:val="28"/>
          <w:szCs w:val="28"/>
        </w:rPr>
        <w:t>Настоящее Положение разработано в соответствии с: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 (с последующими изменениями);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просвещения </w:t>
      </w:r>
      <w:r w:rsidRPr="00D516B6">
        <w:rPr>
          <w:rFonts w:ascii="Times New Roman" w:cs="Times New Roman"/>
          <w:color w:val="000000"/>
          <w:sz w:val="28"/>
          <w:szCs w:val="28"/>
        </w:rPr>
        <w:t>Российской Федерации</w:t>
      </w:r>
      <w:r w:rsidR="00D516B6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от 12.08.2022</w:t>
      </w:r>
      <w:r w:rsidR="002548D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№ 732 «</w:t>
      </w:r>
      <w:r w:rsidRPr="00D516B6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 w:rsidR="002548D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дерации </w:t>
      </w:r>
      <w:r w:rsidR="004B0CF9">
        <w:rPr>
          <w:rFonts w:asci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548D2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от 17 мая 2012 г. № 413»</w:t>
      </w:r>
      <w:r w:rsidRPr="00D516B6">
        <w:rPr>
          <w:rFonts w:asci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color w:val="000000"/>
          <w:sz w:val="28"/>
          <w:szCs w:val="28"/>
        </w:rPr>
      </w:pPr>
      <w:r w:rsidRPr="00D516B6">
        <w:rPr>
          <w:rFonts w:ascii="Times New Roman" w:cs="Times New Roman"/>
          <w:color w:val="000000"/>
          <w:sz w:val="28"/>
          <w:szCs w:val="28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77FF2" w:rsidRPr="00D516B6" w:rsidRDefault="00477FF2" w:rsidP="00D516B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kern w:val="36"/>
          <w:sz w:val="28"/>
          <w:szCs w:val="28"/>
        </w:rPr>
        <w:t>Приказ Министерства науки и высшего образования РФ и Министерства просвещения РФ от 30</w:t>
      </w:r>
      <w:r w:rsidR="00D516B6">
        <w:rPr>
          <w:rFonts w:ascii="Times New Roman" w:cs="Times New Roman"/>
          <w:kern w:val="36"/>
          <w:sz w:val="28"/>
          <w:szCs w:val="28"/>
        </w:rPr>
        <w:t>.07.2020</w:t>
      </w:r>
      <w:r w:rsidR="002548D2">
        <w:rPr>
          <w:rFonts w:ascii="Times New Roman" w:cs="Times New Roman"/>
          <w:kern w:val="36"/>
          <w:sz w:val="28"/>
          <w:szCs w:val="28"/>
        </w:rPr>
        <w:t xml:space="preserve"> № 845/369 «</w:t>
      </w:r>
      <w:r w:rsidRPr="00D516B6">
        <w:rPr>
          <w:rFonts w:ascii="Times New Roman" w:cs="Times New Roman"/>
          <w:kern w:val="36"/>
          <w:sz w:val="28"/>
          <w:szCs w:val="28"/>
        </w:rPr>
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</w:t>
      </w:r>
      <w:r w:rsidR="002548D2">
        <w:rPr>
          <w:rFonts w:ascii="Times New Roman" w:cs="Times New Roman"/>
          <w:kern w:val="36"/>
          <w:sz w:val="28"/>
          <w:szCs w:val="28"/>
        </w:rPr>
        <w:t>их образовательную деятельность»</w:t>
      </w:r>
      <w:r w:rsidRPr="00D516B6">
        <w:rPr>
          <w:rFonts w:ascii="Times New Roman" w:cs="Times New Roman"/>
          <w:kern w:val="36"/>
          <w:sz w:val="28"/>
          <w:szCs w:val="28"/>
        </w:rPr>
        <w:t>;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3" w:name="sub_12"/>
      <w:bookmarkEnd w:id="2"/>
      <w:r w:rsidRPr="00D516B6">
        <w:rPr>
          <w:rFonts w:ascii="Times New Roman" w:cs="Times New Roman"/>
          <w:sz w:val="28"/>
          <w:szCs w:val="28"/>
        </w:rPr>
        <w:t xml:space="preserve">1.2. В соответствии с </w:t>
      </w:r>
      <w:hyperlink r:id="rId9" w:history="1">
        <w:r w:rsidRPr="00D516B6">
          <w:rPr>
            <w:rStyle w:val="a4"/>
            <w:rFonts w:ascii="Times New Roman"/>
            <w:color w:val="auto"/>
            <w:sz w:val="28"/>
            <w:szCs w:val="28"/>
          </w:rPr>
          <w:t>частью 3 статьи 34</w:t>
        </w:r>
      </w:hyperlink>
      <w:r w:rsidRPr="00D516B6">
        <w:rPr>
          <w:rFonts w:ascii="Times New Roman" w:cs="Times New Roman"/>
          <w:sz w:val="28"/>
          <w:szCs w:val="28"/>
        </w:rPr>
        <w:t xml:space="preserve"> Федерального</w:t>
      </w:r>
      <w:r w:rsidR="002548D2">
        <w:rPr>
          <w:rFonts w:ascii="Times New Roman" w:cs="Times New Roman"/>
          <w:sz w:val="28"/>
          <w:szCs w:val="28"/>
        </w:rPr>
        <w:t xml:space="preserve"> закона от 29.12.2012 № 273-ФЗ «</w:t>
      </w:r>
      <w:r w:rsidRPr="00D516B6">
        <w:rPr>
          <w:rFonts w:ascii="Times New Roman" w:cs="Times New Roman"/>
          <w:sz w:val="28"/>
          <w:szCs w:val="28"/>
        </w:rPr>
        <w:t xml:space="preserve">Об образовании в </w:t>
      </w:r>
      <w:r w:rsidR="002548D2">
        <w:rPr>
          <w:rFonts w:ascii="Times New Roman" w:cs="Times New Roman"/>
          <w:sz w:val="28"/>
          <w:szCs w:val="28"/>
        </w:rPr>
        <w:t>Российской Федерации»</w:t>
      </w:r>
      <w:r w:rsidRPr="00D516B6">
        <w:rPr>
          <w:rFonts w:ascii="Times New Roman" w:cs="Times New Roman"/>
          <w:sz w:val="28"/>
          <w:szCs w:val="28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(или) государственную итоговую аттестацию (далее - аттестация) в организации, осуществляющей образовательную деятельность по соответствующей имеющей государственную аккредитацию образовательной программе (далее - общеобразовательная организация).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4" w:name="sub_13"/>
      <w:bookmarkEnd w:id="3"/>
      <w:r w:rsidRPr="00D516B6">
        <w:rPr>
          <w:rFonts w:ascii="Times New Roman" w:cs="Times New Roman"/>
          <w:sz w:val="28"/>
          <w:szCs w:val="28"/>
        </w:rPr>
        <w:t>1.3. Экстерны - лица, зачисленные в общеобразовательную организацию для прохождения аттестации.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5" w:name="sub_14"/>
      <w:bookmarkEnd w:id="4"/>
      <w:r w:rsidRPr="00D516B6">
        <w:rPr>
          <w:rFonts w:ascii="Times New Roman" w:cs="Times New Roman"/>
          <w:sz w:val="28"/>
          <w:szCs w:val="28"/>
        </w:rPr>
        <w:t xml:space="preserve">1.4. Лица, не имеющие основного общего или среднего общего образования, вправе </w:t>
      </w:r>
      <w:r w:rsidRPr="00D516B6">
        <w:rPr>
          <w:rFonts w:ascii="Times New Roman" w:cs="Times New Roman"/>
          <w:sz w:val="28"/>
          <w:szCs w:val="28"/>
        </w:rPr>
        <w:lastRenderedPageBreak/>
        <w:t>пройти экстерном аттестацию в общеобразовательной организации бесплатно.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6" w:name="sub_15"/>
      <w:bookmarkEnd w:id="5"/>
      <w:r w:rsidRPr="00D516B6">
        <w:rPr>
          <w:rFonts w:ascii="Times New Roman" w:cs="Times New Roman"/>
          <w:sz w:val="28"/>
          <w:szCs w:val="28"/>
        </w:rPr>
        <w:t xml:space="preserve">1.5. </w:t>
      </w:r>
      <w:bookmarkStart w:id="7" w:name="sub_16"/>
      <w:bookmarkEnd w:id="6"/>
      <w:r w:rsidRPr="00D516B6">
        <w:rPr>
          <w:rFonts w:ascii="Times New Roman" w:cs="Times New Roman"/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 образовательной организации, участие в различных олимпиадах и конкурсах).</w:t>
      </w:r>
    </w:p>
    <w:bookmarkEnd w:id="7"/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1.6. Экстерн имеет право получать необходимые консультации (в пределах двух учебных часов по каждому учебному предмету, по которому он проходит аттестацию).</w:t>
      </w:r>
    </w:p>
    <w:p w:rsidR="00477FF2" w:rsidRPr="00D516B6" w:rsidRDefault="00AA5576" w:rsidP="00AA5576">
      <w:pPr>
        <w:pStyle w:val="1"/>
        <w:spacing w:before="120" w:after="120"/>
        <w:rPr>
          <w:rFonts w:ascii="Times New Roman" w:cs="Times New Roman"/>
          <w:color w:val="auto"/>
          <w:sz w:val="28"/>
          <w:szCs w:val="28"/>
        </w:rPr>
      </w:pPr>
      <w:bookmarkStart w:id="8" w:name="sub_200"/>
      <w:r>
        <w:rPr>
          <w:rFonts w:ascii="Times New Roman" w:cs="Times New Roman"/>
          <w:color w:val="auto"/>
          <w:sz w:val="28"/>
          <w:szCs w:val="28"/>
        </w:rPr>
        <w:t>2</w:t>
      </w:r>
      <w:r w:rsidR="00477FF2" w:rsidRPr="00D516B6">
        <w:rPr>
          <w:rFonts w:ascii="Times New Roman" w:cs="Times New Roman"/>
          <w:color w:val="auto"/>
          <w:sz w:val="28"/>
          <w:szCs w:val="28"/>
        </w:rPr>
        <w:t>. Порядок прохождения аттестации экстернами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9" w:name="sub_21"/>
      <w:bookmarkEnd w:id="8"/>
      <w:r w:rsidRPr="00D516B6">
        <w:rPr>
          <w:rFonts w:ascii="Times New Roman" w:cs="Times New Roman"/>
          <w:sz w:val="28"/>
          <w:szCs w:val="28"/>
        </w:rPr>
        <w:t xml:space="preserve">2.1. Заявление о прохождении аттестации экстерном подается руководителю образовательной организации совершеннолетним гражданином лично или родителями (законными представителями) несовершеннолетнего гражданина по форме согласно </w:t>
      </w:r>
      <w:hyperlink w:anchor="sub_1000" w:history="1">
        <w:r w:rsidRPr="00D516B6">
          <w:rPr>
            <w:rStyle w:val="a4"/>
            <w:rFonts w:ascii="Times New Roman"/>
            <w:i/>
            <w:color w:val="auto"/>
            <w:sz w:val="28"/>
            <w:szCs w:val="28"/>
          </w:rPr>
          <w:t>приложению 1</w:t>
        </w:r>
      </w:hyperlink>
      <w:r w:rsidRPr="00D516B6">
        <w:rPr>
          <w:rFonts w:ascii="Times New Roman" w:cs="Times New Roman"/>
          <w:sz w:val="28"/>
          <w:szCs w:val="28"/>
        </w:rPr>
        <w:t xml:space="preserve"> к настоящему Положению.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0" w:name="sub_22"/>
      <w:bookmarkEnd w:id="9"/>
      <w:r w:rsidRPr="00D516B6">
        <w:rPr>
          <w:rFonts w:ascii="Times New Roman" w:cs="Times New Roman"/>
          <w:sz w:val="28"/>
          <w:szCs w:val="28"/>
        </w:rPr>
        <w:t>2.2. Вместе с заявлением представляются следующие документы:</w:t>
      </w:r>
    </w:p>
    <w:bookmarkEnd w:id="10"/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 ребенка или поступающего;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- копия свидетельства о рождении ребенка или документа, подтверждающего родство заявителя;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- копия документа, подтверждающего установление опеки или попечительства (при необходимости);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- копия заключения психолого-медико-педагогической комиссии (при наличии).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При приеме для прохождения промежуточной или государственной итоговой аттестации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1" w:name="sub_23"/>
      <w:r w:rsidRPr="00D516B6">
        <w:rPr>
          <w:rFonts w:ascii="Times New Roman" w:cs="Times New Roman"/>
          <w:sz w:val="28"/>
          <w:szCs w:val="28"/>
        </w:rPr>
        <w:t>2.3. При приеме заявления о прохождении аттестации экстерном образовательная организация обязана ознакомить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образования, образовательной программой.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2" w:name="sub_24"/>
      <w:bookmarkEnd w:id="11"/>
      <w:r w:rsidRPr="00D516B6">
        <w:rPr>
          <w:rFonts w:ascii="Times New Roman" w:cs="Times New Roman"/>
          <w:sz w:val="28"/>
          <w:szCs w:val="28"/>
        </w:rPr>
        <w:t>2.4. Сроки подачи заявления о прохождении промежуточной аттестации экстерном, а также формы прохождения промежуточной аттестации устанавливаются образовательной организацией.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3" w:name="sub_25"/>
      <w:bookmarkEnd w:id="12"/>
      <w:r w:rsidRPr="00D516B6">
        <w:rPr>
          <w:rFonts w:ascii="Times New Roman" w:cs="Times New Roman"/>
          <w:sz w:val="28"/>
          <w:szCs w:val="28"/>
        </w:rPr>
        <w:t>2.5. Срок подачи заявления на зачисление для прохождения государственной итоговой аттестации в образовательную организацию составляет:</w:t>
      </w:r>
    </w:p>
    <w:bookmarkEnd w:id="13"/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- 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- 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4" w:name="sub_26"/>
      <w:r w:rsidRPr="00D516B6">
        <w:rPr>
          <w:rFonts w:ascii="Times New Roman" w:cs="Times New Roman"/>
          <w:sz w:val="28"/>
          <w:szCs w:val="28"/>
        </w:rPr>
        <w:t xml:space="preserve">2.6. Руководителем образовательной организации издается распорядительный акт о зачислении экстерна в образовательную организацию для прохождения аттестации, в котором устанавливаются сроки и формы промежуточной аттестации по форме согласно </w:t>
      </w:r>
      <w:hyperlink w:anchor="sub_2000" w:history="1">
        <w:r w:rsidRPr="00D516B6">
          <w:rPr>
            <w:rStyle w:val="a4"/>
            <w:rFonts w:ascii="Times New Roman"/>
            <w:i/>
            <w:color w:val="auto"/>
            <w:sz w:val="28"/>
            <w:szCs w:val="28"/>
          </w:rPr>
          <w:t>приложению 2</w:t>
        </w:r>
      </w:hyperlink>
      <w:r w:rsidRPr="00D516B6">
        <w:rPr>
          <w:rFonts w:ascii="Times New Roman" w:cs="Times New Roman"/>
          <w:sz w:val="28"/>
          <w:szCs w:val="28"/>
        </w:rPr>
        <w:t xml:space="preserve"> к настоящему Положению.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5" w:name="sub_27"/>
      <w:bookmarkEnd w:id="14"/>
      <w:r w:rsidRPr="00D516B6">
        <w:rPr>
          <w:rFonts w:ascii="Times New Roman" w:cs="Times New Roman"/>
          <w:sz w:val="28"/>
          <w:szCs w:val="28"/>
        </w:rPr>
        <w:t>2.7. Сроки, порядок проведения, формы и периодичность промежуточной аттестации экстернов устанавливаются локальным актом образовательной организации.</w:t>
      </w:r>
    </w:p>
    <w:p w:rsidR="00477FF2" w:rsidRDefault="00477FF2" w:rsidP="00D516B6">
      <w:pPr>
        <w:rPr>
          <w:rFonts w:ascii="Times New Roman" w:cs="Times New Roman"/>
          <w:sz w:val="28"/>
          <w:szCs w:val="28"/>
        </w:rPr>
      </w:pPr>
      <w:bookmarkStart w:id="16" w:name="sub_28"/>
      <w:bookmarkEnd w:id="15"/>
      <w:r w:rsidRPr="00D516B6">
        <w:rPr>
          <w:rFonts w:ascii="Times New Roman" w:cs="Times New Roman"/>
          <w:sz w:val="28"/>
          <w:szCs w:val="28"/>
        </w:rPr>
        <w:t>2.8. 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bookmarkEnd w:id="16"/>
    <w:p w:rsidR="00477FF2" w:rsidRPr="00D516B6" w:rsidRDefault="00477FF2" w:rsidP="00AA5576">
      <w:pPr>
        <w:spacing w:before="120" w:after="120"/>
        <w:ind w:firstLine="0"/>
        <w:jc w:val="center"/>
        <w:rPr>
          <w:rFonts w:ascii="Times New Roman" w:cs="Times New Roman"/>
          <w:b/>
          <w:sz w:val="28"/>
          <w:szCs w:val="28"/>
        </w:rPr>
      </w:pPr>
      <w:r w:rsidRPr="00D516B6">
        <w:rPr>
          <w:rFonts w:ascii="Times New Roman" w:cs="Times New Roman"/>
          <w:b/>
          <w:sz w:val="28"/>
          <w:szCs w:val="28"/>
        </w:rPr>
        <w:t>3.</w:t>
      </w:r>
      <w:r w:rsidRPr="00D516B6">
        <w:rPr>
          <w:rFonts w:ascii="Times New Roman" w:cs="Times New Roman"/>
          <w:sz w:val="28"/>
          <w:szCs w:val="28"/>
        </w:rPr>
        <w:t xml:space="preserve"> </w:t>
      </w:r>
      <w:r w:rsidRPr="00D516B6">
        <w:rPr>
          <w:rFonts w:ascii="Times New Roman" w:cs="Times New Roman"/>
          <w:b/>
          <w:kern w:val="36"/>
          <w:sz w:val="28"/>
          <w:szCs w:val="28"/>
        </w:rPr>
        <w:t>Порядок зачет</w:t>
      </w:r>
      <w:r w:rsidR="002548D2">
        <w:rPr>
          <w:rFonts w:ascii="Times New Roman" w:cs="Times New Roman"/>
          <w:b/>
          <w:kern w:val="36"/>
          <w:sz w:val="28"/>
          <w:szCs w:val="28"/>
        </w:rPr>
        <w:t>а результатов освоения программ</w:t>
      </w:r>
      <w:r w:rsidR="002548D2">
        <w:rPr>
          <w:rFonts w:ascii="Times New Roman" w:cs="Times New Roman"/>
          <w:b/>
          <w:kern w:val="36"/>
          <w:sz w:val="28"/>
          <w:szCs w:val="28"/>
        </w:rPr>
        <w:br/>
      </w:r>
      <w:r w:rsidRPr="00D516B6">
        <w:rPr>
          <w:rFonts w:ascii="Times New Roman" w:cs="Times New Roman"/>
          <w:b/>
          <w:kern w:val="36"/>
          <w:sz w:val="28"/>
          <w:szCs w:val="28"/>
        </w:rPr>
        <w:t>в других орг</w:t>
      </w:r>
      <w:r w:rsidR="00D516B6">
        <w:rPr>
          <w:rFonts w:ascii="Times New Roman" w:cs="Times New Roman"/>
          <w:b/>
          <w:kern w:val="36"/>
          <w:sz w:val="28"/>
          <w:szCs w:val="28"/>
        </w:rPr>
        <w:t>анизациях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7" w:name="sub_300"/>
      <w:r w:rsidRPr="00D516B6">
        <w:rPr>
          <w:rFonts w:ascii="Times New Roman" w:cs="Times New Roman"/>
          <w:sz w:val="28"/>
          <w:szCs w:val="28"/>
        </w:rPr>
        <w:t>3.1. Зачет результатов осуществляется по заявлению обучающегося или родителей (законных представителей) несовершеннолетних экстернов, на основании документов, подтверждающих результаты пройденного обучения.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3.2. Образовательной организацией могут засчитываться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3.3. Школа производит зачет при установлении соответствия результатов пройденного обучения по ранее освоенной обучающимся образовательной программе (её части) планируемым результатам обучения по соответствующей части осваиваемой образовательной программы (далее – установление соответствия).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3.4. 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 (далее – оценивание).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3.5. При установлении несоответствия результатов пройденного обучения по освоенной ранее образовательной программе (её части) требованиям к планируемым результатам обучения школа отказывает экстерну в зачете.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 xml:space="preserve">3.6. Решение об отказе в письменной форме или в форме электронного документооборота с обоснованием причин отказа в течение трех дней направляется экстерну или родителям (законным представителям) несовершеннолетнего обучающегося. </w:t>
      </w:r>
    </w:p>
    <w:p w:rsidR="00477FF2" w:rsidRPr="00D516B6" w:rsidRDefault="00477FF2" w:rsidP="00AA5576">
      <w:pPr>
        <w:pStyle w:val="1"/>
        <w:spacing w:before="120" w:after="120"/>
        <w:rPr>
          <w:rFonts w:ascii="Times New Roman" w:cs="Times New Roman"/>
          <w:color w:val="auto"/>
          <w:sz w:val="28"/>
          <w:szCs w:val="28"/>
        </w:rPr>
      </w:pPr>
      <w:r w:rsidRPr="00D516B6">
        <w:rPr>
          <w:rFonts w:ascii="Times New Roman" w:cs="Times New Roman"/>
          <w:color w:val="auto"/>
          <w:sz w:val="28"/>
          <w:szCs w:val="28"/>
        </w:rPr>
        <w:t>4. Подведение итогов аттестации экстернов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8" w:name="sub_31"/>
      <w:bookmarkEnd w:id="17"/>
      <w:r w:rsidRPr="00D516B6">
        <w:rPr>
          <w:rFonts w:ascii="Times New Roman" w:cs="Times New Roman"/>
          <w:sz w:val="28"/>
          <w:szCs w:val="28"/>
        </w:rPr>
        <w:t>4.1.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</w:t>
      </w:r>
    </w:p>
    <w:bookmarkEnd w:id="18"/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r w:rsidRPr="00D516B6">
        <w:rPr>
          <w:rFonts w:ascii="Times New Roman" w:cs="Times New Roman"/>
          <w:sz w:val="28"/>
          <w:szCs w:val="28"/>
        </w:rPr>
        <w:t>Образовательная организация,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19" w:name="sub_32"/>
      <w:r w:rsidRPr="00D516B6">
        <w:rPr>
          <w:rFonts w:ascii="Times New Roman" w:cs="Times New Roman"/>
          <w:sz w:val="28"/>
          <w:szCs w:val="28"/>
        </w:rPr>
        <w:t>4.2.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20" w:name="sub_33"/>
      <w:bookmarkEnd w:id="19"/>
      <w:r w:rsidRPr="00D516B6">
        <w:rPr>
          <w:rFonts w:ascii="Times New Roman" w:cs="Times New Roman"/>
          <w:sz w:val="28"/>
          <w:szCs w:val="28"/>
        </w:rPr>
        <w:t>4.3. Результаты промежуточной аттестации экстернов отражаются в протоколах.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21" w:name="sub_34"/>
      <w:bookmarkEnd w:id="20"/>
      <w:r w:rsidRPr="00D516B6">
        <w:rPr>
          <w:rFonts w:ascii="Times New Roman" w:cs="Times New Roman"/>
          <w:sz w:val="28"/>
          <w:szCs w:val="28"/>
        </w:rPr>
        <w:t>4.4.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</w:t>
      </w:r>
      <w:r w:rsidRPr="00D516B6">
        <w:rPr>
          <w:rFonts w:ascii="Times New Roman" w:cs="Times New Roman"/>
          <w:i/>
          <w:sz w:val="28"/>
          <w:szCs w:val="28"/>
        </w:rPr>
        <w:t xml:space="preserve"> </w:t>
      </w:r>
      <w:hyperlink w:anchor="sub_3000" w:history="1">
        <w:r w:rsidRPr="00D516B6">
          <w:rPr>
            <w:rStyle w:val="a4"/>
            <w:rFonts w:ascii="Times New Roman"/>
            <w:i/>
            <w:color w:val="auto"/>
            <w:sz w:val="28"/>
            <w:szCs w:val="28"/>
          </w:rPr>
          <w:t>приложению 3</w:t>
        </w:r>
      </w:hyperlink>
      <w:r w:rsidRPr="00D516B6">
        <w:rPr>
          <w:rFonts w:ascii="Times New Roman" w:cs="Times New Roman"/>
          <w:sz w:val="28"/>
          <w:szCs w:val="28"/>
        </w:rPr>
        <w:t xml:space="preserve"> к настоящему Положению.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22" w:name="sub_35"/>
      <w:bookmarkEnd w:id="21"/>
      <w:r w:rsidRPr="00D516B6">
        <w:rPr>
          <w:rFonts w:ascii="Times New Roman" w:cs="Times New Roman"/>
          <w:sz w:val="28"/>
          <w:szCs w:val="28"/>
        </w:rPr>
        <w:t>4.5.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23" w:name="sub_36"/>
      <w:bookmarkEnd w:id="22"/>
      <w:r w:rsidRPr="00D516B6">
        <w:rPr>
          <w:rFonts w:ascii="Times New Roman" w:cs="Times New Roman"/>
          <w:sz w:val="28"/>
          <w:szCs w:val="28"/>
        </w:rPr>
        <w:t>4.6.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477FF2" w:rsidRPr="00D516B6" w:rsidRDefault="00477FF2" w:rsidP="00D516B6">
      <w:pPr>
        <w:rPr>
          <w:rFonts w:ascii="Times New Roman" w:cs="Times New Roman"/>
          <w:sz w:val="28"/>
          <w:szCs w:val="28"/>
        </w:rPr>
      </w:pPr>
      <w:bookmarkStart w:id="24" w:name="sub_37"/>
      <w:bookmarkEnd w:id="23"/>
      <w:r w:rsidRPr="00D516B6">
        <w:rPr>
          <w:rFonts w:ascii="Times New Roman" w:cs="Times New Roman"/>
          <w:sz w:val="28"/>
          <w:szCs w:val="28"/>
        </w:rPr>
        <w:t>4.7.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образовании.</w:t>
      </w:r>
    </w:p>
    <w:p w:rsidR="00D516B6" w:rsidRDefault="00D516B6" w:rsidP="00D516B6">
      <w:pPr>
        <w:ind w:firstLine="0"/>
        <w:rPr>
          <w:rFonts w:ascii="Times New Roman" w:cs="Times New Roman"/>
        </w:rPr>
        <w:sectPr w:rsidR="00D516B6" w:rsidSect="002548D2">
          <w:headerReference w:type="default" r:id="rId10"/>
          <w:pgSz w:w="11900" w:h="16800"/>
          <w:pgMar w:top="1134" w:right="851" w:bottom="992" w:left="1559" w:header="426" w:footer="720" w:gutter="0"/>
          <w:cols w:space="720"/>
          <w:titlePg/>
          <w:docGrid w:linePitch="326"/>
        </w:sectPr>
      </w:pPr>
      <w:bookmarkStart w:id="25" w:name="sub_1000"/>
      <w:bookmarkEnd w:id="24"/>
    </w:p>
    <w:p w:rsidR="004B0CF9" w:rsidRDefault="00477FF2" w:rsidP="00D516B6">
      <w:pPr>
        <w:ind w:firstLine="698"/>
        <w:jc w:val="right"/>
        <w:rPr>
          <w:rFonts w:ascii="Times New Roman" w:cs="Times New Roman"/>
          <w:sz w:val="28"/>
          <w:szCs w:val="28"/>
        </w:rPr>
      </w:pPr>
      <w:r w:rsidRPr="00477FF2">
        <w:rPr>
          <w:rStyle w:val="a3"/>
          <w:rFonts w:ascii="Times New Roman" w:cs="Times New Roman"/>
          <w:i/>
        </w:rPr>
        <w:t>Приложение 1</w:t>
      </w:r>
    </w:p>
    <w:p w:rsidR="00477FF2" w:rsidRPr="004B0CF9" w:rsidRDefault="004B0CF9" w:rsidP="00D516B6">
      <w:pPr>
        <w:ind w:firstLine="698"/>
        <w:jc w:val="right"/>
        <w:rPr>
          <w:rStyle w:val="a3"/>
        </w:rPr>
      </w:pPr>
      <w:r>
        <w:rPr>
          <w:rStyle w:val="a3"/>
          <w:i/>
        </w:rPr>
        <w:t>к</w:t>
      </w:r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Положению</w:t>
      </w:r>
      <w:r w:rsidRPr="004B0CF9">
        <w:rPr>
          <w:rStyle w:val="a3"/>
          <w:i/>
        </w:rPr>
        <w:t xml:space="preserve"> </w:t>
      </w:r>
      <w:hyperlink r:id="rId11" w:history="1">
        <w:r w:rsidRPr="004B0CF9">
          <w:rPr>
            <w:rStyle w:val="a3"/>
            <w:i/>
          </w:rPr>
          <w:t>об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организации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промежуточной</w:t>
        </w:r>
        <w:r>
          <w:rPr>
            <w:rStyle w:val="a3"/>
            <w:i/>
          </w:rPr>
          <w:br/>
        </w:r>
        <w:r w:rsidRPr="004B0CF9">
          <w:rPr>
            <w:rStyle w:val="a3"/>
            <w:i/>
          </w:rPr>
          <w:t>и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государственной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итоговой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аттестаций</w:t>
        </w:r>
        <w:r>
          <w:rPr>
            <w:rStyle w:val="a3"/>
            <w:i/>
          </w:rPr>
          <w:br/>
        </w:r>
        <w:r w:rsidRPr="004B0CF9">
          <w:rPr>
            <w:rStyle w:val="a3"/>
            <w:i/>
          </w:rPr>
          <w:t>экстернов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в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МАОУ</w:t>
        </w:r>
      </w:hyperlink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СШ</w:t>
      </w:r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№</w:t>
      </w:r>
      <w:r w:rsidRPr="004B0CF9">
        <w:rPr>
          <w:rStyle w:val="a3"/>
          <w:i/>
        </w:rPr>
        <w:t xml:space="preserve"> 152</w:t>
      </w:r>
    </w:p>
    <w:bookmarkEnd w:id="25"/>
    <w:p w:rsidR="00477FF2" w:rsidRDefault="00477FF2" w:rsidP="00D516B6">
      <w:pPr>
        <w:rPr>
          <w:rFonts w:ascii="Times New Roman" w:cs="Times New Roman"/>
        </w:rPr>
      </w:pP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 Директору __________________________________________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             (наименование образовательной организации)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 ____________________________________________________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        (фамилия и инициалы руководителя [директора])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от __________________________________________________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        (фамилия, имя, отчество заявителя полностью)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Место регистрации (адрес) 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_____________________________________________________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Паспорт заявителя: ____________________________________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_____________________________________________________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     (номер, серия, дата выдачи, кем выдан)</w:t>
      </w:r>
    </w:p>
    <w:p w:rsidR="00477FF2" w:rsidRP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 w:rsidRPr="00477FF2">
        <w:rPr>
          <w:rFonts w:ascii="Times New Roman" w:cs="Times New Roman"/>
          <w:sz w:val="22"/>
          <w:szCs w:val="22"/>
        </w:rPr>
        <w:t xml:space="preserve">                               Телефон: _____________________________________________</w:t>
      </w:r>
    </w:p>
    <w:p w:rsidR="00477FF2" w:rsidRPr="00477FF2" w:rsidRDefault="00477FF2" w:rsidP="00D516B6">
      <w:pPr>
        <w:rPr>
          <w:rFonts w:ascii="Times New Roman" w:cs="Times New Roman"/>
          <w:sz w:val="22"/>
          <w:szCs w:val="22"/>
        </w:rPr>
      </w:pPr>
    </w:p>
    <w:p w:rsidR="00477FF2" w:rsidRDefault="00477FF2" w:rsidP="00D516B6">
      <w:pPr>
        <w:pStyle w:val="1"/>
        <w:spacing w:before="0" w:after="0"/>
        <w:rPr>
          <w:rFonts w:ascii="Times New Roman" w:cs="Times New Roman"/>
          <w:color w:val="auto"/>
        </w:rPr>
      </w:pPr>
    </w:p>
    <w:p w:rsidR="00477FF2" w:rsidRPr="00477FF2" w:rsidRDefault="00477FF2" w:rsidP="00D516B6">
      <w:pPr>
        <w:pStyle w:val="1"/>
        <w:spacing w:before="0" w:after="0"/>
        <w:rPr>
          <w:rFonts w:ascii="Times New Roman" w:cs="Times New Roman"/>
          <w:color w:val="auto"/>
        </w:rPr>
      </w:pPr>
      <w:r w:rsidRPr="00477FF2">
        <w:rPr>
          <w:rFonts w:ascii="Times New Roman" w:cs="Times New Roman"/>
          <w:color w:val="auto"/>
        </w:rPr>
        <w:t>ЗАЯВЛЕНИЕ</w:t>
      </w:r>
    </w:p>
    <w:p w:rsidR="00477FF2" w:rsidRPr="00477FF2" w:rsidRDefault="00477FF2" w:rsidP="00D516B6">
      <w:pPr>
        <w:rPr>
          <w:rFonts w:ascii="Times New Roman" w:cs="Times New Roman"/>
        </w:rPr>
      </w:pPr>
    </w:p>
    <w:p w:rsidR="00477FF2" w:rsidRPr="00477FF2" w:rsidRDefault="00477FF2" w:rsidP="00D516B6">
      <w:pPr>
        <w:pStyle w:val="aa"/>
        <w:jc w:val="both"/>
        <w:rPr>
          <w:rFonts w:ascii="Times New Roman" w:cs="Times New Roman"/>
        </w:rPr>
      </w:pPr>
      <w:r w:rsidRPr="00477FF2">
        <w:rPr>
          <w:rFonts w:ascii="Times New Roman" w:cs="Times New Roman"/>
        </w:rPr>
        <w:t xml:space="preserve">      Прош</w:t>
      </w:r>
      <w:r w:rsidR="00EB3B9A">
        <w:rPr>
          <w:rFonts w:ascii="Times New Roman" w:cs="Times New Roman"/>
        </w:rPr>
        <w:t xml:space="preserve">у зачислить </w:t>
      </w:r>
      <w:r w:rsidRPr="00477FF2">
        <w:rPr>
          <w:rFonts w:ascii="Times New Roman" w:cs="Times New Roman"/>
        </w:rPr>
        <w:t>меня (моего[ю] сына [дочь]) ______</w:t>
      </w:r>
      <w:r w:rsidR="00EB3B9A">
        <w:rPr>
          <w:rFonts w:ascii="Times New Roman" w:cs="Times New Roman"/>
        </w:rPr>
        <w:t>_________________________</w:t>
      </w:r>
    </w:p>
    <w:p w:rsidR="00477FF2" w:rsidRPr="00477FF2" w:rsidRDefault="00477FF2" w:rsidP="00D516B6">
      <w:pPr>
        <w:pStyle w:val="aa"/>
        <w:jc w:val="both"/>
        <w:rPr>
          <w:rFonts w:ascii="Times New Roman" w:cs="Times New Roman"/>
        </w:rPr>
      </w:pPr>
      <w:r w:rsidRPr="00477FF2">
        <w:rPr>
          <w:rFonts w:ascii="Times New Roman" w:cs="Times New Roman"/>
        </w:rPr>
        <w:t>____________________________________________________</w:t>
      </w:r>
      <w:r w:rsidR="00EB3B9A">
        <w:rPr>
          <w:rFonts w:ascii="Times New Roman" w:cs="Times New Roman"/>
        </w:rPr>
        <w:t>_________________________</w:t>
      </w:r>
    </w:p>
    <w:p w:rsidR="00477FF2" w:rsidRPr="00477FF2" w:rsidRDefault="00477FF2" w:rsidP="00D516B6">
      <w:pPr>
        <w:pStyle w:val="aa"/>
        <w:jc w:val="both"/>
        <w:rPr>
          <w:rFonts w:ascii="Times New Roman" w:cs="Times New Roman"/>
        </w:rPr>
      </w:pPr>
      <w:r w:rsidRPr="00477FF2">
        <w:rPr>
          <w:rFonts w:ascii="Times New Roman" w:cs="Times New Roman"/>
        </w:rPr>
        <w:t xml:space="preserve">                           (Ф.И.О. полностью)</w:t>
      </w:r>
    </w:p>
    <w:p w:rsidR="00477FF2" w:rsidRDefault="00477FF2" w:rsidP="00D516B6">
      <w:pPr>
        <w:pStyle w:val="aa"/>
        <w:jc w:val="both"/>
        <w:rPr>
          <w:rFonts w:ascii="Times New Roman" w:cs="Times New Roman"/>
        </w:rPr>
      </w:pPr>
      <w:r w:rsidRPr="00477FF2">
        <w:rPr>
          <w:rFonts w:ascii="Times New Roman" w:cs="Times New Roman"/>
        </w:rPr>
        <w:t xml:space="preserve">для прохождения государственной итоговой и (или) промежуточной аттестации за </w:t>
      </w:r>
      <w:r w:rsidR="00EB3B9A">
        <w:rPr>
          <w:rFonts w:ascii="Times New Roman" w:cs="Times New Roman"/>
        </w:rPr>
        <w:t xml:space="preserve">курс _____ класса по предмету(ам) </w:t>
      </w:r>
      <w:r w:rsidRPr="00477FF2">
        <w:rPr>
          <w:rFonts w:ascii="Times New Roman" w:cs="Times New Roman"/>
        </w:rPr>
        <w:t>______________________________________</w:t>
      </w:r>
      <w:r w:rsidR="00EB3B9A">
        <w:rPr>
          <w:rFonts w:ascii="Times New Roman" w:cs="Times New Roman"/>
        </w:rPr>
        <w:t>_____________</w:t>
      </w:r>
    </w:p>
    <w:p w:rsidR="00EB3B9A" w:rsidRPr="00EB3B9A" w:rsidRDefault="00EB3B9A" w:rsidP="00D516B6">
      <w:pPr>
        <w:ind w:firstLine="0"/>
      </w:pPr>
      <w:r>
        <w:t>_____________________________________________________________________________</w:t>
      </w:r>
    </w:p>
    <w:p w:rsidR="00477FF2" w:rsidRPr="00477FF2" w:rsidRDefault="00477FF2" w:rsidP="00D516B6">
      <w:pPr>
        <w:pStyle w:val="aa"/>
        <w:jc w:val="both"/>
        <w:rPr>
          <w:rFonts w:ascii="Times New Roman" w:cs="Times New Roman"/>
        </w:rPr>
      </w:pPr>
      <w:r w:rsidRPr="00477FF2">
        <w:rPr>
          <w:rFonts w:ascii="Times New Roman" w:cs="Times New Roman"/>
        </w:rPr>
        <w:t>с ___________ по ___________ 20____/20____ учебного года на время прохождения промежуточной и (или) государственной итоговой аттестации.</w:t>
      </w:r>
    </w:p>
    <w:p w:rsidR="00477FF2" w:rsidRPr="00477FF2" w:rsidRDefault="00477FF2" w:rsidP="00D516B6">
      <w:pPr>
        <w:pStyle w:val="aa"/>
        <w:jc w:val="both"/>
        <w:rPr>
          <w:rFonts w:ascii="Times New Roman" w:cs="Times New Roman"/>
        </w:rPr>
      </w:pPr>
      <w:r w:rsidRPr="00477FF2">
        <w:rPr>
          <w:rFonts w:ascii="Times New Roman" w:cs="Times New Roman"/>
        </w:rPr>
        <w:t xml:space="preserve">      С лицензией на осуществление образовательной деятельности, свидетельством о государственной аккредитации, Уставом МАОУ СШ № 152, образовательной программой  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477FF2" w:rsidRPr="00477FF2" w:rsidRDefault="00EB3B9A" w:rsidP="00D516B6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 </w:t>
      </w:r>
    </w:p>
    <w:p w:rsidR="00477FF2" w:rsidRPr="00477FF2" w:rsidRDefault="00477FF2" w:rsidP="00D516B6">
      <w:pPr>
        <w:pStyle w:val="aa"/>
        <w:rPr>
          <w:rFonts w:ascii="Times New Roman" w:cs="Times New Roman"/>
        </w:rPr>
      </w:pPr>
      <w:r w:rsidRPr="00477FF2">
        <w:rPr>
          <w:rFonts w:ascii="Times New Roman" w:cs="Times New Roman"/>
        </w:rPr>
        <w:t xml:space="preserve">      Дата ________________       </w:t>
      </w:r>
      <w:r w:rsidR="00EB3B9A">
        <w:rPr>
          <w:rFonts w:ascii="Times New Roman" w:cs="Times New Roman"/>
        </w:rPr>
        <w:t xml:space="preserve">                  </w:t>
      </w:r>
      <w:r w:rsidRPr="00477FF2">
        <w:rPr>
          <w:rFonts w:ascii="Times New Roman" w:cs="Times New Roman"/>
        </w:rPr>
        <w:t xml:space="preserve"> Подпись __</w:t>
      </w:r>
      <w:r w:rsidR="00EB3B9A">
        <w:rPr>
          <w:rFonts w:ascii="Times New Roman" w:cs="Times New Roman"/>
        </w:rPr>
        <w:t>_____</w:t>
      </w:r>
      <w:r w:rsidRPr="00477FF2">
        <w:rPr>
          <w:rFonts w:ascii="Times New Roman" w:cs="Times New Roman"/>
        </w:rPr>
        <w:t>________</w:t>
      </w:r>
    </w:p>
    <w:p w:rsidR="00477FF2" w:rsidRPr="00477FF2" w:rsidRDefault="00477FF2" w:rsidP="00D516B6">
      <w:pPr>
        <w:rPr>
          <w:rFonts w:ascii="Times New Roman" w:cs="Times New Roman"/>
          <w:sz w:val="22"/>
          <w:szCs w:val="22"/>
        </w:rPr>
      </w:pPr>
    </w:p>
    <w:p w:rsidR="00477FF2" w:rsidRDefault="00EB3B9A" w:rsidP="00D516B6">
      <w:pPr>
        <w:ind w:firstLine="698"/>
        <w:jc w:val="right"/>
        <w:rPr>
          <w:rStyle w:val="a3"/>
          <w:rFonts w:ascii="Times New Roman" w:cs="Times New Roman"/>
          <w:i/>
        </w:rPr>
      </w:pPr>
      <w:bookmarkStart w:id="26" w:name="sub_2000"/>
      <w:r>
        <w:rPr>
          <w:rStyle w:val="a3"/>
          <w:rFonts w:ascii="Times New Roman" w:cs="Times New Roman"/>
        </w:rPr>
        <w:br w:type="page"/>
      </w:r>
      <w:r w:rsidR="00477FF2" w:rsidRPr="00EB3B9A">
        <w:rPr>
          <w:rStyle w:val="a3"/>
          <w:rFonts w:ascii="Times New Roman" w:cs="Times New Roman"/>
          <w:i/>
        </w:rPr>
        <w:lastRenderedPageBreak/>
        <w:t>Приложение 2</w:t>
      </w:r>
    </w:p>
    <w:p w:rsidR="004B0CF9" w:rsidRPr="004B0CF9" w:rsidRDefault="004B0CF9" w:rsidP="004B0CF9">
      <w:pPr>
        <w:ind w:firstLine="698"/>
        <w:jc w:val="right"/>
        <w:rPr>
          <w:rStyle w:val="a3"/>
        </w:rPr>
      </w:pPr>
      <w:r>
        <w:rPr>
          <w:rStyle w:val="a3"/>
          <w:i/>
        </w:rPr>
        <w:t>к</w:t>
      </w:r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Положению</w:t>
      </w:r>
      <w:r w:rsidRPr="004B0CF9">
        <w:rPr>
          <w:rStyle w:val="a3"/>
          <w:i/>
        </w:rPr>
        <w:t xml:space="preserve"> </w:t>
      </w:r>
      <w:hyperlink r:id="rId12" w:history="1">
        <w:r w:rsidRPr="004B0CF9">
          <w:rPr>
            <w:rStyle w:val="a3"/>
            <w:i/>
          </w:rPr>
          <w:t>об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организации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промежуточной</w:t>
        </w:r>
        <w:r>
          <w:rPr>
            <w:rStyle w:val="a3"/>
            <w:i/>
          </w:rPr>
          <w:br/>
        </w:r>
        <w:r w:rsidRPr="004B0CF9">
          <w:rPr>
            <w:rStyle w:val="a3"/>
            <w:i/>
          </w:rPr>
          <w:t>и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государственной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итоговой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аттестаций</w:t>
        </w:r>
        <w:r>
          <w:rPr>
            <w:rStyle w:val="a3"/>
            <w:i/>
          </w:rPr>
          <w:br/>
        </w:r>
        <w:r w:rsidRPr="004B0CF9">
          <w:rPr>
            <w:rStyle w:val="a3"/>
            <w:i/>
          </w:rPr>
          <w:t>экстернов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в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МАОУ</w:t>
        </w:r>
      </w:hyperlink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СШ</w:t>
      </w:r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№</w:t>
      </w:r>
      <w:r w:rsidRPr="004B0CF9">
        <w:rPr>
          <w:rStyle w:val="a3"/>
          <w:i/>
        </w:rPr>
        <w:t xml:space="preserve"> 152</w:t>
      </w:r>
    </w:p>
    <w:p w:rsidR="004B0CF9" w:rsidRPr="00EB3B9A" w:rsidRDefault="004B0CF9" w:rsidP="00D516B6">
      <w:pPr>
        <w:ind w:firstLine="698"/>
        <w:jc w:val="right"/>
        <w:rPr>
          <w:rFonts w:ascii="Times New Roman" w:cs="Times New Roman"/>
          <w:i/>
        </w:rPr>
      </w:pPr>
    </w:p>
    <w:bookmarkEnd w:id="26"/>
    <w:p w:rsidR="00477FF2" w:rsidRDefault="00477FF2" w:rsidP="00D516B6">
      <w:pPr>
        <w:rPr>
          <w:rFonts w:ascii="Times New Roman" w:cs="Times New Roman"/>
        </w:rPr>
      </w:pPr>
    </w:p>
    <w:p w:rsidR="00477FF2" w:rsidRDefault="00477FF2" w:rsidP="00D516B6">
      <w:pPr>
        <w:pStyle w:val="1"/>
        <w:spacing w:before="0" w:after="0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ПРИКАЗ</w:t>
      </w:r>
    </w:p>
    <w:p w:rsidR="00477FF2" w:rsidRDefault="00477FF2" w:rsidP="00D516B6">
      <w:pPr>
        <w:rPr>
          <w:rFonts w:ascii="Times New Roman" w:cs="Times New Roman"/>
        </w:rPr>
      </w:pPr>
    </w:p>
    <w:p w:rsid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        </w:t>
      </w:r>
      <w:r w:rsidR="00EB3B9A">
        <w:rPr>
          <w:rFonts w:asci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cs="Times New Roman"/>
          <w:sz w:val="22"/>
          <w:szCs w:val="22"/>
        </w:rPr>
        <w:t xml:space="preserve"> </w:t>
      </w:r>
      <w:r w:rsidR="00EB3B9A">
        <w:rPr>
          <w:rFonts w:ascii="Times New Roman" w:cs="Times New Roman"/>
          <w:sz w:val="22"/>
          <w:szCs w:val="22"/>
        </w:rPr>
        <w:t xml:space="preserve">N __________ от </w:t>
      </w:r>
      <w:r>
        <w:rPr>
          <w:rFonts w:ascii="Times New Roman" w:cs="Times New Roman"/>
          <w:sz w:val="22"/>
          <w:szCs w:val="22"/>
        </w:rPr>
        <w:t xml:space="preserve">"___" ____________ 20___ г.          </w:t>
      </w:r>
    </w:p>
    <w:p w:rsidR="00477FF2" w:rsidRDefault="00477FF2" w:rsidP="00D516B6">
      <w:pPr>
        <w:rPr>
          <w:rFonts w:ascii="Times New Roman" w:cs="Times New Roman"/>
        </w:rPr>
      </w:pPr>
    </w:p>
    <w:p w:rsidR="00EB3B9A" w:rsidRDefault="00477FF2" w:rsidP="00D516B6">
      <w:pPr>
        <w:pStyle w:val="1"/>
        <w:spacing w:before="0" w:after="0"/>
        <w:jc w:val="left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 xml:space="preserve">О зачислении экстерна для прохождения промежуточной </w:t>
      </w:r>
    </w:p>
    <w:p w:rsidR="00477FF2" w:rsidRDefault="00477FF2" w:rsidP="00D516B6">
      <w:pPr>
        <w:pStyle w:val="1"/>
        <w:spacing w:before="0" w:after="0"/>
        <w:jc w:val="left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и (или) государственной итоговой аттестации</w:t>
      </w:r>
    </w:p>
    <w:p w:rsidR="00477FF2" w:rsidRDefault="00477FF2" w:rsidP="00D516B6">
      <w:pPr>
        <w:rPr>
          <w:rFonts w:ascii="Times New Roman" w:cs="Times New Roman"/>
        </w:rPr>
      </w:pPr>
    </w:p>
    <w:p w:rsidR="00477FF2" w:rsidRDefault="00477FF2" w:rsidP="00D516B6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В соответствии с </w:t>
      </w:r>
      <w:hyperlink r:id="rId13" w:history="1">
        <w:r w:rsidRPr="00EB3B9A">
          <w:rPr>
            <w:rStyle w:val="a4"/>
            <w:rFonts w:ascii="Times New Roman"/>
            <w:color w:val="auto"/>
          </w:rPr>
          <w:t>частью 3 статьи 34</w:t>
        </w:r>
      </w:hyperlink>
      <w:r>
        <w:rPr>
          <w:rFonts w:ascii="Times New Roman" w:cs="Times New Roman"/>
        </w:rPr>
        <w:t xml:space="preserve"> Федерального закона от 29.12.2012 N 273-ФЗ "Об образовании в Российской Федерации" приказываю:</w:t>
      </w:r>
    </w:p>
    <w:p w:rsidR="00477FF2" w:rsidRDefault="00477FF2" w:rsidP="00D516B6">
      <w:pPr>
        <w:rPr>
          <w:rFonts w:ascii="Times New Roman" w:cs="Times New Roman"/>
        </w:rPr>
      </w:pPr>
    </w:p>
    <w:p w:rsidR="00477FF2" w:rsidRPr="00EB3B9A" w:rsidRDefault="00EB3B9A" w:rsidP="00D516B6">
      <w:pPr>
        <w:pStyle w:val="aa"/>
        <w:jc w:val="both"/>
        <w:rPr>
          <w:rFonts w:ascii="Times New Roman" w:cs="Times New Roman"/>
        </w:rPr>
      </w:pPr>
      <w:bookmarkStart w:id="27" w:name="sub_2001"/>
      <w:r>
        <w:rPr>
          <w:rFonts w:ascii="Times New Roman" w:cs="Times New Roman"/>
        </w:rPr>
        <w:t xml:space="preserve">      1. </w:t>
      </w:r>
      <w:r w:rsidR="00477FF2" w:rsidRPr="00EB3B9A">
        <w:rPr>
          <w:rFonts w:ascii="Times New Roman" w:cs="Times New Roman"/>
        </w:rPr>
        <w:t>Зачислить _______</w:t>
      </w:r>
      <w:r w:rsidRPr="00EB3B9A">
        <w:rPr>
          <w:rFonts w:ascii="Times New Roman" w:cs="Times New Roman"/>
        </w:rPr>
        <w:t>_____________</w:t>
      </w:r>
      <w:r w:rsidR="00477FF2" w:rsidRPr="00EB3B9A">
        <w:rPr>
          <w:rFonts w:ascii="Times New Roman" w:cs="Times New Roman"/>
        </w:rPr>
        <w:t>___________</w:t>
      </w:r>
      <w:r>
        <w:rPr>
          <w:rFonts w:ascii="Times New Roman" w:cs="Times New Roman"/>
        </w:rPr>
        <w:t>_________________________</w:t>
      </w:r>
      <w:r w:rsidR="00477FF2" w:rsidRPr="00EB3B9A">
        <w:rPr>
          <w:rFonts w:ascii="Times New Roman" w:cs="Times New Roman"/>
        </w:rPr>
        <w:t>____</w:t>
      </w:r>
    </w:p>
    <w:bookmarkEnd w:id="27"/>
    <w:p w:rsidR="00477FF2" w:rsidRPr="00EB3B9A" w:rsidRDefault="00477FF2" w:rsidP="00D516B6">
      <w:pPr>
        <w:pStyle w:val="aa"/>
        <w:jc w:val="both"/>
        <w:rPr>
          <w:rFonts w:ascii="Times New Roman" w:cs="Times New Roman"/>
        </w:rPr>
      </w:pPr>
      <w:r w:rsidRPr="00EB3B9A">
        <w:rPr>
          <w:rFonts w:ascii="Times New Roman" w:cs="Times New Roman"/>
        </w:rPr>
        <w:t xml:space="preserve">                                   (Ф.И.О. экстерна)</w:t>
      </w:r>
    </w:p>
    <w:p w:rsidR="00477FF2" w:rsidRPr="00EB3B9A" w:rsidRDefault="00EB3B9A" w:rsidP="00D516B6">
      <w:pPr>
        <w:pStyle w:val="aa"/>
        <w:jc w:val="both"/>
        <w:rPr>
          <w:rFonts w:ascii="Times New Roman" w:cs="Times New Roman"/>
        </w:rPr>
      </w:pPr>
      <w:r w:rsidRPr="00EB3B9A">
        <w:rPr>
          <w:rFonts w:ascii="Times New Roman" w:cs="Times New Roman"/>
        </w:rPr>
        <w:t xml:space="preserve">с </w:t>
      </w:r>
      <w:r w:rsidR="00477FF2" w:rsidRPr="00EB3B9A">
        <w:rPr>
          <w:rFonts w:ascii="Times New Roman" w:cs="Times New Roman"/>
        </w:rPr>
        <w:t>"__</w:t>
      </w:r>
      <w:r w:rsidRPr="00EB3B9A">
        <w:rPr>
          <w:rFonts w:ascii="Times New Roman" w:cs="Times New Roman"/>
        </w:rPr>
        <w:t>___</w:t>
      </w:r>
      <w:r w:rsidR="00477FF2" w:rsidRPr="00EB3B9A">
        <w:rPr>
          <w:rFonts w:ascii="Times New Roman" w:cs="Times New Roman"/>
        </w:rPr>
        <w:t>_" __________ 20__</w:t>
      </w:r>
      <w:r w:rsidRPr="00EB3B9A">
        <w:rPr>
          <w:rFonts w:ascii="Times New Roman" w:cs="Times New Roman"/>
        </w:rPr>
        <w:t>___</w:t>
      </w:r>
      <w:r w:rsidR="00477FF2" w:rsidRPr="00EB3B9A">
        <w:rPr>
          <w:rFonts w:ascii="Times New Roman" w:cs="Times New Roman"/>
        </w:rPr>
        <w:t xml:space="preserve"> г.  по "_</w:t>
      </w:r>
      <w:r w:rsidRPr="00EB3B9A">
        <w:rPr>
          <w:rFonts w:ascii="Times New Roman" w:cs="Times New Roman"/>
        </w:rPr>
        <w:t>___</w:t>
      </w:r>
      <w:r w:rsidR="00477FF2" w:rsidRPr="00EB3B9A">
        <w:rPr>
          <w:rFonts w:ascii="Times New Roman" w:cs="Times New Roman"/>
        </w:rPr>
        <w:t>__" __________ 20_</w:t>
      </w:r>
      <w:r w:rsidRPr="00EB3B9A">
        <w:rPr>
          <w:rFonts w:ascii="Times New Roman" w:cs="Times New Roman"/>
        </w:rPr>
        <w:t xml:space="preserve">___ г.  для прохождения </w:t>
      </w:r>
      <w:r w:rsidR="00477FF2" w:rsidRPr="00EB3B9A">
        <w:rPr>
          <w:rFonts w:ascii="Times New Roman" w:cs="Times New Roman"/>
        </w:rPr>
        <w:t>государственной итоговой и (или) промежуто</w:t>
      </w:r>
      <w:r>
        <w:rPr>
          <w:rFonts w:ascii="Times New Roman" w:cs="Times New Roman"/>
        </w:rPr>
        <w:t xml:space="preserve">чной аттестации за курс _______ </w:t>
      </w:r>
      <w:r w:rsidR="00477FF2" w:rsidRPr="00EB3B9A">
        <w:rPr>
          <w:rFonts w:ascii="Times New Roman" w:cs="Times New Roman"/>
        </w:rPr>
        <w:t>класса по предмету(ам) _________________________________________________.</w:t>
      </w:r>
    </w:p>
    <w:p w:rsidR="00477FF2" w:rsidRPr="00EB3B9A" w:rsidRDefault="00477FF2" w:rsidP="00D516B6">
      <w:pPr>
        <w:rPr>
          <w:rFonts w:ascii="Times New Roman" w:cs="Times New Roman"/>
        </w:rPr>
      </w:pPr>
    </w:p>
    <w:p w:rsidR="00477FF2" w:rsidRPr="00EB3B9A" w:rsidRDefault="00477FF2" w:rsidP="00D516B6">
      <w:pPr>
        <w:rPr>
          <w:rFonts w:ascii="Times New Roman" w:cs="Times New Roman"/>
        </w:rPr>
      </w:pPr>
      <w:bookmarkStart w:id="28" w:name="sub_2002"/>
      <w:r w:rsidRPr="00EB3B9A">
        <w:rPr>
          <w:rFonts w:ascii="Times New Roman" w:cs="Times New Roman"/>
        </w:rPr>
        <w:t>2. Утвердить следующий график проведения промежуточной аттестации:</w:t>
      </w:r>
      <w:bookmarkEnd w:id="28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686"/>
      </w:tblGrid>
      <w:tr w:rsidR="00477FF2" w:rsidRPr="00EB3B9A" w:rsidTr="00EB3B9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Форма проведения промежуточной аттестации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Сроки проведения промежуточной аттестации</w:t>
            </w:r>
          </w:p>
        </w:tc>
      </w:tr>
      <w:tr w:rsidR="00477FF2" w:rsidRPr="00EB3B9A" w:rsidTr="00EB3B9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Pr="00EB3B9A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</w:tbl>
    <w:p w:rsidR="00477FF2" w:rsidRPr="00EB3B9A" w:rsidRDefault="00477FF2" w:rsidP="00D516B6">
      <w:pPr>
        <w:rPr>
          <w:rFonts w:ascii="Times New Roman" w:cs="Times New Roman"/>
        </w:rPr>
      </w:pPr>
    </w:p>
    <w:p w:rsidR="00477FF2" w:rsidRPr="00EB3B9A" w:rsidRDefault="00477FF2" w:rsidP="00D516B6">
      <w:pPr>
        <w:rPr>
          <w:rFonts w:ascii="Times New Roman" w:cs="Times New Roman"/>
        </w:rPr>
      </w:pPr>
      <w:bookmarkStart w:id="29" w:name="sub_2003"/>
      <w:r w:rsidRPr="00EB3B9A">
        <w:rPr>
          <w:rFonts w:ascii="Times New Roman" w:cs="Times New Roman"/>
        </w:rPr>
        <w:t>3. Утвердить следующий график проведения консультаций по предметам:</w:t>
      </w:r>
      <w:bookmarkEnd w:id="29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3544"/>
      </w:tblGrid>
      <w:tr w:rsidR="00477FF2" w:rsidRPr="00EB3B9A" w:rsidTr="00EB3B9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Предметы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Сроки проведения консультаций</w:t>
            </w:r>
          </w:p>
        </w:tc>
      </w:tr>
      <w:tr w:rsidR="00477FF2" w:rsidRPr="00EB3B9A" w:rsidTr="00EB3B9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1-я консультация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Pr="00EB3B9A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 w:rsidRPr="00EB3B9A">
              <w:rPr>
                <w:rFonts w:ascii="Times New Roman" w:cs="Times New Roman"/>
              </w:rPr>
              <w:t>2-я консультация -</w:t>
            </w:r>
          </w:p>
        </w:tc>
      </w:tr>
      <w:tr w:rsidR="00477FF2" w:rsidRPr="00EB3B9A" w:rsidTr="00EB3B9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Pr="00EB3B9A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Pr="00EB3B9A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</w:tbl>
    <w:p w:rsidR="00477FF2" w:rsidRPr="00EB3B9A" w:rsidRDefault="00477FF2" w:rsidP="00D516B6">
      <w:pPr>
        <w:rPr>
          <w:rFonts w:ascii="Times New Roman" w:cs="Times New Roman"/>
        </w:rPr>
      </w:pPr>
    </w:p>
    <w:p w:rsidR="00477FF2" w:rsidRPr="00EB3B9A" w:rsidRDefault="00477FF2" w:rsidP="00D516B6">
      <w:pPr>
        <w:pStyle w:val="aa"/>
        <w:jc w:val="both"/>
        <w:rPr>
          <w:rFonts w:ascii="Times New Roman" w:cs="Times New Roman"/>
        </w:rPr>
      </w:pPr>
      <w:bookmarkStart w:id="30" w:name="sub_2004"/>
      <w:r w:rsidRPr="00EB3B9A">
        <w:rPr>
          <w:rFonts w:ascii="Times New Roman" w:cs="Times New Roman"/>
        </w:rPr>
        <w:t xml:space="preserve">      4. Заместителю директора по учебно-воспитательной работе __________</w:t>
      </w:r>
      <w:r w:rsidR="00EB3B9A">
        <w:rPr>
          <w:rFonts w:ascii="Times New Roman" w:cs="Times New Roman"/>
        </w:rPr>
        <w:t>_________</w:t>
      </w:r>
    </w:p>
    <w:bookmarkEnd w:id="30"/>
    <w:p w:rsidR="00477FF2" w:rsidRPr="00EB3B9A" w:rsidRDefault="00477FF2" w:rsidP="00D516B6">
      <w:pPr>
        <w:pStyle w:val="aa"/>
        <w:jc w:val="both"/>
        <w:rPr>
          <w:rFonts w:ascii="Times New Roman" w:cs="Times New Roman"/>
        </w:rPr>
      </w:pPr>
      <w:r w:rsidRPr="00EB3B9A">
        <w:rPr>
          <w:rFonts w:ascii="Times New Roman" w:cs="Times New Roman"/>
        </w:rPr>
        <w:t xml:space="preserve">                         </w:t>
      </w:r>
      <w:r w:rsidR="00EB3B9A">
        <w:rPr>
          <w:rFonts w:ascii="Times New Roman" w:cs="Times New Roman"/>
        </w:rPr>
        <w:t xml:space="preserve">                                  </w:t>
      </w:r>
      <w:r w:rsidRPr="00EB3B9A">
        <w:rPr>
          <w:rFonts w:ascii="Times New Roman" w:cs="Times New Roman"/>
        </w:rPr>
        <w:t>(Ф.И.О. заместителя)</w:t>
      </w:r>
    </w:p>
    <w:p w:rsidR="00477FF2" w:rsidRPr="00EB3B9A" w:rsidRDefault="00EB3B9A" w:rsidP="00D516B6">
      <w:pPr>
        <w:pStyle w:val="aa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осуществлять контроль за проведением процедуры промежуточной аттестации педагогическими</w:t>
      </w:r>
      <w:r w:rsidR="00477FF2" w:rsidRPr="00EB3B9A">
        <w:rPr>
          <w:rFonts w:ascii="Times New Roman" w:cs="Times New Roman"/>
        </w:rPr>
        <w:t xml:space="preserve"> раб</w:t>
      </w:r>
      <w:r>
        <w:rPr>
          <w:rFonts w:ascii="Times New Roman" w:cs="Times New Roman"/>
        </w:rPr>
        <w:t>отниками</w:t>
      </w:r>
      <w:r w:rsidR="00477FF2" w:rsidRPr="00EB3B9A">
        <w:rPr>
          <w:rFonts w:ascii="Times New Roman" w:cs="Times New Roman"/>
        </w:rPr>
        <w:t>.</w:t>
      </w:r>
    </w:p>
    <w:p w:rsidR="00477FF2" w:rsidRPr="00EB3B9A" w:rsidRDefault="00477FF2" w:rsidP="00D516B6">
      <w:pPr>
        <w:rPr>
          <w:rFonts w:ascii="Times New Roman" w:cs="Times New Roman"/>
        </w:rPr>
      </w:pPr>
    </w:p>
    <w:p w:rsidR="00477FF2" w:rsidRPr="00EB3B9A" w:rsidRDefault="00477FF2" w:rsidP="00D516B6">
      <w:pPr>
        <w:rPr>
          <w:rFonts w:ascii="Times New Roman" w:cs="Times New Roman"/>
        </w:rPr>
      </w:pPr>
      <w:r w:rsidRPr="00EB3B9A">
        <w:rPr>
          <w:rFonts w:ascii="Times New Roman" w:cs="Times New Roman"/>
        </w:rPr>
        <w:t xml:space="preserve">Директор </w:t>
      </w:r>
      <w:r w:rsidR="00EB3B9A">
        <w:rPr>
          <w:rFonts w:ascii="Times New Roman" w:cs="Times New Roman"/>
        </w:rPr>
        <w:t>МАОУ СШ № 152</w:t>
      </w:r>
      <w:r w:rsidRPr="00EB3B9A">
        <w:rPr>
          <w:rFonts w:ascii="Times New Roman" w:cs="Times New Roman"/>
        </w:rPr>
        <w:t xml:space="preserve"> __________/_____</w:t>
      </w:r>
      <w:r w:rsidR="00EB3B9A">
        <w:rPr>
          <w:rFonts w:ascii="Times New Roman" w:cs="Times New Roman"/>
        </w:rPr>
        <w:t>____________________</w:t>
      </w:r>
      <w:r w:rsidRPr="00EB3B9A">
        <w:rPr>
          <w:rFonts w:ascii="Times New Roman" w:cs="Times New Roman"/>
        </w:rPr>
        <w:t>_____</w:t>
      </w:r>
    </w:p>
    <w:p w:rsidR="00477FF2" w:rsidRDefault="00477FF2" w:rsidP="00D516B6">
      <w:pPr>
        <w:rPr>
          <w:rFonts w:ascii="Times New Roman" w:cs="Times New Roman"/>
        </w:rPr>
      </w:pPr>
    </w:p>
    <w:p w:rsidR="00477FF2" w:rsidRDefault="00EB3B9A" w:rsidP="00D516B6">
      <w:pPr>
        <w:ind w:firstLine="698"/>
        <w:jc w:val="right"/>
        <w:rPr>
          <w:rStyle w:val="a3"/>
          <w:rFonts w:ascii="Times New Roman" w:cs="Times New Roman"/>
          <w:i/>
        </w:rPr>
      </w:pPr>
      <w:bookmarkStart w:id="31" w:name="sub_3000"/>
      <w:r>
        <w:rPr>
          <w:rStyle w:val="a3"/>
          <w:rFonts w:ascii="Times New Roman" w:cs="Times New Roman"/>
        </w:rPr>
        <w:br w:type="page"/>
      </w:r>
      <w:r w:rsidR="00477FF2" w:rsidRPr="00EB3B9A">
        <w:rPr>
          <w:rStyle w:val="a3"/>
          <w:rFonts w:ascii="Times New Roman" w:cs="Times New Roman"/>
          <w:i/>
        </w:rPr>
        <w:lastRenderedPageBreak/>
        <w:t>Приложение 3</w:t>
      </w:r>
    </w:p>
    <w:p w:rsidR="004B0CF9" w:rsidRPr="004B0CF9" w:rsidRDefault="004B0CF9" w:rsidP="004B0CF9">
      <w:pPr>
        <w:ind w:firstLine="698"/>
        <w:jc w:val="right"/>
        <w:rPr>
          <w:rStyle w:val="a3"/>
        </w:rPr>
      </w:pPr>
      <w:r>
        <w:rPr>
          <w:rStyle w:val="a3"/>
          <w:i/>
        </w:rPr>
        <w:t>к</w:t>
      </w:r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Положению</w:t>
      </w:r>
      <w:r w:rsidRPr="004B0CF9">
        <w:rPr>
          <w:rStyle w:val="a3"/>
          <w:i/>
        </w:rPr>
        <w:t xml:space="preserve"> </w:t>
      </w:r>
      <w:hyperlink r:id="rId14" w:history="1">
        <w:r w:rsidRPr="004B0CF9">
          <w:rPr>
            <w:rStyle w:val="a3"/>
            <w:i/>
          </w:rPr>
          <w:t>об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организации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промежуточной</w:t>
        </w:r>
        <w:r>
          <w:rPr>
            <w:rStyle w:val="a3"/>
            <w:i/>
          </w:rPr>
          <w:br/>
        </w:r>
        <w:r w:rsidRPr="004B0CF9">
          <w:rPr>
            <w:rStyle w:val="a3"/>
            <w:i/>
          </w:rPr>
          <w:t>и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государственной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итоговой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аттестаций</w:t>
        </w:r>
        <w:r>
          <w:rPr>
            <w:rStyle w:val="a3"/>
            <w:i/>
          </w:rPr>
          <w:br/>
        </w:r>
        <w:r w:rsidRPr="004B0CF9">
          <w:rPr>
            <w:rStyle w:val="a3"/>
            <w:i/>
          </w:rPr>
          <w:t>экстернов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в</w:t>
        </w:r>
        <w:r w:rsidRPr="004B0CF9">
          <w:rPr>
            <w:rStyle w:val="a3"/>
            <w:i/>
          </w:rPr>
          <w:t xml:space="preserve"> </w:t>
        </w:r>
        <w:r w:rsidRPr="004B0CF9">
          <w:rPr>
            <w:rStyle w:val="a3"/>
            <w:i/>
          </w:rPr>
          <w:t>МАОУ</w:t>
        </w:r>
      </w:hyperlink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СШ</w:t>
      </w:r>
      <w:r w:rsidRPr="004B0CF9">
        <w:rPr>
          <w:rStyle w:val="a3"/>
          <w:i/>
        </w:rPr>
        <w:t xml:space="preserve"> </w:t>
      </w:r>
      <w:r w:rsidRPr="004B0CF9">
        <w:rPr>
          <w:rStyle w:val="a3"/>
          <w:i/>
        </w:rPr>
        <w:t>№</w:t>
      </w:r>
      <w:r w:rsidRPr="004B0CF9">
        <w:rPr>
          <w:rStyle w:val="a3"/>
          <w:i/>
        </w:rPr>
        <w:t xml:space="preserve"> 152</w:t>
      </w:r>
    </w:p>
    <w:p w:rsidR="004B0CF9" w:rsidRPr="00EB3B9A" w:rsidRDefault="004B0CF9" w:rsidP="00D516B6">
      <w:pPr>
        <w:ind w:firstLine="698"/>
        <w:jc w:val="right"/>
        <w:rPr>
          <w:rFonts w:ascii="Times New Roman" w:cs="Times New Roman"/>
          <w:i/>
        </w:rPr>
      </w:pPr>
    </w:p>
    <w:bookmarkEnd w:id="31"/>
    <w:p w:rsidR="00477FF2" w:rsidRDefault="00477FF2" w:rsidP="00D516B6">
      <w:pPr>
        <w:rPr>
          <w:rFonts w:ascii="Times New Roman" w:cs="Times New Roman"/>
        </w:rPr>
      </w:pPr>
    </w:p>
    <w:p w:rsidR="00477FF2" w:rsidRDefault="00477FF2" w:rsidP="00D516B6">
      <w:pPr>
        <w:pStyle w:val="1"/>
        <w:spacing w:before="0" w:after="0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СПРАВКА</w:t>
      </w:r>
      <w:r>
        <w:rPr>
          <w:rFonts w:ascii="Times New Roman" w:cs="Times New Roman"/>
          <w:color w:val="auto"/>
        </w:rPr>
        <w:br/>
        <w:t>о промежуточной аттестации</w:t>
      </w:r>
      <w:r w:rsidR="00CC4513">
        <w:rPr>
          <w:rFonts w:ascii="Times New Roman" w:cs="Times New Roman"/>
          <w:color w:val="auto"/>
        </w:rPr>
        <w:t xml:space="preserve"> экстерна</w:t>
      </w:r>
    </w:p>
    <w:p w:rsidR="00477FF2" w:rsidRDefault="00477FF2" w:rsidP="00D516B6">
      <w:pPr>
        <w:rPr>
          <w:rFonts w:ascii="Times New Roman" w:cs="Times New Roman"/>
        </w:rPr>
      </w:pPr>
    </w:p>
    <w:p w:rsid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_______________________________________</w:t>
      </w:r>
      <w:r w:rsidR="00CC4513">
        <w:rPr>
          <w:rFonts w:ascii="Times New Roman" w:cs="Times New Roman"/>
          <w:sz w:val="22"/>
          <w:szCs w:val="22"/>
        </w:rPr>
        <w:t>____________</w:t>
      </w:r>
      <w:r>
        <w:rPr>
          <w:rFonts w:ascii="Times New Roman" w:cs="Times New Roman"/>
          <w:sz w:val="22"/>
          <w:szCs w:val="22"/>
        </w:rPr>
        <w:t>__________________________________</w:t>
      </w:r>
    </w:p>
    <w:p w:rsid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               </w:t>
      </w:r>
      <w:r w:rsidR="00CC4513">
        <w:rPr>
          <w:rFonts w:ascii="Times New Roman" w:cs="Times New Roman"/>
          <w:sz w:val="22"/>
          <w:szCs w:val="22"/>
        </w:rPr>
        <w:t xml:space="preserve">            </w:t>
      </w:r>
      <w:r>
        <w:rPr>
          <w:rFonts w:ascii="Times New Roman" w:cs="Times New Roman"/>
          <w:sz w:val="22"/>
          <w:szCs w:val="22"/>
        </w:rPr>
        <w:t xml:space="preserve"> (фамилия, имя, отчество обучающегося)</w:t>
      </w:r>
    </w:p>
    <w:p w:rsid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в </w:t>
      </w:r>
      <w:r w:rsidR="00CC4513">
        <w:rPr>
          <w:rFonts w:ascii="Times New Roman" w:cs="Times New Roman"/>
          <w:sz w:val="22"/>
          <w:szCs w:val="22"/>
        </w:rPr>
        <w:t xml:space="preserve">МАОУ СШ № 152 г. Красноярска </w:t>
      </w:r>
      <w:r>
        <w:rPr>
          <w:rFonts w:ascii="Times New Roman" w:cs="Times New Roman"/>
          <w:sz w:val="22"/>
          <w:szCs w:val="22"/>
        </w:rPr>
        <w:t>в _____</w:t>
      </w:r>
      <w:r w:rsidR="00CC4513">
        <w:rPr>
          <w:rFonts w:ascii="Times New Roman" w:cs="Times New Roman"/>
          <w:sz w:val="22"/>
          <w:szCs w:val="22"/>
        </w:rPr>
        <w:t>_________</w:t>
      </w:r>
      <w:r>
        <w:rPr>
          <w:rFonts w:ascii="Times New Roman" w:cs="Times New Roman"/>
          <w:sz w:val="22"/>
          <w:szCs w:val="22"/>
        </w:rPr>
        <w:t>____ учебном году пройдена промежуточная аттестация:</w:t>
      </w:r>
    </w:p>
    <w:p w:rsidR="00477FF2" w:rsidRDefault="00477FF2" w:rsidP="00D516B6">
      <w:pPr>
        <w:rPr>
          <w:rFonts w:asci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49"/>
        <w:gridCol w:w="3446"/>
        <w:gridCol w:w="2693"/>
      </w:tblGrid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N</w:t>
            </w:r>
            <w:r>
              <w:rPr>
                <w:rFonts w:ascii="Times New Roman" w:cs="Times New Roman"/>
              </w:rPr>
              <w:br/>
              <w:t>п/п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CC4513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Наименован</w:t>
            </w:r>
            <w:r w:rsidR="00477FF2">
              <w:rPr>
                <w:rFonts w:ascii="Times New Roman" w:cs="Times New Roman"/>
              </w:rPr>
              <w:t>ие учебных предметов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Четверть, полугодие, модуль, класс, полный курс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Отметка</w:t>
            </w: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  <w:tr w:rsidR="00477FF2" w:rsidTr="00CC451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...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FF2" w:rsidRDefault="00477FF2" w:rsidP="00D516B6">
            <w:pPr>
              <w:pStyle w:val="ab"/>
              <w:rPr>
                <w:rFonts w:ascii="Times New Roman" w:cs="Times New Roman"/>
              </w:rPr>
            </w:pPr>
          </w:p>
        </w:tc>
      </w:tr>
    </w:tbl>
    <w:p w:rsidR="00477FF2" w:rsidRDefault="00477FF2" w:rsidP="00D516B6">
      <w:pPr>
        <w:rPr>
          <w:rFonts w:ascii="Times New Roman" w:cs="Times New Roman"/>
        </w:rPr>
      </w:pPr>
    </w:p>
    <w:p w:rsidR="00CC4513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_________________</w:t>
      </w:r>
      <w:r w:rsidR="00CC4513">
        <w:rPr>
          <w:rFonts w:asci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cs="Times New Roman"/>
          <w:sz w:val="22"/>
          <w:szCs w:val="22"/>
        </w:rPr>
        <w:t xml:space="preserve">____  </w:t>
      </w:r>
      <w:r w:rsidR="00CC4513">
        <w:rPr>
          <w:rFonts w:ascii="Times New Roman" w:cs="Times New Roman"/>
          <w:sz w:val="22"/>
          <w:szCs w:val="22"/>
        </w:rPr>
        <w:t xml:space="preserve">                                                                     (Ф.И.О. обучающегося)  </w:t>
      </w:r>
    </w:p>
    <w:p w:rsid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______________________________</w:t>
      </w:r>
      <w:r w:rsidR="00CC4513">
        <w:rPr>
          <w:rFonts w:ascii="Times New Roman" w:cs="Times New Roman"/>
          <w:sz w:val="22"/>
          <w:szCs w:val="22"/>
        </w:rPr>
        <w:t>____________________________</w:t>
      </w:r>
      <w:r>
        <w:rPr>
          <w:rFonts w:ascii="Times New Roman" w:cs="Times New Roman"/>
          <w:sz w:val="22"/>
          <w:szCs w:val="22"/>
        </w:rPr>
        <w:t>_ в _________ класс</w:t>
      </w:r>
      <w:r w:rsidR="00CC4513">
        <w:rPr>
          <w:rFonts w:ascii="Times New Roman" w:cs="Times New Roman"/>
          <w:sz w:val="22"/>
          <w:szCs w:val="22"/>
        </w:rPr>
        <w:t>(е)</w:t>
      </w:r>
      <w:r>
        <w:rPr>
          <w:rFonts w:ascii="Times New Roman" w:cs="Times New Roman"/>
          <w:sz w:val="22"/>
          <w:szCs w:val="22"/>
        </w:rPr>
        <w:t>.</w:t>
      </w:r>
    </w:p>
    <w:p w:rsidR="00477FF2" w:rsidRDefault="00477FF2" w:rsidP="00D516B6">
      <w:pPr>
        <w:pStyle w:val="aa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 </w:t>
      </w:r>
      <w:r w:rsidR="00CC4513">
        <w:rPr>
          <w:rFonts w:ascii="Times New Roman" w:cs="Times New Roman"/>
          <w:sz w:val="22"/>
          <w:szCs w:val="22"/>
        </w:rPr>
        <w:t xml:space="preserve">            </w:t>
      </w:r>
      <w:r>
        <w:rPr>
          <w:rFonts w:ascii="Times New Roman" w:cs="Times New Roman"/>
          <w:sz w:val="22"/>
          <w:szCs w:val="22"/>
        </w:rPr>
        <w:t>(продолжит обучение, переведен)</w:t>
      </w:r>
    </w:p>
    <w:p w:rsidR="00477FF2" w:rsidRDefault="00477FF2" w:rsidP="00D516B6">
      <w:pPr>
        <w:rPr>
          <w:rFonts w:ascii="Times New Roman" w:cs="Times New Roman"/>
        </w:rPr>
      </w:pPr>
    </w:p>
    <w:p w:rsidR="00CC4513" w:rsidRDefault="00CC4513" w:rsidP="00D516B6">
      <w:pPr>
        <w:rPr>
          <w:rFonts w:ascii="Times New Roman" w:cs="Times New Roman"/>
        </w:rPr>
      </w:pPr>
    </w:p>
    <w:p w:rsidR="00CC4513" w:rsidRPr="00EB3B9A" w:rsidRDefault="00CC4513" w:rsidP="00D516B6">
      <w:pPr>
        <w:rPr>
          <w:rFonts w:ascii="Times New Roman" w:cs="Times New Roman"/>
        </w:rPr>
      </w:pPr>
      <w:r w:rsidRPr="00EB3B9A">
        <w:rPr>
          <w:rFonts w:ascii="Times New Roman" w:cs="Times New Roman"/>
        </w:rPr>
        <w:t xml:space="preserve">Директор </w:t>
      </w:r>
      <w:r>
        <w:rPr>
          <w:rFonts w:ascii="Times New Roman" w:cs="Times New Roman"/>
        </w:rPr>
        <w:t>МАОУ СШ № 152</w:t>
      </w:r>
      <w:r w:rsidRPr="00EB3B9A">
        <w:rPr>
          <w:rFonts w:ascii="Times New Roman" w:cs="Times New Roman"/>
        </w:rPr>
        <w:t xml:space="preserve"> __________/_____</w:t>
      </w:r>
      <w:r>
        <w:rPr>
          <w:rFonts w:ascii="Times New Roman" w:cs="Times New Roman"/>
        </w:rPr>
        <w:t>____________________</w:t>
      </w:r>
      <w:r w:rsidRPr="00EB3B9A">
        <w:rPr>
          <w:rFonts w:ascii="Times New Roman" w:cs="Times New Roman"/>
        </w:rPr>
        <w:t>_____</w:t>
      </w:r>
    </w:p>
    <w:p w:rsidR="00CC4513" w:rsidRDefault="00CC4513" w:rsidP="00D516B6">
      <w:pPr>
        <w:rPr>
          <w:rFonts w:ascii="Times New Roman" w:cs="Times New Roman"/>
        </w:rPr>
      </w:pPr>
    </w:p>
    <w:p w:rsidR="00477FF2" w:rsidRDefault="00477FF2" w:rsidP="00D516B6">
      <w:pPr>
        <w:rPr>
          <w:rFonts w:ascii="Times New Roman" w:cs="Times New Roman"/>
        </w:rPr>
      </w:pPr>
      <w:r>
        <w:rPr>
          <w:rFonts w:ascii="Times New Roman" w:cs="Times New Roman"/>
        </w:rPr>
        <w:t>М.П.</w:t>
      </w:r>
    </w:p>
    <w:p w:rsidR="00477FF2" w:rsidRDefault="00477FF2" w:rsidP="00D516B6">
      <w:pPr>
        <w:rPr>
          <w:rFonts w:ascii="Times New Roman" w:cs="Times New Roman"/>
        </w:rPr>
      </w:pPr>
    </w:p>
    <w:p w:rsidR="00CC4513" w:rsidRDefault="00CC4513" w:rsidP="00D516B6">
      <w:pPr>
        <w:rPr>
          <w:rFonts w:ascii="Times New Roman" w:cs="Times New Roman"/>
        </w:rPr>
      </w:pPr>
    </w:p>
    <w:p w:rsidR="00477FF2" w:rsidRDefault="00477FF2" w:rsidP="00D516B6">
      <w:pPr>
        <w:rPr>
          <w:rFonts w:ascii="Times New Roman" w:cs="Times New Roman"/>
        </w:rPr>
      </w:pPr>
      <w:r>
        <w:rPr>
          <w:rFonts w:ascii="Times New Roman" w:cs="Times New Roman"/>
        </w:rPr>
        <w:t>"__</w:t>
      </w:r>
      <w:r w:rsidR="00CC4513">
        <w:rPr>
          <w:rFonts w:ascii="Times New Roman" w:cs="Times New Roman"/>
        </w:rPr>
        <w:t>_____</w:t>
      </w:r>
      <w:r>
        <w:rPr>
          <w:rFonts w:ascii="Times New Roman" w:cs="Times New Roman"/>
        </w:rPr>
        <w:t>_" ___</w:t>
      </w:r>
      <w:r w:rsidR="00CC4513">
        <w:rPr>
          <w:rFonts w:ascii="Times New Roman" w:cs="Times New Roman"/>
        </w:rPr>
        <w:t>_____</w:t>
      </w:r>
      <w:r>
        <w:rPr>
          <w:rFonts w:ascii="Times New Roman" w:cs="Times New Roman"/>
        </w:rPr>
        <w:t xml:space="preserve">_______ </w:t>
      </w:r>
      <w:r w:rsidR="00CC4513">
        <w:rPr>
          <w:rFonts w:ascii="Times New Roman" w:cs="Times New Roman"/>
        </w:rPr>
        <w:t>20 _____</w:t>
      </w:r>
      <w:r>
        <w:rPr>
          <w:rFonts w:ascii="Times New Roman" w:cs="Times New Roman"/>
        </w:rPr>
        <w:t>г.</w:t>
      </w:r>
    </w:p>
    <w:sectPr w:rsidR="00477FF2" w:rsidSect="00D516B6">
      <w:pgSz w:w="11900" w:h="16800"/>
      <w:pgMar w:top="1134" w:right="851" w:bottom="992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C3" w:rsidRDefault="001E10C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1E10C3" w:rsidRDefault="001E10C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C3" w:rsidRDefault="001E10C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1E10C3" w:rsidRDefault="001E10C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D2" w:rsidRDefault="002548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0CF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55F5AC"/>
    <w:multiLevelType w:val="singleLevel"/>
    <w:tmpl w:val="9B55F5A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">
    <w:nsid w:val="AF5EA362"/>
    <w:multiLevelType w:val="singleLevel"/>
    <w:tmpl w:val="AF5EA3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">
    <w:nsid w:val="B5D4778B"/>
    <w:multiLevelType w:val="singleLevel"/>
    <w:tmpl w:val="B5D4778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D3B8865"/>
    <w:multiLevelType w:val="singleLevel"/>
    <w:tmpl w:val="FD3B886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>
    <w:nsid w:val="192D0ED2"/>
    <w:multiLevelType w:val="singleLevel"/>
    <w:tmpl w:val="192D0ED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5">
    <w:nsid w:val="26024C72"/>
    <w:multiLevelType w:val="hybridMultilevel"/>
    <w:tmpl w:val="26024C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6">
    <w:nsid w:val="2E34A6DF"/>
    <w:multiLevelType w:val="singleLevel"/>
    <w:tmpl w:val="2E34A6D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7">
    <w:nsid w:val="43B0BF52"/>
    <w:multiLevelType w:val="singleLevel"/>
    <w:tmpl w:val="43B0BF5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8">
    <w:nsid w:val="4527678F"/>
    <w:multiLevelType w:val="singleLevel"/>
    <w:tmpl w:val="4527678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9">
    <w:nsid w:val="5A5709E6"/>
    <w:multiLevelType w:val="hybridMultilevel"/>
    <w:tmpl w:val="5A570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10">
    <w:nsid w:val="64D35A66"/>
    <w:multiLevelType w:val="singleLevel"/>
    <w:tmpl w:val="64D35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1">
    <w:nsid w:val="6FB15622"/>
    <w:multiLevelType w:val="singleLevel"/>
    <w:tmpl w:val="6FB156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2">
    <w:nsid w:val="7290509D"/>
    <w:multiLevelType w:val="multilevel"/>
    <w:tmpl w:val="48C079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eastAsia="SimSun" w:hAnsi="Times New Roman" w:cs="Times New Roman"/>
      </w:rPr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FF2"/>
    <w:rsid w:val="00000000"/>
    <w:rsid w:val="001E10C3"/>
    <w:rsid w:val="002548D2"/>
    <w:rsid w:val="002B0FFD"/>
    <w:rsid w:val="00477FF2"/>
    <w:rsid w:val="004B0CF9"/>
    <w:rsid w:val="00AA5576"/>
    <w:rsid w:val="00CC4513"/>
    <w:rsid w:val="00D516B6"/>
    <w:rsid w:val="00DA0F3D"/>
    <w:rsid w:val="00E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1FCC47E-D37A-46C4-A79E-0A13F29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qFormat="1"/>
    <w:lsdException w:name="annotation subject" w:semiHidden="1" w:unhideWhenUsed="1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semiHidden="1" w:unhideWhenUsed="1" w:qFormat="1"/>
    <w:lsdException w:name="Table Grid" w:uiPriority="39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libri Light" w:cs="Calibri Light"/>
      <w:b/>
      <w:kern w:val="32"/>
      <w:sz w:val="32"/>
      <w:szCs w:val="32"/>
    </w:rPr>
  </w:style>
  <w:style w:type="character" w:customStyle="1" w:styleId="a3">
    <w:name w:val="Цветовое выделение"/>
    <w:uiPriority w:val="99"/>
    <w:unhideWhenUsed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unhideWhenUsed/>
    <w:rPr>
      <w:rFonts w:cs="Times New Roman"/>
      <w:b w:val="0"/>
      <w:color w:val="106BBE"/>
    </w:rPr>
  </w:style>
  <w:style w:type="character" w:customStyle="1" w:styleId="a5">
    <w:name w:val="Цветовое выделение для Текст"/>
    <w:uiPriority w:val="99"/>
    <w:unhideWhenUsed/>
    <w:rPr>
      <w:rFonts w:ascii="Times New Roman CYR"/>
    </w:rPr>
  </w:style>
  <w:style w:type="character" w:customStyle="1" w:styleId="a6">
    <w:name w:val="Верхний колонтитул Знак"/>
    <w:basedOn w:val="a0"/>
    <w:link w:val="a7"/>
    <w:uiPriority w:val="99"/>
    <w:unhideWhenUsed/>
    <w:locked/>
    <w:rPr>
      <w:rFonts w:ascii="Times New Roman CYR" w:cs="Times New Roman CYR"/>
    </w:rPr>
  </w:style>
  <w:style w:type="character" w:customStyle="1" w:styleId="a8">
    <w:name w:val="Нижний колонтитул Знак"/>
    <w:basedOn w:val="a0"/>
    <w:link w:val="a9"/>
    <w:uiPriority w:val="99"/>
    <w:unhideWhenUsed/>
    <w:locked/>
    <w:rPr>
      <w:rFonts w:ascii="Times New Roman CYR" w:cs="Times New Roman CYR"/>
    </w:rPr>
  </w:style>
  <w:style w:type="character" w:customStyle="1" w:styleId="11">
    <w:name w:val="Нижний колонтитул Знак1"/>
    <w:basedOn w:val="a0"/>
    <w:uiPriority w:val="99"/>
    <w:unhideWhenUsed/>
    <w:rPr>
      <w:rFonts w:ascii="Times New Roman CYR" w:cs="Times New Roman CYR"/>
    </w:rPr>
  </w:style>
  <w:style w:type="character" w:customStyle="1" w:styleId="12">
    <w:name w:val="Верхний колонтитул Знак1"/>
    <w:basedOn w:val="a0"/>
    <w:uiPriority w:val="99"/>
    <w:unhideWhenUsed/>
    <w:rPr>
      <w:rFonts w:asci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uiPriority w:val="99"/>
    <w:semiHidden/>
    <w:rPr>
      <w:rFonts w:ascii="Times New Roman CYR" w:cs="Times New Roman CYR"/>
      <w:sz w:val="24"/>
      <w:szCs w:val="24"/>
    </w:rPr>
  </w:style>
  <w:style w:type="character" w:customStyle="1" w:styleId="21">
    <w:name w:val="Верхний колонтитул Знак21"/>
    <w:basedOn w:val="a0"/>
    <w:uiPriority w:val="99"/>
    <w:semiHidden/>
    <w:rPr>
      <w:rFonts w:ascii="Times New Roman CYR" w:cs="Times New Roman CYR"/>
      <w:sz w:val="24"/>
      <w:szCs w:val="24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uiPriority w:val="99"/>
    <w:semiHidden/>
    <w:rPr>
      <w:rFonts w:ascii="Times New Roman CYR" w:cs="Times New Roman CYR"/>
      <w:sz w:val="24"/>
      <w:szCs w:val="24"/>
    </w:rPr>
  </w:style>
  <w:style w:type="character" w:customStyle="1" w:styleId="210">
    <w:name w:val="Нижний колонтитул Знак21"/>
    <w:basedOn w:val="a0"/>
    <w:uiPriority w:val="99"/>
    <w:semiHidden/>
    <w:rPr>
      <w:rFonts w:ascii="Times New Roman CYR" w:cs="Times New Roman CYR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unhideWhenUsed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255908/0" TargetMode="External"/><Relationship Id="rId13" Type="http://schemas.openxmlformats.org/officeDocument/2006/relationships/hyperlink" Target="https://internet.garant.ru/document/redirect/70291362/1084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internet.garant.ru/document/redirect/403255908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3255908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108434" TargetMode="External"/><Relationship Id="rId14" Type="http://schemas.openxmlformats.org/officeDocument/2006/relationships/hyperlink" Target="https://internet.garant.ru/document/redirect/4032559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u6bp5MuS12mMAToOBPUkwumNFnaYb5rtQifisbgYBDg=</DigestValue>
    </Reference>
    <Reference Type="http://www.w3.org/2000/09/xmldsig#Object" URI="#idOfficeObject">
      <DigestMethod Algorithm="urn:ietf:params:xml:ns:cpxmlsec:algorithms:gostr34112012-256"/>
      <DigestValue>aal2dwJTnlpyl+mR0tidKcNb+BDVZvy/l4HrIjAfpp0=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jq+da7UgcTxmsLe/AaKsu0YnQh1SSsF7q2O2NnNC+9Y=</DigestValue>
    </Reference>
    <Reference Type="http://www.w3.org/2000/09/xmldsig#Object" URI="#idValidSigLnImg">
      <DigestMethod Algorithm="urn:ietf:params:xml:ns:cpxmlsec:algorithms:gostr34112012-256"/>
      <DigestValue>QIlxrWzdquETRVSd090pjlQpNh5v+TvyJOR785wODiI=</DigestValue>
    </Reference>
    <Reference Type="http://www.w3.org/2000/09/xmldsig#Object" URI="#idInvalidSigLnImg">
      <DigestMethod Algorithm="urn:ietf:params:xml:ns:cpxmlsec:algorithms:gostr34112012-256"/>
      <DigestValue>xgB2ocaHoUBzxNMwul1aZ4AcJ7dj9+Tzg52IoKRRq4s=</DigestValue>
    </Reference>
  </SignedInfo>
  <SignatureValue>XtmFStzs4YgQn2TLle3zOSvh/ClzeSTa3Y7COYUhDn+tNhKkVwZxkNNA224KVOQL
G5o94L13mn5NtRDrjpVrAw==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Jbc3zkU9RcwfpFx2qRHYGWPLizE=</DigestValue>
      </Reference>
      <Reference URI="/word/document.xml?ContentType=application/vnd.openxmlformats-officedocument.wordprocessingml.document.main+xml">
        <DigestMethod Algorithm="http://www.w3.org/2000/09/xmldsig#sha1"/>
        <DigestValue>VROhR3YjlT5n1m0WOZvErVnRdYQ=</DigestValue>
      </Reference>
      <Reference URI="/word/endnotes.xml?ContentType=application/vnd.openxmlformats-officedocument.wordprocessingml.endnotes+xml">
        <DigestMethod Algorithm="http://www.w3.org/2000/09/xmldsig#sha1"/>
        <DigestValue>DBT3z8Wr+AzvfXE5ZrWsrYDPXfU=</DigestValue>
      </Reference>
      <Reference URI="/word/fontTable.xml?ContentType=application/vnd.openxmlformats-officedocument.wordprocessingml.fontTable+xml">
        <DigestMethod Algorithm="http://www.w3.org/2000/09/xmldsig#sha1"/>
        <DigestValue>a46zZ8td1m0kY01UFXBpx+4tP/A=</DigestValue>
      </Reference>
      <Reference URI="/word/footnotes.xml?ContentType=application/vnd.openxmlformats-officedocument.wordprocessingml.footnotes+xml">
        <DigestMethod Algorithm="http://www.w3.org/2000/09/xmldsig#sha1"/>
        <DigestValue>WWBDGoJ4uMGV7FCa8u+URkQMM3o=</DigestValue>
      </Reference>
      <Reference URI="/word/header1.xml?ContentType=application/vnd.openxmlformats-officedocument.wordprocessingml.header+xml">
        <DigestMethod Algorithm="http://www.w3.org/2000/09/xmldsig#sha1"/>
        <DigestValue>lx+269Y3lhdgH+dHjL1ntEjGdTw=</DigestValue>
      </Reference>
      <Reference URI="/word/media/image1.emf?ContentType=image/x-emf">
        <DigestMethod Algorithm="http://www.w3.org/2000/09/xmldsig#sha1"/>
        <DigestValue>85AIrbx76p6zJd82ac0c9cCMfG4=</DigestValue>
      </Reference>
      <Reference URI="/word/numbering.xml?ContentType=application/vnd.openxmlformats-officedocument.wordprocessingml.numbering+xml">
        <DigestMethod Algorithm="http://www.w3.org/2000/09/xmldsig#sha1"/>
        <DigestValue>xbogmmkyI1J0heYusui9bNne76k=</DigestValue>
      </Reference>
      <Reference URI="/word/settings.xml?ContentType=application/vnd.openxmlformats-officedocument.wordprocessingml.settings+xml">
        <DigestMethod Algorithm="http://www.w3.org/2000/09/xmldsig#sha1"/>
        <DigestValue>amN7bQzWvXriFVaV9jrtGHejQq0=</DigestValue>
      </Reference>
      <Reference URI="/word/styles.xml?ContentType=application/vnd.openxmlformats-officedocument.wordprocessingml.styles+xml">
        <DigestMethod Algorithm="http://www.w3.org/2000/09/xmldsig#sha1"/>
        <DigestValue>kUE2f7LalFo3mRewbcOtRXFuiY0=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2023-11-01T07:28:21Z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{E2111CF8-7BDD-4FD6-B551-F33088E65D01}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2023-11-01T07:28:21Z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7kh+38AAJAqWiD7fwAA8IzI1iMAAAAAAAAAAAAAAPCMyNYjAAAAAAAAAAAAAABoOFBb+38AAAAAAAAAAAAAAAAAAAAAAAAAAAAAAAAAAPDUsyH7fwAAErIcSiG4AABwQP+jIwAAAAAAAAAAAAAAkAEAAAAAAABALsyqAAAAAHhC/6MjAAAABgAAAAAAAAAHAAAAAAAAAJxB/6MjAAAAMEL/oyMAAAAVrUFb+38AAAAAAAAAAAAAMNWzIQAAAABQZQjXIwAAAAAAAAAAAAAAnEH/oyMAAAAGAAAA+38AAAAAAAAAAAAAAAAAAAAAAAAAAAAAAAAAAAc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CDAvdAjAAAAAAAAABAAAABQQSWxIwAAAAAAAAAAAAAAQHa/0CMAAAAAAAAAAAAAAGg4UFv7fwAAAAAAAAAAAAAAAAAAAAAAAFAAAAAAAAAAsGX2sCMAAAAyIBxKIbgAAAAABKQjAAAAAAAAAAAAAAAuAIoBAAAAAEAuzKoAAAAAQLD/oyMAAAAHAAAAAAAAAHChzaojAAAAfK//oyMAAAAQsP+jIwAAABWtQVv7fwAApKx+T1dNAABhqFggAAAAAAIAAAAAAAAAAAAAAAAAAAB8r/+jIwAAAAcAAAAAAAAAAAAAAAAAAAAAAAAAAAAAAAAAAAAAAAAAM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N8TASIAAAAAAAAAAAAAAADwPv+jIwAAAAAAAAAAAAAAaDhQW/t/AAAAAAAAAAAAAAAAAAAAAAAAjwMAAJUAAAEAAAAAAAAAANKxHEohuAAAAQAAAAAAAAAAAAAAAAAAAJABAAAAAAAAQC7MqgAAAAA4Qf+jIwAAAAkAAAAAAAAABwAAAAAAAABcQP+jIwAAAPBA/6MjAAAAFa1BW/t/AAAAAAAAAAAAAAAAAAAAAAAA8ET/oyMAAABEVgVe+38AAFxA/6MjAAAACQAAAAAAAAAAAAAAAAAAAAAAAAAAAAAAAAAAAAAAAAAH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ASkIwAAACABAAAAAAAAAAAAACMAAAAAAAAAAAAAAAoACwAjAAAAAAAAAAAAAABoOFBb+38AAAAAAAAAAAAAAAAAAAAAAAAwdotd+38AANiK/6MjAAAA4gUcSiG4AABIAAAA+38AAAAAAAAAAAAAkAEAAAAAAABALsyqAAAAAAiN/6MjAAAACQAAAAAAAAAAAAAAAAAAACyM/6MjAAAAwIz/oyMAAAAVrUFb+38AAAAAAAAAAAAAkAEAAAAAAABALsyqIwAAAAiN/6MjAAAALIz/oyMAAAAJAAAAAAAAAAAAAAAAAAAAAAAAAAAAAAAAAAAAAAAAAF9/gSB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BKQjAAAAIAEAAAAAAAAAAAAAIwAAAAAAAAAAAAAACgALACMAAAAAAAAAAAAAAGg4UFv7fwAAAAAAAAAAAAAAAAAAAAAAADB2i137fwAA2Ir/oyMAAADiBRxKIbgAAEgAAAD7fwAAAAAAAAAAAACQAQAAAAAAAEAuzKoAAAAACI3/oyMAAAAJAAAAAAAAAAAAAAAAAAAALIz/oyMAAADAjP+jIwAAABWtQVv7fwAAAAAAAAAAAACQAQAAAAAAAEAuzKojAAAACI3/oyMAAAAsjP+jIwAAAAkAAAAAAAAAAAAAAAAAAAAAAAAAAAAAAAAAAAAAAAAAX3+BI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wL3QIwAAAAAAAAAQAAAAUEElsSMAAAAAAAAAAAAAAEB2v9AjAAAAAAAAAAAAAABoOFBb+38AAAAAAAAAAAAAAAAAAAAAAABQAAAAAAAAALBl9rAjAAAAMiAcSiG4AAAAAASkIwAAAAAAAAAAAAAALgCKAQAAAABALsyqAAAAAECw/6MjAAAABwAAAAAAAABwoc2qIwAAAHyv/6MjAAAAELD/oyMAAAAVrUFb+38AAKSsfk9XTQAAYahYIAAAAAACAAAAAAAAAAAAAAAAAAAAfK//oyMAAAAHAAAAAAAAAAAAAAAAAAAAAAAAAAAAAAAAAAAAAAAAAD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uSH7fwAAkCpaIPt/AADwjMjWIwAAAAAAAAAAAAAA8IzI1iMAAAAAAAAAAAAAAGg4UFv7fwAAAAAAAAAAAAAAAAAAAAAAAAAAAAAAAAAA8NSzIft/AAASshxKIbgAAHBA/6MjAAAAAAAAAAAAAACQAQAAAAAAAEAuzKoAAAAAeEL/oyMAAAAGAAAAAAAAAAcAAAAAAAAAnEH/oyMAAAAwQv+jIwAAABWtQVv7fwAAAAAAAAAAAAAw1bMhAAAAAFBlCNcjAAAAAAAAAAAAAACcQf+jIwAAAAYAAAD7fwAAAAAAAAAAAAAAAAAAAAAAAAAAAAAAAAAAB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N8TASIAAAAAAAAAAAAAAADwPv+jIwAAAAAAAAAAAAAAaDhQW/t/AAAAAAAAAAAAAAAAAAAAAAAAjwMAAJUAAAEAAAAAAAAAANKxHEohuAAAAQAAAAAAAAAAAAAAAAAAAJABAAAAAAAAQC7MqgAAAAA4Qf+jIwAAAAkAAAAAAAAABwAAAAAAAABcQP+jIwAAAPBA/6MjAAAAFa1BW/t/AAAAAAAAAAAAAAAAAAAAAAAA8ET/oyMAAABEVgVe+38AAFxA/6MjAAAACQAAAAAAAAAAAAAAAAAAAAAAAAAAAAAAAAAAAAAAAAAH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3-1-14</dc:creator>
  <cp:keywords/>
  <dc:description/>
  <cp:lastModifiedBy>Teacher</cp:lastModifiedBy>
  <cp:revision>3</cp:revision>
  <dcterms:created xsi:type="dcterms:W3CDTF">2023-11-01T06:54:00Z</dcterms:created>
  <dcterms:modified xsi:type="dcterms:W3CDTF">2023-11-01T07:28:00Z</dcterms:modified>
</cp:coreProperties>
</file>