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50"/>
        <w:gridCol w:w="4808"/>
      </w:tblGrid>
      <w:tr w:rsidR="00AB1C5E" w:rsidRPr="004126BA" w:rsidTr="008444BD">
        <w:tc>
          <w:tcPr>
            <w:tcW w:w="4887" w:type="dxa"/>
            <w:shd w:val="clear" w:color="auto" w:fill="auto"/>
          </w:tcPr>
          <w:p w:rsidR="00AB1C5E" w:rsidRPr="004126BA" w:rsidRDefault="00AB1C5E" w:rsidP="008444BD">
            <w:pPr>
              <w:pStyle w:val="Standard"/>
              <w:overflowPunct w:val="0"/>
              <w:spacing w:line="228" w:lineRule="auto"/>
              <w:ind w:right="100"/>
              <w:jc w:val="both"/>
              <w:rPr>
                <w:sz w:val="26"/>
                <w:szCs w:val="26"/>
              </w:rPr>
            </w:pPr>
          </w:p>
          <w:p w:rsidR="00AB1C5E" w:rsidRPr="004126BA" w:rsidRDefault="00AB1C5E" w:rsidP="008444BD">
            <w:pPr>
              <w:pStyle w:val="Standard"/>
              <w:overflowPunct w:val="0"/>
              <w:spacing w:line="228" w:lineRule="auto"/>
              <w:ind w:right="100"/>
              <w:jc w:val="both"/>
              <w:rPr>
                <w:sz w:val="26"/>
                <w:szCs w:val="26"/>
              </w:rPr>
            </w:pPr>
          </w:p>
          <w:p w:rsidR="00AB1C5E" w:rsidRPr="004126BA" w:rsidRDefault="00AB1C5E" w:rsidP="008444BD">
            <w:pPr>
              <w:pStyle w:val="Standard"/>
              <w:overflowPunct w:val="0"/>
              <w:spacing w:line="228" w:lineRule="auto"/>
              <w:ind w:right="100"/>
              <w:jc w:val="both"/>
              <w:rPr>
                <w:sz w:val="26"/>
                <w:szCs w:val="26"/>
              </w:rPr>
            </w:pPr>
          </w:p>
          <w:p w:rsidR="00AB1C5E" w:rsidRPr="004126BA" w:rsidRDefault="00AB1C5E" w:rsidP="008444BD">
            <w:pPr>
              <w:pStyle w:val="Standard"/>
              <w:overflowPunct w:val="0"/>
              <w:spacing w:line="228" w:lineRule="auto"/>
              <w:ind w:right="100"/>
              <w:jc w:val="both"/>
              <w:rPr>
                <w:sz w:val="26"/>
                <w:szCs w:val="26"/>
              </w:rPr>
            </w:pPr>
          </w:p>
          <w:p w:rsidR="00AB1C5E" w:rsidRPr="004126BA" w:rsidRDefault="00AB1C5E" w:rsidP="008444BD">
            <w:pPr>
              <w:pStyle w:val="Standard"/>
              <w:overflowPunct w:val="0"/>
              <w:spacing w:line="228" w:lineRule="auto"/>
              <w:ind w:right="100"/>
              <w:jc w:val="both"/>
              <w:rPr>
                <w:sz w:val="26"/>
                <w:szCs w:val="26"/>
              </w:rPr>
            </w:pPr>
          </w:p>
        </w:tc>
        <w:tc>
          <w:tcPr>
            <w:tcW w:w="4887" w:type="dxa"/>
          </w:tcPr>
          <w:p w:rsidR="00AB1C5E" w:rsidRPr="004126BA" w:rsidRDefault="00AB1C5E" w:rsidP="008444BD">
            <w:pPr>
              <w:pStyle w:val="Standard"/>
              <w:overflowPunct w:val="0"/>
              <w:spacing w:line="228" w:lineRule="auto"/>
              <w:ind w:right="100"/>
              <w:jc w:val="both"/>
              <w:rPr>
                <w:sz w:val="26"/>
                <w:szCs w:val="26"/>
              </w:rPr>
            </w:pPr>
            <w:r w:rsidRPr="004126BA">
              <w:rPr>
                <w:sz w:val="26"/>
                <w:szCs w:val="26"/>
              </w:rPr>
              <w:t>УТВЕРЖДЕНО</w:t>
            </w:r>
          </w:p>
          <w:p w:rsidR="00AB1C5E" w:rsidRPr="004126BA" w:rsidRDefault="00AB1C5E" w:rsidP="008444BD">
            <w:pPr>
              <w:pStyle w:val="Standard"/>
              <w:overflowPunct w:val="0"/>
              <w:spacing w:line="228" w:lineRule="auto"/>
              <w:ind w:right="100"/>
              <w:jc w:val="both"/>
              <w:rPr>
                <w:sz w:val="26"/>
                <w:szCs w:val="26"/>
              </w:rPr>
            </w:pPr>
          </w:p>
          <w:p w:rsidR="00AB1C5E" w:rsidRPr="004126BA" w:rsidRDefault="00AB1C5E" w:rsidP="008444BD">
            <w:pPr>
              <w:pStyle w:val="Standard"/>
              <w:overflowPunct w:val="0"/>
              <w:spacing w:line="228" w:lineRule="auto"/>
              <w:ind w:right="100"/>
              <w:jc w:val="both"/>
              <w:rPr>
                <w:sz w:val="26"/>
                <w:szCs w:val="26"/>
              </w:rPr>
            </w:pPr>
            <w:r w:rsidRPr="004126BA">
              <w:rPr>
                <w:sz w:val="26"/>
                <w:szCs w:val="26"/>
              </w:rPr>
              <w:t>Решением Наблюдательного совета</w:t>
            </w:r>
          </w:p>
          <w:p w:rsidR="00AB1C5E" w:rsidRPr="004126BA" w:rsidRDefault="00AB1C5E" w:rsidP="008444BD">
            <w:pPr>
              <w:pStyle w:val="Standard"/>
              <w:jc w:val="both"/>
              <w:rPr>
                <w:sz w:val="26"/>
                <w:szCs w:val="26"/>
              </w:rPr>
            </w:pPr>
            <w:r w:rsidRPr="004126BA">
              <w:rPr>
                <w:sz w:val="26"/>
                <w:szCs w:val="26"/>
              </w:rPr>
              <w:t>МАОУ СШ № 152</w:t>
            </w:r>
          </w:p>
          <w:p w:rsidR="00AB1C5E" w:rsidRPr="004126BA" w:rsidRDefault="00AB1C5E" w:rsidP="008444BD">
            <w:pPr>
              <w:pStyle w:val="Standard"/>
              <w:jc w:val="both"/>
              <w:rPr>
                <w:sz w:val="26"/>
                <w:szCs w:val="26"/>
              </w:rPr>
            </w:pPr>
          </w:p>
          <w:p w:rsidR="00AB1C5E" w:rsidRPr="004126BA" w:rsidRDefault="00AB1C5E" w:rsidP="008444BD">
            <w:pPr>
              <w:pStyle w:val="Standard"/>
              <w:jc w:val="both"/>
              <w:rPr>
                <w:sz w:val="26"/>
                <w:szCs w:val="26"/>
              </w:rPr>
            </w:pPr>
            <w:r w:rsidRPr="00EB3F48">
              <w:rPr>
                <w:sz w:val="26"/>
                <w:szCs w:val="26"/>
              </w:rPr>
              <w:t>протокол №</w:t>
            </w:r>
            <w:r w:rsidR="00134F5A" w:rsidRPr="00EB3F48">
              <w:rPr>
                <w:sz w:val="26"/>
                <w:szCs w:val="26"/>
              </w:rPr>
              <w:t xml:space="preserve"> </w:t>
            </w:r>
            <w:r w:rsidR="00FB5D7E">
              <w:rPr>
                <w:sz w:val="26"/>
                <w:szCs w:val="26"/>
              </w:rPr>
              <w:t>27</w:t>
            </w:r>
            <w:bookmarkStart w:id="0" w:name="_GoBack"/>
            <w:bookmarkEnd w:id="0"/>
            <w:r w:rsidR="000410C0" w:rsidRPr="00EB3F48">
              <w:rPr>
                <w:sz w:val="26"/>
                <w:szCs w:val="26"/>
              </w:rPr>
              <w:t xml:space="preserve"> </w:t>
            </w:r>
            <w:r w:rsidRPr="00EB3F48">
              <w:rPr>
                <w:sz w:val="26"/>
                <w:szCs w:val="26"/>
              </w:rPr>
              <w:t xml:space="preserve">от </w:t>
            </w:r>
            <w:r w:rsidR="000772BE">
              <w:rPr>
                <w:sz w:val="26"/>
                <w:szCs w:val="26"/>
              </w:rPr>
              <w:t>12</w:t>
            </w:r>
            <w:r w:rsidR="00913167" w:rsidRPr="00EB3F48">
              <w:rPr>
                <w:sz w:val="26"/>
                <w:szCs w:val="26"/>
              </w:rPr>
              <w:t xml:space="preserve"> </w:t>
            </w:r>
            <w:r w:rsidR="000772BE">
              <w:rPr>
                <w:sz w:val="26"/>
                <w:szCs w:val="26"/>
              </w:rPr>
              <w:t>ноября</w:t>
            </w:r>
            <w:r w:rsidR="000410C0" w:rsidRPr="00EB3F48">
              <w:rPr>
                <w:sz w:val="26"/>
                <w:szCs w:val="26"/>
              </w:rPr>
              <w:t xml:space="preserve"> </w:t>
            </w:r>
            <w:r w:rsidR="00A1326D" w:rsidRPr="00EB3F48">
              <w:rPr>
                <w:sz w:val="26"/>
                <w:szCs w:val="26"/>
              </w:rPr>
              <w:t>20</w:t>
            </w:r>
            <w:r w:rsidR="004126BA" w:rsidRPr="00EB3F48">
              <w:rPr>
                <w:sz w:val="26"/>
                <w:szCs w:val="26"/>
              </w:rPr>
              <w:t>2</w:t>
            </w:r>
            <w:r w:rsidR="00F559DB" w:rsidRPr="00EB3F48">
              <w:rPr>
                <w:sz w:val="26"/>
                <w:szCs w:val="26"/>
              </w:rPr>
              <w:t>1</w:t>
            </w:r>
            <w:r w:rsidRPr="00EB3F48">
              <w:rPr>
                <w:sz w:val="26"/>
                <w:szCs w:val="26"/>
              </w:rPr>
              <w:t xml:space="preserve"> г.</w:t>
            </w:r>
          </w:p>
          <w:p w:rsidR="00AB1C5E" w:rsidRPr="004126BA" w:rsidRDefault="00AB1C5E" w:rsidP="008444BD">
            <w:pPr>
              <w:pStyle w:val="Standard"/>
              <w:overflowPunct w:val="0"/>
              <w:spacing w:line="228" w:lineRule="auto"/>
              <w:ind w:right="100"/>
              <w:jc w:val="both"/>
              <w:rPr>
                <w:rFonts w:ascii="Calibri" w:hAnsi="Calibri"/>
                <w:sz w:val="26"/>
                <w:szCs w:val="26"/>
              </w:rPr>
            </w:pPr>
          </w:p>
        </w:tc>
      </w:tr>
    </w:tbl>
    <w:p w:rsidR="00AB1C5E" w:rsidRPr="004126BA" w:rsidRDefault="00AB1C5E" w:rsidP="00AB1C5E">
      <w:pPr>
        <w:pStyle w:val="Standard"/>
        <w:overflowPunct w:val="0"/>
        <w:spacing w:line="228" w:lineRule="auto"/>
        <w:ind w:right="100"/>
        <w:jc w:val="both"/>
        <w:rPr>
          <w:sz w:val="28"/>
          <w:szCs w:val="28"/>
        </w:rPr>
      </w:pPr>
    </w:p>
    <w:p w:rsidR="00AB1C5E" w:rsidRPr="004126BA" w:rsidRDefault="00AB1C5E" w:rsidP="00AB1C5E">
      <w:pPr>
        <w:pStyle w:val="Standard"/>
        <w:overflowPunct w:val="0"/>
        <w:spacing w:line="228" w:lineRule="auto"/>
        <w:ind w:left="5103" w:right="100"/>
        <w:jc w:val="both"/>
        <w:rPr>
          <w:sz w:val="28"/>
          <w:szCs w:val="28"/>
        </w:rPr>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spacing w:line="200" w:lineRule="exact"/>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spacing w:line="218" w:lineRule="exact"/>
        <w:jc w:val="center"/>
      </w:pPr>
    </w:p>
    <w:p w:rsidR="00AB1C5E" w:rsidRPr="004126BA" w:rsidRDefault="00AB1C5E" w:rsidP="00AB1C5E">
      <w:pPr>
        <w:pStyle w:val="Standard"/>
        <w:jc w:val="center"/>
        <w:rPr>
          <w:b/>
          <w:bCs/>
          <w:sz w:val="32"/>
          <w:szCs w:val="32"/>
        </w:rPr>
      </w:pPr>
      <w:r w:rsidRPr="004126BA">
        <w:rPr>
          <w:b/>
          <w:bCs/>
          <w:sz w:val="56"/>
          <w:szCs w:val="56"/>
        </w:rPr>
        <w:t>Положение</w:t>
      </w:r>
    </w:p>
    <w:p w:rsidR="00AB1C5E" w:rsidRPr="004126BA" w:rsidRDefault="00AB1C5E" w:rsidP="00AB1C5E">
      <w:pPr>
        <w:pStyle w:val="Standard"/>
        <w:jc w:val="center"/>
        <w:rPr>
          <w:b/>
          <w:bCs/>
          <w:sz w:val="32"/>
          <w:szCs w:val="32"/>
        </w:rPr>
      </w:pPr>
      <w:r w:rsidRPr="004126BA">
        <w:rPr>
          <w:b/>
          <w:bCs/>
          <w:sz w:val="32"/>
          <w:szCs w:val="32"/>
        </w:rPr>
        <w:t>о закупке товаров, работ, услуг</w:t>
      </w:r>
    </w:p>
    <w:p w:rsidR="00AB1C5E" w:rsidRDefault="00AB1C5E" w:rsidP="00AB1C5E">
      <w:pPr>
        <w:pStyle w:val="Standard"/>
        <w:jc w:val="center"/>
        <w:rPr>
          <w:b/>
          <w:bCs/>
          <w:sz w:val="32"/>
          <w:szCs w:val="32"/>
        </w:rPr>
      </w:pPr>
      <w:r w:rsidRPr="004126BA">
        <w:rPr>
          <w:b/>
          <w:bCs/>
          <w:sz w:val="32"/>
          <w:szCs w:val="32"/>
        </w:rPr>
        <w:t>МАОУ СШ № 152</w:t>
      </w:r>
    </w:p>
    <w:p w:rsidR="000B140C" w:rsidRPr="004126BA" w:rsidRDefault="000B140C" w:rsidP="00AB1C5E">
      <w:pPr>
        <w:pStyle w:val="Standard"/>
        <w:jc w:val="center"/>
        <w:rPr>
          <w:b/>
          <w:bCs/>
          <w:sz w:val="32"/>
          <w:szCs w:val="32"/>
        </w:rPr>
      </w:pPr>
    </w:p>
    <w:p w:rsidR="00AB1C5E" w:rsidRPr="004126BA" w:rsidRDefault="00AB1C5E" w:rsidP="00AB1C5E">
      <w:pPr>
        <w:pStyle w:val="Standard"/>
        <w:spacing w:line="200" w:lineRule="exact"/>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jc w:val="both"/>
      </w:pPr>
    </w:p>
    <w:p w:rsidR="00AB1C5E" w:rsidRPr="004126BA" w:rsidRDefault="00AB1C5E" w:rsidP="00AB1C5E">
      <w:pPr>
        <w:pStyle w:val="Standard"/>
        <w:spacing w:line="228" w:lineRule="auto"/>
        <w:jc w:val="center"/>
        <w:rPr>
          <w:sz w:val="28"/>
          <w:szCs w:val="28"/>
        </w:rPr>
      </w:pPr>
      <w:r w:rsidRPr="004126BA">
        <w:rPr>
          <w:sz w:val="28"/>
          <w:szCs w:val="28"/>
        </w:rPr>
        <w:t>Красноярск 20</w:t>
      </w:r>
      <w:r w:rsidR="00134F5A">
        <w:rPr>
          <w:sz w:val="28"/>
          <w:szCs w:val="28"/>
        </w:rPr>
        <w:t>2</w:t>
      </w:r>
      <w:r w:rsidR="00F559DB">
        <w:rPr>
          <w:sz w:val="28"/>
          <w:szCs w:val="28"/>
        </w:rPr>
        <w:t>1</w:t>
      </w:r>
    </w:p>
    <w:p w:rsidR="00AB1C5E" w:rsidRPr="004126BA" w:rsidRDefault="00AB1C5E" w:rsidP="00AB1C5E">
      <w:pPr>
        <w:jc w:val="both"/>
        <w:rPr>
          <w:color w:val="auto"/>
        </w:rPr>
        <w:sectPr w:rsidR="00AB1C5E" w:rsidRPr="004126BA" w:rsidSect="00AB1C5E">
          <w:footerReference w:type="default" r:id="rId8"/>
          <w:pgSz w:w="11905" w:h="16837"/>
          <w:pgMar w:top="1440" w:right="646" w:bottom="1440" w:left="1701" w:header="567" w:footer="567" w:gutter="0"/>
          <w:cols w:space="0"/>
          <w:titlePg/>
          <w:docGrid w:linePitch="326"/>
        </w:sectPr>
      </w:pPr>
    </w:p>
    <w:p w:rsidR="00655FDC" w:rsidRPr="004126BA" w:rsidRDefault="008D2224" w:rsidP="003A6A00">
      <w:pPr>
        <w:pStyle w:val="ae"/>
        <w:numPr>
          <w:ilvl w:val="0"/>
          <w:numId w:val="1"/>
        </w:numPr>
        <w:tabs>
          <w:tab w:val="left" w:pos="567"/>
        </w:tabs>
        <w:ind w:left="0" w:firstLine="0"/>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lastRenderedPageBreak/>
        <w:t>Общие положения</w:t>
      </w:r>
    </w:p>
    <w:p w:rsidR="001C1CCF" w:rsidRPr="004126BA" w:rsidRDefault="001C1CCF" w:rsidP="001C1CCF">
      <w:pPr>
        <w:pStyle w:val="ae"/>
        <w:ind w:left="1069"/>
        <w:jc w:val="both"/>
        <w:rPr>
          <w:rFonts w:ascii="Times New Roman" w:hAnsi="Times New Roman" w:cs="Times New Roman"/>
          <w:color w:val="auto"/>
          <w:sz w:val="28"/>
          <w:szCs w:val="28"/>
        </w:rPr>
      </w:pPr>
    </w:p>
    <w:p w:rsidR="00655FDC" w:rsidRPr="004126BA" w:rsidRDefault="00463DB1" w:rsidP="007E2D08">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П</w:t>
      </w:r>
      <w:r w:rsidR="008D2224" w:rsidRPr="004126BA">
        <w:rPr>
          <w:rFonts w:ascii="Times New Roman" w:hAnsi="Times New Roman" w:cs="Times New Roman"/>
          <w:color w:val="auto"/>
          <w:sz w:val="28"/>
          <w:szCs w:val="28"/>
        </w:rPr>
        <w:t>равовая основа закупки товаров, работ, услуг</w:t>
      </w:r>
    </w:p>
    <w:p w:rsidR="007E2D08" w:rsidRPr="004126BA" w:rsidRDefault="007E2D08" w:rsidP="007E2D08">
      <w:pPr>
        <w:jc w:val="center"/>
        <w:rPr>
          <w:rFonts w:ascii="Times New Roman" w:hAnsi="Times New Roman" w:cs="Times New Roman"/>
          <w:color w:val="auto"/>
          <w:sz w:val="28"/>
          <w:szCs w:val="28"/>
        </w:rPr>
      </w:pPr>
    </w:p>
    <w:p w:rsidR="00655FDC" w:rsidRPr="004126BA" w:rsidRDefault="008D2224" w:rsidP="003A6A00">
      <w:pPr>
        <w:pStyle w:val="ae"/>
        <w:numPr>
          <w:ilvl w:val="0"/>
          <w:numId w:val="3"/>
        </w:numPr>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Положение о закупке товаров, работ, услуг (далее </w:t>
      </w:r>
      <w:r w:rsidR="007E2D08" w:rsidRPr="004126BA">
        <w:rPr>
          <w:rFonts w:ascii="Times New Roman" w:hAnsi="Times New Roman" w:cs="Times New Roman"/>
          <w:color w:val="auto"/>
          <w:sz w:val="28"/>
          <w:szCs w:val="28"/>
        </w:rPr>
        <w:t>–</w:t>
      </w:r>
      <w:r w:rsidRPr="004126BA">
        <w:rPr>
          <w:rFonts w:ascii="Times New Roman" w:hAnsi="Times New Roman" w:cs="Times New Roman"/>
          <w:color w:val="auto"/>
          <w:sz w:val="28"/>
          <w:szCs w:val="28"/>
        </w:rPr>
        <w:t xml:space="preserve"> Положение о закупке)</w:t>
      </w:r>
      <w:r w:rsidR="00463DB1" w:rsidRPr="004126BA">
        <w:rPr>
          <w:rFonts w:ascii="Times New Roman" w:hAnsi="Times New Roman" w:cs="Times New Roman"/>
          <w:color w:val="auto"/>
          <w:sz w:val="28"/>
          <w:szCs w:val="28"/>
        </w:rPr>
        <w:t xml:space="preserve"> </w:t>
      </w:r>
      <w:r w:rsidRPr="004126BA">
        <w:rPr>
          <w:rFonts w:ascii="Times New Roman" w:hAnsi="Times New Roman" w:cs="Times New Roman"/>
          <w:color w:val="auto"/>
          <w:sz w:val="28"/>
          <w:szCs w:val="28"/>
        </w:rPr>
        <w:t xml:space="preserve">является документом, который регламентирует закупочную деятельность </w:t>
      </w:r>
      <w:r w:rsidR="005D2D66" w:rsidRPr="004126BA">
        <w:rPr>
          <w:rFonts w:ascii="Times New Roman" w:hAnsi="Times New Roman" w:cs="Times New Roman"/>
          <w:color w:val="auto"/>
          <w:sz w:val="28"/>
          <w:szCs w:val="28"/>
        </w:rPr>
        <w:t xml:space="preserve">МАОУ СШ № 152 </w:t>
      </w:r>
      <w:r w:rsidRPr="004126BA">
        <w:rPr>
          <w:rFonts w:ascii="Times New Roman" w:hAnsi="Times New Roman" w:cs="Times New Roman"/>
          <w:color w:val="auto"/>
          <w:sz w:val="28"/>
          <w:szCs w:val="28"/>
        </w:rPr>
        <w:t xml:space="preserve">(далее </w:t>
      </w:r>
      <w:r w:rsidR="007E2D08" w:rsidRPr="004126BA">
        <w:rPr>
          <w:rFonts w:ascii="Times New Roman" w:hAnsi="Times New Roman" w:cs="Times New Roman"/>
          <w:color w:val="auto"/>
          <w:sz w:val="28"/>
          <w:szCs w:val="28"/>
        </w:rPr>
        <w:t>–</w:t>
      </w:r>
      <w:r w:rsidRPr="004126BA">
        <w:rPr>
          <w:rFonts w:ascii="Times New Roman" w:hAnsi="Times New Roman" w:cs="Times New Roman"/>
          <w:color w:val="auto"/>
          <w:sz w:val="28"/>
          <w:szCs w:val="28"/>
        </w:rPr>
        <w:t xml:space="preserve"> заказчик) и содержит требования к закупке товаров, работ, услуг (далее также </w:t>
      </w:r>
      <w:r w:rsidR="007E2D08" w:rsidRPr="004126BA">
        <w:rPr>
          <w:rFonts w:ascii="Times New Roman" w:hAnsi="Times New Roman" w:cs="Times New Roman"/>
          <w:color w:val="auto"/>
          <w:sz w:val="28"/>
          <w:szCs w:val="28"/>
        </w:rPr>
        <w:t>–</w:t>
      </w:r>
      <w:r w:rsidRPr="004126BA">
        <w:rPr>
          <w:rFonts w:ascii="Times New Roman" w:hAnsi="Times New Roman" w:cs="Times New Roman"/>
          <w:color w:val="auto"/>
          <w:sz w:val="28"/>
          <w:szCs w:val="28"/>
        </w:rPr>
        <w:t xml:space="preserve"> закупка), в том числе порядок подготовки и осуществления закупок способами, указанными в Федерально</w:t>
      </w:r>
      <w:r w:rsidR="001014C5">
        <w:rPr>
          <w:rFonts w:ascii="Times New Roman" w:hAnsi="Times New Roman" w:cs="Times New Roman"/>
          <w:color w:val="auto"/>
          <w:sz w:val="28"/>
          <w:szCs w:val="28"/>
        </w:rPr>
        <w:t>м законе</w:t>
      </w:r>
      <w:r w:rsidRPr="004126BA">
        <w:rPr>
          <w:rFonts w:ascii="Times New Roman" w:hAnsi="Times New Roman" w:cs="Times New Roman"/>
          <w:color w:val="auto"/>
          <w:sz w:val="28"/>
          <w:szCs w:val="28"/>
        </w:rPr>
        <w:t xml:space="preserve"> от 18 июля 2011 года № 223-ФЗ «О закупках товаров, работ, услуг отдельными видами юридических лиц» (далее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rsidR="001C1CCF" w:rsidRPr="004126BA" w:rsidRDefault="001C1CCF" w:rsidP="005D2D66">
      <w:pPr>
        <w:ind w:firstLine="709"/>
        <w:jc w:val="both"/>
        <w:rPr>
          <w:rFonts w:ascii="Times New Roman" w:hAnsi="Times New Roman" w:cs="Times New Roman"/>
          <w:color w:val="auto"/>
          <w:sz w:val="28"/>
          <w:szCs w:val="28"/>
        </w:rPr>
      </w:pPr>
    </w:p>
    <w:p w:rsidR="00655FDC" w:rsidRPr="004126BA" w:rsidRDefault="008D2224" w:rsidP="00F0048D">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Планирова</w:t>
      </w:r>
      <w:r w:rsidR="00463DB1" w:rsidRPr="004126BA">
        <w:rPr>
          <w:rFonts w:ascii="Times New Roman" w:hAnsi="Times New Roman" w:cs="Times New Roman"/>
          <w:color w:val="auto"/>
          <w:sz w:val="28"/>
          <w:szCs w:val="28"/>
        </w:rPr>
        <w:t>ние</w:t>
      </w:r>
      <w:r w:rsidRPr="004126BA">
        <w:rPr>
          <w:rFonts w:ascii="Times New Roman" w:hAnsi="Times New Roman" w:cs="Times New Roman"/>
          <w:color w:val="auto"/>
          <w:sz w:val="28"/>
          <w:szCs w:val="28"/>
        </w:rPr>
        <w:t xml:space="preserve"> закупок</w:t>
      </w:r>
    </w:p>
    <w:p w:rsidR="001C1CCF" w:rsidRPr="004126BA" w:rsidRDefault="001C1CCF" w:rsidP="005D2D66">
      <w:pPr>
        <w:ind w:firstLine="709"/>
        <w:jc w:val="both"/>
        <w:rPr>
          <w:rFonts w:ascii="Times New Roman" w:hAnsi="Times New Roman" w:cs="Times New Roman"/>
          <w:color w:val="auto"/>
          <w:sz w:val="28"/>
          <w:szCs w:val="28"/>
        </w:rPr>
      </w:pPr>
    </w:p>
    <w:p w:rsidR="00655FDC" w:rsidRPr="004126BA" w:rsidRDefault="008D2224" w:rsidP="003A6A00">
      <w:pPr>
        <w:pStyle w:val="ae"/>
        <w:numPr>
          <w:ilvl w:val="0"/>
          <w:numId w:val="3"/>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Планирование закупок осуществляется в соответствии с Правилами формирования плана закупки товаров (работ, услуг) и требованиями к форме плана закупки товаров (работ, услуг), утвержденными постановлением Правительства Российской Федерации от 17.09.2012 № 932.</w:t>
      </w:r>
    </w:p>
    <w:p w:rsidR="00655FDC" w:rsidRPr="004126BA" w:rsidRDefault="008D2224" w:rsidP="003A6A00">
      <w:pPr>
        <w:pStyle w:val="ae"/>
        <w:numPr>
          <w:ilvl w:val="0"/>
          <w:numId w:val="3"/>
        </w:numPr>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Корректировка плана закупки осуществляется в следующих случаях:</w:t>
      </w:r>
    </w:p>
    <w:p w:rsidR="00655FDC" w:rsidRPr="004126BA" w:rsidRDefault="008D2224" w:rsidP="003A6A00">
      <w:pPr>
        <w:pStyle w:val="ae"/>
        <w:numPr>
          <w:ilvl w:val="0"/>
          <w:numId w:val="2"/>
        </w:numPr>
        <w:tabs>
          <w:tab w:val="left" w:pos="993"/>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изменения потребности в товарах, работах, услугах, сроков их приобретения, способа осуществления закупки </w:t>
      </w:r>
      <w:r w:rsidR="001C1CCF" w:rsidRPr="004126BA">
        <w:rPr>
          <w:rFonts w:ascii="Times New Roman" w:hAnsi="Times New Roman" w:cs="Times New Roman"/>
          <w:color w:val="auto"/>
          <w:sz w:val="28"/>
          <w:szCs w:val="28"/>
        </w:rPr>
        <w:t>и</w:t>
      </w:r>
      <w:r w:rsidRPr="004126BA">
        <w:rPr>
          <w:rFonts w:ascii="Times New Roman" w:hAnsi="Times New Roman" w:cs="Times New Roman"/>
          <w:color w:val="auto"/>
          <w:sz w:val="28"/>
          <w:szCs w:val="28"/>
        </w:rPr>
        <w:t xml:space="preserve"> срока исполнения договора;</w:t>
      </w:r>
    </w:p>
    <w:p w:rsidR="00655FDC" w:rsidRPr="004126BA" w:rsidRDefault="008D2224" w:rsidP="003A6A00">
      <w:pPr>
        <w:pStyle w:val="ae"/>
        <w:numPr>
          <w:ilvl w:val="0"/>
          <w:numId w:val="2"/>
        </w:numPr>
        <w:tabs>
          <w:tab w:val="left" w:pos="993"/>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1C1CCF" w:rsidRPr="004126BA" w:rsidRDefault="001C1CCF" w:rsidP="005D2D66">
      <w:pPr>
        <w:ind w:firstLine="709"/>
        <w:jc w:val="both"/>
        <w:rPr>
          <w:rFonts w:ascii="Times New Roman" w:hAnsi="Times New Roman" w:cs="Times New Roman"/>
          <w:color w:val="auto"/>
          <w:sz w:val="28"/>
          <w:szCs w:val="28"/>
        </w:rPr>
      </w:pPr>
    </w:p>
    <w:p w:rsidR="005D2D66" w:rsidRPr="004126BA" w:rsidRDefault="008D2224" w:rsidP="00F0048D">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Способы закупок</w:t>
      </w:r>
    </w:p>
    <w:p w:rsidR="005D2D66" w:rsidRPr="004126BA" w:rsidRDefault="005D2D66" w:rsidP="005D2D66">
      <w:pPr>
        <w:ind w:firstLine="709"/>
        <w:jc w:val="both"/>
        <w:rPr>
          <w:rFonts w:ascii="Times New Roman" w:hAnsi="Times New Roman" w:cs="Times New Roman"/>
          <w:color w:val="auto"/>
          <w:sz w:val="28"/>
          <w:szCs w:val="28"/>
        </w:rPr>
      </w:pPr>
    </w:p>
    <w:p w:rsidR="00655FDC" w:rsidRPr="004126BA" w:rsidRDefault="008D2224" w:rsidP="003A6A00">
      <w:pPr>
        <w:pStyle w:val="ae"/>
        <w:numPr>
          <w:ilvl w:val="0"/>
          <w:numId w:val="3"/>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Настоящим Положением о закупке предусматриваются конкурентные и неконкурентные закупки.</w:t>
      </w:r>
    </w:p>
    <w:p w:rsidR="00EE7A95" w:rsidRPr="004126BA" w:rsidRDefault="008D2224" w:rsidP="003A6A00">
      <w:pPr>
        <w:pStyle w:val="ae"/>
        <w:widowControl/>
        <w:numPr>
          <w:ilvl w:val="0"/>
          <w:numId w:val="3"/>
        </w:numPr>
        <w:jc w:val="both"/>
        <w:rPr>
          <w:rFonts w:ascii="Verdana" w:eastAsia="Times New Roman" w:hAnsi="Verdana" w:cs="Courier New"/>
          <w:color w:val="auto"/>
          <w:sz w:val="28"/>
          <w:szCs w:val="28"/>
          <w:lang w:bidi="ar-SA"/>
        </w:rPr>
      </w:pPr>
      <w:r w:rsidRPr="004126BA">
        <w:rPr>
          <w:rFonts w:ascii="Times New Roman" w:hAnsi="Times New Roman" w:cs="Times New Roman"/>
          <w:color w:val="auto"/>
          <w:sz w:val="28"/>
          <w:szCs w:val="28"/>
        </w:rPr>
        <w:t>Конкурентные закупки осуществляются</w:t>
      </w:r>
      <w:r w:rsidR="00EE7A95" w:rsidRPr="004126BA">
        <w:rPr>
          <w:rFonts w:ascii="Times New Roman" w:eastAsia="Times New Roman" w:hAnsi="Times New Roman" w:cs="Times New Roman"/>
          <w:color w:val="auto"/>
          <w:sz w:val="28"/>
          <w:szCs w:val="28"/>
          <w:lang w:bidi="ar-SA"/>
        </w:rPr>
        <w:t xml:space="preserve"> путем проведения торгов</w:t>
      </w:r>
      <w:r w:rsidR="00AB75CD" w:rsidRPr="004126BA">
        <w:rPr>
          <w:rFonts w:ascii="Times New Roman" w:eastAsia="Times New Roman" w:hAnsi="Times New Roman" w:cs="Times New Roman"/>
          <w:color w:val="auto"/>
          <w:sz w:val="28"/>
          <w:szCs w:val="28"/>
          <w:lang w:bidi="ar-SA"/>
        </w:rPr>
        <w:t>:</w:t>
      </w:r>
      <w:r w:rsidR="00EE7A95" w:rsidRPr="004126BA">
        <w:rPr>
          <w:rFonts w:ascii="Times New Roman" w:eastAsia="Times New Roman" w:hAnsi="Times New Roman" w:cs="Times New Roman"/>
          <w:color w:val="auto"/>
          <w:sz w:val="28"/>
          <w:szCs w:val="28"/>
          <w:lang w:bidi="ar-SA"/>
        </w:rPr>
        <w:t xml:space="preserve"> </w:t>
      </w:r>
    </w:p>
    <w:p w:rsidR="00EE7A95" w:rsidRPr="004126BA" w:rsidRDefault="00EE7A95" w:rsidP="003A6A00">
      <w:pPr>
        <w:pStyle w:val="ae"/>
        <w:widowControl/>
        <w:numPr>
          <w:ilvl w:val="0"/>
          <w:numId w:val="13"/>
        </w:numPr>
        <w:tabs>
          <w:tab w:val="left" w:pos="1134"/>
        </w:tabs>
        <w:ind w:left="0" w:firstLine="709"/>
        <w:jc w:val="both"/>
        <w:rPr>
          <w:rFonts w:ascii="Verdana" w:eastAsia="Times New Roman" w:hAnsi="Verdana" w:cs="Courier New"/>
          <w:color w:val="auto"/>
          <w:sz w:val="28"/>
          <w:szCs w:val="28"/>
          <w:lang w:bidi="ar-SA"/>
        </w:rPr>
      </w:pPr>
      <w:r w:rsidRPr="004126BA">
        <w:rPr>
          <w:rFonts w:ascii="Times New Roman" w:eastAsia="Times New Roman" w:hAnsi="Times New Roman" w:cs="Times New Roman"/>
          <w:color w:val="auto"/>
          <w:sz w:val="28"/>
          <w:szCs w:val="28"/>
          <w:lang w:bidi="ar-SA"/>
        </w:rPr>
        <w:t>конкурс (открытый конкурс, конкурс в электронной форме, закрытый конкурс);</w:t>
      </w:r>
    </w:p>
    <w:p w:rsidR="00EE7A95" w:rsidRPr="004126BA" w:rsidRDefault="00EE7A95" w:rsidP="003A6A00">
      <w:pPr>
        <w:pStyle w:val="ae"/>
        <w:widowControl/>
        <w:numPr>
          <w:ilvl w:val="0"/>
          <w:numId w:val="13"/>
        </w:numPr>
        <w:tabs>
          <w:tab w:val="left" w:pos="1134"/>
        </w:tabs>
        <w:ind w:left="0" w:firstLine="709"/>
        <w:jc w:val="both"/>
        <w:rPr>
          <w:rFonts w:ascii="Verdana" w:eastAsia="Times New Roman" w:hAnsi="Verdana" w:cs="Courier New"/>
          <w:color w:val="auto"/>
          <w:sz w:val="28"/>
          <w:szCs w:val="28"/>
          <w:lang w:bidi="ar-SA"/>
        </w:rPr>
      </w:pPr>
      <w:r w:rsidRPr="004126BA">
        <w:rPr>
          <w:rFonts w:ascii="Times New Roman" w:eastAsia="Times New Roman" w:hAnsi="Times New Roman" w:cs="Times New Roman"/>
          <w:color w:val="auto"/>
          <w:sz w:val="28"/>
          <w:szCs w:val="28"/>
          <w:lang w:bidi="ar-SA"/>
        </w:rPr>
        <w:t>аукцион (открытый аукцион, аукцион в электронной форме, закрытый аукцион);</w:t>
      </w:r>
    </w:p>
    <w:p w:rsidR="00EE7A95" w:rsidRPr="004126BA" w:rsidRDefault="00EE7A95" w:rsidP="003A6A00">
      <w:pPr>
        <w:pStyle w:val="ae"/>
        <w:widowControl/>
        <w:numPr>
          <w:ilvl w:val="0"/>
          <w:numId w:val="13"/>
        </w:numPr>
        <w:tabs>
          <w:tab w:val="left" w:pos="1134"/>
        </w:tabs>
        <w:ind w:left="0" w:firstLine="709"/>
        <w:jc w:val="both"/>
        <w:rPr>
          <w:rFonts w:ascii="Verdana" w:eastAsia="Times New Roman" w:hAnsi="Verdana" w:cs="Courier New"/>
          <w:color w:val="auto"/>
          <w:sz w:val="28"/>
          <w:szCs w:val="28"/>
          <w:lang w:bidi="ar-SA"/>
        </w:rPr>
      </w:pPr>
      <w:r w:rsidRPr="004126BA">
        <w:rPr>
          <w:rFonts w:ascii="Times New Roman" w:eastAsia="Times New Roman" w:hAnsi="Times New Roman" w:cs="Times New Roman"/>
          <w:color w:val="auto"/>
          <w:sz w:val="28"/>
          <w:szCs w:val="28"/>
          <w:lang w:bidi="ar-SA"/>
        </w:rPr>
        <w:t>запрос котировок (запрос котировок в электронной форме, закрытый запрос котировок);</w:t>
      </w:r>
    </w:p>
    <w:p w:rsidR="00EE7A95" w:rsidRPr="004126BA" w:rsidRDefault="00EE7A95" w:rsidP="003A6A00">
      <w:pPr>
        <w:pStyle w:val="ae"/>
        <w:widowControl/>
        <w:numPr>
          <w:ilvl w:val="0"/>
          <w:numId w:val="13"/>
        </w:numPr>
        <w:tabs>
          <w:tab w:val="left" w:pos="1134"/>
        </w:tabs>
        <w:ind w:left="0" w:firstLine="709"/>
        <w:jc w:val="both"/>
        <w:rPr>
          <w:rFonts w:ascii="Verdana" w:eastAsia="Times New Roman" w:hAnsi="Verdana" w:cs="Courier New"/>
          <w:color w:val="auto"/>
          <w:sz w:val="28"/>
          <w:szCs w:val="28"/>
          <w:lang w:bidi="ar-SA"/>
        </w:rPr>
      </w:pPr>
      <w:r w:rsidRPr="004126BA">
        <w:rPr>
          <w:rFonts w:ascii="Times New Roman" w:eastAsia="Times New Roman" w:hAnsi="Times New Roman" w:cs="Times New Roman"/>
          <w:color w:val="auto"/>
          <w:sz w:val="28"/>
          <w:szCs w:val="28"/>
          <w:lang w:bidi="ar-SA"/>
        </w:rPr>
        <w:t>запрос предложений (запрос предложений в электронной форме, закрытый запрос предложений);</w:t>
      </w:r>
    </w:p>
    <w:p w:rsidR="00655FDC" w:rsidRPr="004126BA" w:rsidRDefault="008D2224" w:rsidP="003A6A00">
      <w:pPr>
        <w:pStyle w:val="ae"/>
        <w:numPr>
          <w:ilvl w:val="0"/>
          <w:numId w:val="3"/>
        </w:numPr>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Неконкурентные закупки осуществляются следующими способами:</w:t>
      </w:r>
    </w:p>
    <w:p w:rsidR="00655FDC" w:rsidRPr="004126BA" w:rsidRDefault="008D2224" w:rsidP="003A6A00">
      <w:pPr>
        <w:pStyle w:val="ae"/>
        <w:numPr>
          <w:ilvl w:val="0"/>
          <w:numId w:val="4"/>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закупка у единственного поста</w:t>
      </w:r>
      <w:r w:rsidR="000B140C" w:rsidRPr="004126BA">
        <w:rPr>
          <w:rFonts w:ascii="Times New Roman" w:hAnsi="Times New Roman" w:cs="Times New Roman"/>
          <w:color w:val="auto"/>
          <w:sz w:val="28"/>
          <w:szCs w:val="28"/>
        </w:rPr>
        <w:t>вщика (исполнителя, подрядчика).</w:t>
      </w:r>
    </w:p>
    <w:p w:rsidR="000B140C" w:rsidRPr="004126BA" w:rsidRDefault="000B140C" w:rsidP="00F0048D">
      <w:pPr>
        <w:jc w:val="center"/>
        <w:rPr>
          <w:rFonts w:ascii="Times New Roman" w:hAnsi="Times New Roman" w:cs="Times New Roman"/>
          <w:color w:val="auto"/>
          <w:sz w:val="28"/>
          <w:szCs w:val="28"/>
        </w:rPr>
      </w:pPr>
    </w:p>
    <w:p w:rsidR="00655FDC" w:rsidRPr="004126BA" w:rsidRDefault="005D2D66" w:rsidP="00F0048D">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lastRenderedPageBreak/>
        <w:t>Совместные закупки</w:t>
      </w:r>
    </w:p>
    <w:p w:rsidR="00274F83" w:rsidRPr="004126BA" w:rsidRDefault="00274F83" w:rsidP="005D2D66">
      <w:pPr>
        <w:ind w:firstLine="709"/>
        <w:jc w:val="both"/>
        <w:rPr>
          <w:rFonts w:ascii="Times New Roman" w:hAnsi="Times New Roman" w:cs="Times New Roman"/>
          <w:color w:val="auto"/>
          <w:sz w:val="28"/>
          <w:szCs w:val="28"/>
        </w:rPr>
      </w:pPr>
    </w:p>
    <w:p w:rsidR="00655FDC" w:rsidRPr="004126BA" w:rsidRDefault="008D2224" w:rsidP="003A6A00">
      <w:pPr>
        <w:pStyle w:val="ae"/>
        <w:numPr>
          <w:ilvl w:val="0"/>
          <w:numId w:val="3"/>
        </w:numPr>
        <w:tabs>
          <w:tab w:val="left" w:pos="993"/>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Настоящим Положением о закупке предусмотрено проведение совместных закупок при осуществлении закупок одних </w:t>
      </w:r>
      <w:r w:rsidR="00274F83" w:rsidRPr="004126BA">
        <w:rPr>
          <w:rFonts w:ascii="Times New Roman" w:hAnsi="Times New Roman" w:cs="Times New Roman"/>
          <w:color w:val="auto"/>
          <w:sz w:val="28"/>
          <w:szCs w:val="28"/>
        </w:rPr>
        <w:t>и</w:t>
      </w:r>
      <w:r w:rsidRPr="004126BA">
        <w:rPr>
          <w:rFonts w:ascii="Times New Roman" w:hAnsi="Times New Roman" w:cs="Times New Roman"/>
          <w:color w:val="auto"/>
          <w:sz w:val="28"/>
          <w:szCs w:val="28"/>
        </w:rPr>
        <w:t xml:space="preserve"> тех же товаров, работ, услуг способами, указанными в подпунктах 1-2 пункта 5 </w:t>
      </w:r>
      <w:r w:rsidR="00274F83" w:rsidRPr="004126BA">
        <w:rPr>
          <w:rFonts w:ascii="Times New Roman" w:hAnsi="Times New Roman" w:cs="Times New Roman"/>
          <w:color w:val="auto"/>
          <w:sz w:val="28"/>
          <w:szCs w:val="28"/>
        </w:rPr>
        <w:t>настоящего Положения о закупке.</w:t>
      </w:r>
    </w:p>
    <w:p w:rsidR="00274F83" w:rsidRPr="004126BA" w:rsidRDefault="00274F83" w:rsidP="005D2D66">
      <w:pPr>
        <w:ind w:firstLine="709"/>
        <w:jc w:val="both"/>
        <w:rPr>
          <w:rFonts w:ascii="Times New Roman" w:hAnsi="Times New Roman" w:cs="Times New Roman"/>
          <w:color w:val="auto"/>
          <w:sz w:val="28"/>
          <w:szCs w:val="28"/>
        </w:rPr>
      </w:pPr>
    </w:p>
    <w:p w:rsidR="00655FDC" w:rsidRPr="004126BA" w:rsidRDefault="008D2224" w:rsidP="00F0048D">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Осуществление закупок </w:t>
      </w:r>
    </w:p>
    <w:p w:rsidR="00274F83" w:rsidRPr="004126BA" w:rsidRDefault="00274F83" w:rsidP="005D2D66">
      <w:pPr>
        <w:ind w:firstLine="709"/>
        <w:jc w:val="both"/>
        <w:rPr>
          <w:rFonts w:ascii="Times New Roman" w:hAnsi="Times New Roman" w:cs="Times New Roman"/>
          <w:color w:val="auto"/>
          <w:sz w:val="28"/>
          <w:szCs w:val="28"/>
        </w:rPr>
      </w:pPr>
    </w:p>
    <w:p w:rsidR="00655FDC" w:rsidRPr="004126BA" w:rsidRDefault="008D2224" w:rsidP="003A6A00">
      <w:pPr>
        <w:pStyle w:val="ae"/>
        <w:numPr>
          <w:ilvl w:val="0"/>
          <w:numId w:val="3"/>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Конкурентная закупка в электронной форме осуществляется в соответствии со стать</w:t>
      </w:r>
      <w:r w:rsidR="009A1A6C">
        <w:rPr>
          <w:rFonts w:ascii="Times New Roman" w:hAnsi="Times New Roman" w:cs="Times New Roman"/>
          <w:color w:val="auto"/>
          <w:sz w:val="28"/>
          <w:szCs w:val="28"/>
        </w:rPr>
        <w:t>ями</w:t>
      </w:r>
      <w:r w:rsidRPr="004126BA">
        <w:rPr>
          <w:rFonts w:ascii="Times New Roman" w:hAnsi="Times New Roman" w:cs="Times New Roman"/>
          <w:color w:val="auto"/>
          <w:sz w:val="28"/>
          <w:szCs w:val="28"/>
        </w:rPr>
        <w:t xml:space="preserve"> 3.3</w:t>
      </w:r>
      <w:r w:rsidR="009A1A6C">
        <w:rPr>
          <w:rFonts w:ascii="Times New Roman" w:hAnsi="Times New Roman" w:cs="Times New Roman"/>
          <w:color w:val="auto"/>
          <w:sz w:val="28"/>
          <w:szCs w:val="28"/>
        </w:rPr>
        <w:t>, 3.4</w:t>
      </w:r>
      <w:r w:rsidRPr="004126BA">
        <w:rPr>
          <w:rFonts w:ascii="Times New Roman" w:hAnsi="Times New Roman" w:cs="Times New Roman"/>
          <w:color w:val="auto"/>
          <w:sz w:val="28"/>
          <w:szCs w:val="28"/>
        </w:rPr>
        <w:t xml:space="preserve"> Федерального закона № 223-ФЗ, настоящим Положением о закупке и правилами, действующими на электронной площадке.</w:t>
      </w:r>
    </w:p>
    <w:p w:rsidR="00655FDC" w:rsidRPr="004126BA" w:rsidRDefault="002D691B" w:rsidP="003A6A00">
      <w:pPr>
        <w:pStyle w:val="ae"/>
        <w:numPr>
          <w:ilvl w:val="0"/>
          <w:numId w:val="3"/>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Неконкурентные закупки осуществляются в неэлектронной форме в соответствии с Федеральным законом № 223-ФЗ, настоящим Положением о закупках</w:t>
      </w:r>
      <w:r w:rsidR="008D2224" w:rsidRPr="004126BA">
        <w:rPr>
          <w:rFonts w:ascii="Times New Roman" w:hAnsi="Times New Roman" w:cs="Times New Roman"/>
          <w:color w:val="auto"/>
          <w:sz w:val="28"/>
          <w:szCs w:val="28"/>
        </w:rPr>
        <w:t>.</w:t>
      </w:r>
    </w:p>
    <w:p w:rsidR="00274F83" w:rsidRPr="004126BA" w:rsidRDefault="00274F83" w:rsidP="005D2D66">
      <w:pPr>
        <w:ind w:firstLine="709"/>
        <w:jc w:val="both"/>
        <w:rPr>
          <w:rFonts w:ascii="Times New Roman" w:hAnsi="Times New Roman" w:cs="Times New Roman"/>
          <w:color w:val="auto"/>
          <w:sz w:val="28"/>
          <w:szCs w:val="28"/>
        </w:rPr>
      </w:pPr>
    </w:p>
    <w:p w:rsidR="00655FDC" w:rsidRPr="004126BA" w:rsidRDefault="008D2224" w:rsidP="00F0048D">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Требования к участникам закупки</w:t>
      </w:r>
    </w:p>
    <w:p w:rsidR="00274F83" w:rsidRPr="004126BA" w:rsidRDefault="00274F83" w:rsidP="005D2D66">
      <w:pPr>
        <w:ind w:firstLine="709"/>
        <w:jc w:val="both"/>
        <w:rPr>
          <w:rFonts w:ascii="Times New Roman" w:hAnsi="Times New Roman" w:cs="Times New Roman"/>
          <w:color w:val="auto"/>
          <w:sz w:val="28"/>
          <w:szCs w:val="28"/>
        </w:rPr>
      </w:pPr>
    </w:p>
    <w:p w:rsidR="00655FDC" w:rsidRPr="004126BA" w:rsidRDefault="008D2224" w:rsidP="003A6A00">
      <w:pPr>
        <w:pStyle w:val="ae"/>
        <w:numPr>
          <w:ilvl w:val="0"/>
          <w:numId w:val="3"/>
        </w:numPr>
        <w:tabs>
          <w:tab w:val="left" w:pos="993"/>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При осуществлении закупки заказчиком устанавливаются следующие </w:t>
      </w:r>
      <w:r w:rsidR="00274F83" w:rsidRPr="004126BA">
        <w:rPr>
          <w:rFonts w:ascii="Times New Roman" w:hAnsi="Times New Roman" w:cs="Times New Roman"/>
          <w:color w:val="auto"/>
          <w:sz w:val="28"/>
          <w:szCs w:val="28"/>
        </w:rPr>
        <w:t>требования к участникам закупки:</w:t>
      </w:r>
    </w:p>
    <w:p w:rsidR="00655FDC" w:rsidRPr="004126BA" w:rsidRDefault="008D2224" w:rsidP="003A6A00">
      <w:pPr>
        <w:pStyle w:val="ae"/>
        <w:numPr>
          <w:ilvl w:val="0"/>
          <w:numId w:val="5"/>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655FDC" w:rsidRPr="004126BA" w:rsidRDefault="008D2224" w:rsidP="003A6A00">
      <w:pPr>
        <w:pStyle w:val="ae"/>
        <w:numPr>
          <w:ilvl w:val="0"/>
          <w:numId w:val="5"/>
        </w:numPr>
        <w:tabs>
          <w:tab w:val="left" w:pos="1134"/>
        </w:tabs>
        <w:ind w:left="0" w:firstLine="709"/>
        <w:jc w:val="both"/>
        <w:rPr>
          <w:rFonts w:ascii="Times New Roman" w:hAnsi="Times New Roman" w:cs="Times New Roman"/>
          <w:color w:val="auto"/>
          <w:sz w:val="28"/>
          <w:szCs w:val="28"/>
        </w:rPr>
      </w:pPr>
      <w:proofErr w:type="spellStart"/>
      <w:r w:rsidRPr="004126BA">
        <w:rPr>
          <w:rFonts w:ascii="Times New Roman" w:hAnsi="Times New Roman" w:cs="Times New Roman"/>
          <w:color w:val="auto"/>
          <w:sz w:val="28"/>
          <w:szCs w:val="28"/>
        </w:rPr>
        <w:t>непроведение</w:t>
      </w:r>
      <w:proofErr w:type="spellEnd"/>
      <w:r w:rsidRPr="004126BA">
        <w:rPr>
          <w:rFonts w:ascii="Times New Roman" w:hAnsi="Times New Roman" w:cs="Times New Roman"/>
          <w:color w:val="auto"/>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w:t>
      </w:r>
      <w:r w:rsidR="005D2D66" w:rsidRPr="004126BA">
        <w:rPr>
          <w:rFonts w:ascii="Times New Roman" w:hAnsi="Times New Roman" w:cs="Times New Roman"/>
          <w:color w:val="auto"/>
          <w:sz w:val="28"/>
          <w:szCs w:val="28"/>
        </w:rPr>
        <w:t>производства</w:t>
      </w:r>
      <w:r w:rsidRPr="004126BA">
        <w:rPr>
          <w:rFonts w:ascii="Times New Roman" w:hAnsi="Times New Roman" w:cs="Times New Roman"/>
          <w:color w:val="auto"/>
          <w:sz w:val="28"/>
          <w:szCs w:val="28"/>
        </w:rPr>
        <w:t>;</w:t>
      </w:r>
    </w:p>
    <w:p w:rsidR="00655FDC" w:rsidRPr="004126BA" w:rsidRDefault="005D2D66" w:rsidP="003A6A00">
      <w:pPr>
        <w:pStyle w:val="ae"/>
        <w:numPr>
          <w:ilvl w:val="0"/>
          <w:numId w:val="5"/>
        </w:numPr>
        <w:tabs>
          <w:tab w:val="left" w:pos="1134"/>
        </w:tabs>
        <w:ind w:left="0" w:firstLine="709"/>
        <w:jc w:val="both"/>
        <w:rPr>
          <w:rFonts w:ascii="Times New Roman" w:hAnsi="Times New Roman" w:cs="Times New Roman"/>
          <w:color w:val="auto"/>
          <w:sz w:val="28"/>
          <w:szCs w:val="28"/>
        </w:rPr>
      </w:pPr>
      <w:proofErr w:type="spellStart"/>
      <w:r w:rsidRPr="004126BA">
        <w:rPr>
          <w:rFonts w:ascii="Times New Roman" w:hAnsi="Times New Roman" w:cs="Times New Roman"/>
          <w:color w:val="auto"/>
          <w:sz w:val="28"/>
          <w:szCs w:val="28"/>
        </w:rPr>
        <w:t>н</w:t>
      </w:r>
      <w:r w:rsidR="00274F83" w:rsidRPr="004126BA">
        <w:rPr>
          <w:rFonts w:ascii="Times New Roman" w:hAnsi="Times New Roman" w:cs="Times New Roman"/>
          <w:color w:val="auto"/>
          <w:sz w:val="28"/>
          <w:szCs w:val="28"/>
        </w:rPr>
        <w:t>еприостановлени</w:t>
      </w:r>
      <w:r w:rsidR="008D2224" w:rsidRPr="004126BA">
        <w:rPr>
          <w:rFonts w:ascii="Times New Roman" w:hAnsi="Times New Roman" w:cs="Times New Roman"/>
          <w:color w:val="auto"/>
          <w:sz w:val="28"/>
          <w:szCs w:val="28"/>
        </w:rPr>
        <w:t>е</w:t>
      </w:r>
      <w:proofErr w:type="spellEnd"/>
      <w:r w:rsidR="008D2224" w:rsidRPr="004126BA">
        <w:rPr>
          <w:rFonts w:ascii="Times New Roman" w:hAnsi="Times New Roman" w:cs="Times New Roman"/>
          <w:color w:val="auto"/>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55FDC" w:rsidRPr="004126BA" w:rsidRDefault="008D2224" w:rsidP="003A6A00">
      <w:pPr>
        <w:pStyle w:val="ae"/>
        <w:numPr>
          <w:ilvl w:val="0"/>
          <w:numId w:val="5"/>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w:t>
      </w:r>
      <w:r w:rsidR="004637DA" w:rsidRPr="004126BA">
        <w:rPr>
          <w:rFonts w:ascii="Times New Roman" w:hAnsi="Times New Roman" w:cs="Times New Roman"/>
          <w:color w:val="auto"/>
          <w:sz w:val="28"/>
          <w:szCs w:val="28"/>
        </w:rPr>
        <w:t>н</w:t>
      </w:r>
      <w:r w:rsidRPr="004126BA">
        <w:rPr>
          <w:rFonts w:ascii="Times New Roman" w:hAnsi="Times New Roman" w:cs="Times New Roman"/>
          <w:color w:val="auto"/>
          <w:sz w:val="28"/>
          <w:szCs w:val="28"/>
        </w:rPr>
        <w:t xml:space="preserve">а дату </w:t>
      </w:r>
      <w:r w:rsidRPr="004126BA">
        <w:rPr>
          <w:rFonts w:ascii="Times New Roman" w:hAnsi="Times New Roman" w:cs="Times New Roman"/>
          <w:color w:val="auto"/>
          <w:sz w:val="28"/>
          <w:szCs w:val="28"/>
        </w:rPr>
        <w:lastRenderedPageBreak/>
        <w:t>рассмотрения заявки на участие в закупке н</w:t>
      </w:r>
      <w:r w:rsidR="005D2D66" w:rsidRPr="004126BA">
        <w:rPr>
          <w:rFonts w:ascii="Times New Roman" w:hAnsi="Times New Roman" w:cs="Times New Roman"/>
          <w:color w:val="auto"/>
          <w:sz w:val="28"/>
          <w:szCs w:val="28"/>
        </w:rPr>
        <w:t>е</w:t>
      </w:r>
      <w:r w:rsidRPr="004126BA">
        <w:rPr>
          <w:rFonts w:ascii="Times New Roman" w:hAnsi="Times New Roman" w:cs="Times New Roman"/>
          <w:color w:val="auto"/>
          <w:sz w:val="28"/>
          <w:szCs w:val="28"/>
        </w:rPr>
        <w:t xml:space="preserve"> принято;</w:t>
      </w:r>
    </w:p>
    <w:p w:rsidR="00655FDC" w:rsidRPr="004126BA" w:rsidRDefault="008D2224" w:rsidP="003A6A00">
      <w:pPr>
        <w:pStyle w:val="ae"/>
        <w:numPr>
          <w:ilvl w:val="0"/>
          <w:numId w:val="5"/>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655FDC" w:rsidRPr="004126BA" w:rsidRDefault="008D2224" w:rsidP="003A6A00">
      <w:pPr>
        <w:pStyle w:val="ae"/>
        <w:numPr>
          <w:ilvl w:val="0"/>
          <w:numId w:val="5"/>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55FDC" w:rsidRPr="004126BA" w:rsidRDefault="008D2224" w:rsidP="003A6A00">
      <w:pPr>
        <w:pStyle w:val="ae"/>
        <w:numPr>
          <w:ilvl w:val="0"/>
          <w:numId w:val="5"/>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нрава на такие результаты;</w:t>
      </w:r>
    </w:p>
    <w:p w:rsidR="00655FDC" w:rsidRPr="004126BA" w:rsidRDefault="008D2224" w:rsidP="003A6A00">
      <w:pPr>
        <w:pStyle w:val="ae"/>
        <w:numPr>
          <w:ilvl w:val="0"/>
          <w:numId w:val="5"/>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обладание участником закупки правами использования результата интеллектуальной деятельности в случаях, предусмотренных законодательством Росси</w:t>
      </w:r>
      <w:r w:rsidR="00274F83" w:rsidRPr="004126BA">
        <w:rPr>
          <w:rFonts w:ascii="Times New Roman" w:hAnsi="Times New Roman" w:cs="Times New Roman"/>
          <w:color w:val="auto"/>
          <w:sz w:val="28"/>
          <w:szCs w:val="28"/>
        </w:rPr>
        <w:t>йской Федерации</w:t>
      </w:r>
      <w:r w:rsidRPr="004126BA">
        <w:rPr>
          <w:rFonts w:ascii="Times New Roman" w:hAnsi="Times New Roman" w:cs="Times New Roman"/>
          <w:color w:val="auto"/>
          <w:sz w:val="28"/>
          <w:szCs w:val="28"/>
        </w:rPr>
        <w:t>:</w:t>
      </w:r>
    </w:p>
    <w:p w:rsidR="00655FDC" w:rsidRPr="004126BA" w:rsidRDefault="008D2224" w:rsidP="003A6A00">
      <w:pPr>
        <w:pStyle w:val="ae"/>
        <w:numPr>
          <w:ilvl w:val="0"/>
          <w:numId w:val="5"/>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w:t>
      </w:r>
      <w:r w:rsidR="005D2D66" w:rsidRPr="004126BA">
        <w:rPr>
          <w:rFonts w:ascii="Times New Roman" w:hAnsi="Times New Roman" w:cs="Times New Roman"/>
          <w:color w:val="auto"/>
          <w:sz w:val="28"/>
          <w:szCs w:val="28"/>
        </w:rPr>
        <w:t xml:space="preserve"> внуками), полнородными и </w:t>
      </w:r>
      <w:proofErr w:type="spellStart"/>
      <w:r w:rsidR="005D2D66" w:rsidRPr="004126BA">
        <w:rPr>
          <w:rFonts w:ascii="Times New Roman" w:hAnsi="Times New Roman" w:cs="Times New Roman"/>
          <w:color w:val="auto"/>
          <w:sz w:val="28"/>
          <w:szCs w:val="28"/>
        </w:rPr>
        <w:t>неполн</w:t>
      </w:r>
      <w:r w:rsidRPr="004126BA">
        <w:rPr>
          <w:rFonts w:ascii="Times New Roman" w:hAnsi="Times New Roman" w:cs="Times New Roman"/>
          <w:color w:val="auto"/>
          <w:sz w:val="28"/>
          <w:szCs w:val="28"/>
        </w:rPr>
        <w:t>ородным</w:t>
      </w:r>
      <w:r w:rsidR="005D2D66" w:rsidRPr="004126BA">
        <w:rPr>
          <w:rFonts w:ascii="Times New Roman" w:hAnsi="Times New Roman" w:cs="Times New Roman"/>
          <w:color w:val="auto"/>
          <w:sz w:val="28"/>
          <w:szCs w:val="28"/>
        </w:rPr>
        <w:t>и</w:t>
      </w:r>
      <w:proofErr w:type="spellEnd"/>
      <w:r w:rsidRPr="004126BA">
        <w:rPr>
          <w:rFonts w:ascii="Times New Roman" w:hAnsi="Times New Roman" w:cs="Times New Roman"/>
          <w:color w:val="auto"/>
          <w:sz w:val="28"/>
          <w:szCs w:val="28"/>
        </w:rPr>
        <w:t xml:space="preserve"> (имеющими общих отца или мать) братьями и сестрами), усыновителями </w:t>
      </w:r>
      <w:r w:rsidR="00AB75CD" w:rsidRPr="004126BA">
        <w:rPr>
          <w:rFonts w:ascii="Times New Roman" w:hAnsi="Times New Roman" w:cs="Times New Roman"/>
          <w:color w:val="auto"/>
          <w:sz w:val="28"/>
          <w:szCs w:val="28"/>
        </w:rPr>
        <w:t>и</w:t>
      </w:r>
      <w:r w:rsidRPr="004126BA">
        <w:rPr>
          <w:rFonts w:ascii="Times New Roman" w:hAnsi="Times New Roman" w:cs="Times New Roman"/>
          <w:color w:val="auto"/>
          <w:sz w:val="28"/>
          <w:szCs w:val="28"/>
        </w:rPr>
        <w:t>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5FDC" w:rsidRPr="004126BA" w:rsidRDefault="008D2224" w:rsidP="003A6A00">
      <w:pPr>
        <w:pStyle w:val="ae"/>
        <w:numPr>
          <w:ilvl w:val="0"/>
          <w:numId w:val="5"/>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участник закупки н</w:t>
      </w:r>
      <w:r w:rsidR="005D2D66" w:rsidRPr="004126BA">
        <w:rPr>
          <w:rFonts w:ascii="Times New Roman" w:hAnsi="Times New Roman" w:cs="Times New Roman"/>
          <w:color w:val="auto"/>
          <w:sz w:val="28"/>
          <w:szCs w:val="28"/>
        </w:rPr>
        <w:t>е</w:t>
      </w:r>
      <w:r w:rsidRPr="004126BA">
        <w:rPr>
          <w:rFonts w:ascii="Times New Roman" w:hAnsi="Times New Roman" w:cs="Times New Roman"/>
          <w:color w:val="auto"/>
          <w:sz w:val="28"/>
          <w:szCs w:val="28"/>
        </w:rPr>
        <w:t xml:space="preserve"> я</w:t>
      </w:r>
      <w:r w:rsidR="005D2D66" w:rsidRPr="004126BA">
        <w:rPr>
          <w:rFonts w:ascii="Times New Roman" w:hAnsi="Times New Roman" w:cs="Times New Roman"/>
          <w:color w:val="auto"/>
          <w:sz w:val="28"/>
          <w:szCs w:val="28"/>
        </w:rPr>
        <w:t>вляе</w:t>
      </w:r>
      <w:r w:rsidRPr="004126BA">
        <w:rPr>
          <w:rFonts w:ascii="Times New Roman" w:hAnsi="Times New Roman" w:cs="Times New Roman"/>
          <w:color w:val="auto"/>
          <w:sz w:val="28"/>
          <w:szCs w:val="28"/>
        </w:rPr>
        <w:t>тся офшорной компанией;</w:t>
      </w:r>
    </w:p>
    <w:p w:rsidR="00655FDC" w:rsidRPr="004126BA" w:rsidRDefault="008D2224" w:rsidP="003A6A00">
      <w:pPr>
        <w:pStyle w:val="ae"/>
        <w:numPr>
          <w:ilvl w:val="0"/>
          <w:numId w:val="5"/>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об отсутствии сведений об участниках закупки в р</w:t>
      </w:r>
      <w:r w:rsidR="005D2D66" w:rsidRPr="004126BA">
        <w:rPr>
          <w:rFonts w:ascii="Times New Roman" w:hAnsi="Times New Roman" w:cs="Times New Roman"/>
          <w:color w:val="auto"/>
          <w:sz w:val="28"/>
          <w:szCs w:val="28"/>
        </w:rPr>
        <w:t>еестре</w:t>
      </w:r>
      <w:r w:rsidRPr="004126BA">
        <w:rPr>
          <w:rFonts w:ascii="Times New Roman" w:hAnsi="Times New Roman" w:cs="Times New Roman"/>
          <w:color w:val="auto"/>
          <w:sz w:val="28"/>
          <w:szCs w:val="28"/>
        </w:rPr>
        <w:t xml:space="preserve"> недобросовестных поставщиков, предусмотренном статьей 5 Федерального закона </w:t>
      </w:r>
      <w:r w:rsidRPr="004126BA">
        <w:rPr>
          <w:rFonts w:ascii="Times New Roman" w:hAnsi="Times New Roman" w:cs="Times New Roman"/>
          <w:color w:val="auto"/>
          <w:sz w:val="28"/>
          <w:szCs w:val="28"/>
        </w:rPr>
        <w:lastRenderedPageBreak/>
        <w:t>№ 223-ФЗ, и (или) в р</w:t>
      </w:r>
      <w:r w:rsidR="005D2D66" w:rsidRPr="004126BA">
        <w:rPr>
          <w:rFonts w:ascii="Times New Roman" w:hAnsi="Times New Roman" w:cs="Times New Roman"/>
          <w:color w:val="auto"/>
          <w:sz w:val="28"/>
          <w:szCs w:val="28"/>
        </w:rPr>
        <w:t>еестр</w:t>
      </w:r>
      <w:r w:rsidRPr="004126BA">
        <w:rPr>
          <w:rFonts w:ascii="Times New Roman" w:hAnsi="Times New Roman" w:cs="Times New Roman"/>
          <w:color w:val="auto"/>
          <w:sz w:val="28"/>
          <w:szCs w:val="28"/>
        </w:rPr>
        <w:t xml:space="preserve">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w:t>
      </w:r>
      <w:r w:rsidR="00B3590B" w:rsidRPr="004126BA">
        <w:rPr>
          <w:rFonts w:ascii="Times New Roman" w:hAnsi="Times New Roman" w:cs="Times New Roman"/>
          <w:color w:val="auto"/>
          <w:sz w:val="28"/>
          <w:szCs w:val="28"/>
        </w:rPr>
        <w:t>алее - Федеральный закон 44-ФЗ).</w:t>
      </w:r>
    </w:p>
    <w:p w:rsidR="00B3590B" w:rsidRPr="004126BA" w:rsidRDefault="00B3590B" w:rsidP="00B3590B">
      <w:pPr>
        <w:pStyle w:val="ae"/>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п. 10 настоящего Положения, или предоставил недостоверную информацию в отношении своего соответствия указанным требованиям, либо </w:t>
      </w:r>
      <w:r w:rsidR="00C95100" w:rsidRPr="004126BA">
        <w:rPr>
          <w:rFonts w:ascii="Times New Roman" w:hAnsi="Times New Roman" w:cs="Times New Roman"/>
          <w:color w:val="auto"/>
          <w:sz w:val="28"/>
          <w:szCs w:val="28"/>
        </w:rPr>
        <w:t>невозможность или нецелесообразность осуществления закупки.</w:t>
      </w:r>
    </w:p>
    <w:p w:rsidR="00B3590B" w:rsidRPr="004126BA" w:rsidRDefault="00B3590B" w:rsidP="00B3590B">
      <w:pPr>
        <w:pStyle w:val="ae"/>
        <w:tabs>
          <w:tab w:val="left" w:pos="1134"/>
        </w:tabs>
        <w:ind w:left="709"/>
        <w:jc w:val="both"/>
        <w:rPr>
          <w:rFonts w:ascii="Times New Roman" w:hAnsi="Times New Roman" w:cs="Times New Roman"/>
          <w:color w:val="auto"/>
          <w:sz w:val="28"/>
          <w:szCs w:val="28"/>
        </w:rPr>
      </w:pPr>
    </w:p>
    <w:p w:rsidR="003D653C" w:rsidRPr="004126BA" w:rsidRDefault="003D653C" w:rsidP="005D2D66">
      <w:pPr>
        <w:ind w:firstLine="709"/>
        <w:jc w:val="both"/>
        <w:rPr>
          <w:rFonts w:ascii="Times New Roman" w:hAnsi="Times New Roman" w:cs="Times New Roman"/>
          <w:color w:val="auto"/>
          <w:sz w:val="28"/>
          <w:szCs w:val="28"/>
        </w:rPr>
      </w:pPr>
    </w:p>
    <w:p w:rsidR="00655FDC" w:rsidRPr="004126BA" w:rsidRDefault="008D2224" w:rsidP="00F0048D">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Комиссия по осуществлению конкурентной закупки</w:t>
      </w:r>
    </w:p>
    <w:p w:rsidR="003D653C" w:rsidRPr="004126BA" w:rsidRDefault="003D653C" w:rsidP="005D2D66">
      <w:pPr>
        <w:ind w:firstLine="709"/>
        <w:jc w:val="both"/>
        <w:rPr>
          <w:rFonts w:ascii="Times New Roman" w:hAnsi="Times New Roman" w:cs="Times New Roman"/>
          <w:color w:val="auto"/>
          <w:sz w:val="28"/>
          <w:szCs w:val="28"/>
        </w:rPr>
      </w:pPr>
    </w:p>
    <w:p w:rsidR="00655FDC" w:rsidRPr="004126BA" w:rsidRDefault="008D2224" w:rsidP="003A6A00">
      <w:pPr>
        <w:pStyle w:val="ae"/>
        <w:numPr>
          <w:ilvl w:val="0"/>
          <w:numId w:val="3"/>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Для определения поставщика (исполнителя, подрядчика) </w:t>
      </w:r>
      <w:r w:rsidR="003D653C" w:rsidRPr="004126BA">
        <w:rPr>
          <w:rFonts w:ascii="Times New Roman" w:hAnsi="Times New Roman" w:cs="Times New Roman"/>
          <w:color w:val="auto"/>
          <w:sz w:val="28"/>
          <w:szCs w:val="28"/>
        </w:rPr>
        <w:t>п</w:t>
      </w:r>
      <w:r w:rsidRPr="004126BA">
        <w:rPr>
          <w:rFonts w:ascii="Times New Roman" w:hAnsi="Times New Roman" w:cs="Times New Roman"/>
          <w:color w:val="auto"/>
          <w:sz w:val="28"/>
          <w:szCs w:val="28"/>
        </w:rPr>
        <w:t xml:space="preserve">о результатам проведения конкурентной закупки заказчик создает </w:t>
      </w:r>
      <w:r w:rsidR="00A030D5" w:rsidRPr="004126BA">
        <w:rPr>
          <w:rFonts w:ascii="Times New Roman" w:hAnsi="Times New Roman" w:cs="Times New Roman"/>
          <w:color w:val="auto"/>
          <w:sz w:val="28"/>
          <w:szCs w:val="28"/>
        </w:rPr>
        <w:t xml:space="preserve">Закупочную </w:t>
      </w:r>
      <w:r w:rsidRPr="004126BA">
        <w:rPr>
          <w:rFonts w:ascii="Times New Roman" w:hAnsi="Times New Roman" w:cs="Times New Roman"/>
          <w:color w:val="auto"/>
          <w:sz w:val="28"/>
          <w:szCs w:val="28"/>
        </w:rPr>
        <w:t>комиссию по осуществлению конкурентной закупки (далее - комиссия).</w:t>
      </w:r>
    </w:p>
    <w:p w:rsidR="00655FDC" w:rsidRPr="004126BA" w:rsidRDefault="008D2224" w:rsidP="003A6A00">
      <w:pPr>
        <w:pStyle w:val="ae"/>
        <w:numPr>
          <w:ilvl w:val="0"/>
          <w:numId w:val="3"/>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w:t>
      </w:r>
      <w:r w:rsidR="00A01897" w:rsidRPr="004126BA">
        <w:rPr>
          <w:rFonts w:ascii="Times New Roman" w:hAnsi="Times New Roman" w:cs="Times New Roman"/>
          <w:color w:val="auto"/>
          <w:sz w:val="28"/>
          <w:szCs w:val="28"/>
        </w:rPr>
        <w:t>н</w:t>
      </w:r>
      <w:r w:rsidRPr="004126BA">
        <w:rPr>
          <w:rFonts w:ascii="Times New Roman" w:hAnsi="Times New Roman" w:cs="Times New Roman"/>
          <w:color w:val="auto"/>
          <w:sz w:val="28"/>
          <w:szCs w:val="28"/>
        </w:rPr>
        <w:t xml:space="preserve">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е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5D2D66" w:rsidRPr="004126BA">
        <w:rPr>
          <w:rFonts w:ascii="Times New Roman" w:hAnsi="Times New Roman" w:cs="Times New Roman"/>
          <w:color w:val="auto"/>
          <w:sz w:val="28"/>
          <w:szCs w:val="28"/>
        </w:rPr>
        <w:t>неполнородными</w:t>
      </w:r>
      <w:proofErr w:type="spellEnd"/>
      <w:r w:rsidRPr="004126BA">
        <w:rPr>
          <w:rFonts w:ascii="Times New Roman" w:hAnsi="Times New Roman" w:cs="Times New Roman"/>
          <w:color w:val="auto"/>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D72E65" w:rsidRPr="004126BA" w:rsidRDefault="00D72E65" w:rsidP="00D72E65">
      <w:pPr>
        <w:pStyle w:val="ae"/>
        <w:tabs>
          <w:tab w:val="left" w:pos="1134"/>
        </w:tabs>
        <w:ind w:left="709"/>
        <w:jc w:val="both"/>
        <w:rPr>
          <w:rFonts w:ascii="Times New Roman" w:hAnsi="Times New Roman" w:cs="Times New Roman"/>
          <w:color w:val="auto"/>
          <w:sz w:val="28"/>
          <w:szCs w:val="28"/>
        </w:rPr>
      </w:pPr>
    </w:p>
    <w:p w:rsidR="005D2D66" w:rsidRPr="004126BA" w:rsidRDefault="008D2224" w:rsidP="00642F6C">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О</w:t>
      </w:r>
      <w:r w:rsidR="00642F6C" w:rsidRPr="004126BA">
        <w:rPr>
          <w:rFonts w:ascii="Times New Roman" w:hAnsi="Times New Roman" w:cs="Times New Roman"/>
          <w:color w:val="auto"/>
          <w:sz w:val="28"/>
          <w:szCs w:val="28"/>
        </w:rPr>
        <w:t>беспечение заявок н</w:t>
      </w:r>
      <w:r w:rsidRPr="004126BA">
        <w:rPr>
          <w:rFonts w:ascii="Times New Roman" w:hAnsi="Times New Roman" w:cs="Times New Roman"/>
          <w:color w:val="auto"/>
          <w:sz w:val="28"/>
          <w:szCs w:val="28"/>
        </w:rPr>
        <w:t xml:space="preserve">а участие в </w:t>
      </w:r>
      <w:r w:rsidR="00642F6C" w:rsidRPr="004126BA">
        <w:rPr>
          <w:rFonts w:ascii="Times New Roman" w:hAnsi="Times New Roman" w:cs="Times New Roman"/>
          <w:color w:val="auto"/>
          <w:sz w:val="28"/>
          <w:szCs w:val="28"/>
        </w:rPr>
        <w:t xml:space="preserve">конкурентных </w:t>
      </w:r>
      <w:r w:rsidRPr="004126BA">
        <w:rPr>
          <w:rFonts w:ascii="Times New Roman" w:hAnsi="Times New Roman" w:cs="Times New Roman"/>
          <w:color w:val="auto"/>
          <w:sz w:val="28"/>
          <w:szCs w:val="28"/>
        </w:rPr>
        <w:t>закупках</w:t>
      </w:r>
    </w:p>
    <w:p w:rsidR="00567A52" w:rsidRPr="004126BA" w:rsidRDefault="00567A52" w:rsidP="00567A52">
      <w:pPr>
        <w:pStyle w:val="HTML"/>
        <w:ind w:firstLine="540"/>
        <w:jc w:val="both"/>
        <w:rPr>
          <w:rFonts w:ascii="Times New Roman" w:hAnsi="Times New Roman" w:cs="Times New Roman"/>
          <w:sz w:val="24"/>
          <w:szCs w:val="24"/>
        </w:rPr>
      </w:pPr>
    </w:p>
    <w:p w:rsidR="00567A52" w:rsidRPr="004126BA" w:rsidRDefault="00567A52" w:rsidP="003A6A00">
      <w:pPr>
        <w:pStyle w:val="HTML"/>
        <w:numPr>
          <w:ilvl w:val="0"/>
          <w:numId w:val="3"/>
        </w:numPr>
        <w:tabs>
          <w:tab w:val="left" w:pos="1134"/>
        </w:tabs>
        <w:ind w:left="0" w:firstLine="709"/>
        <w:jc w:val="both"/>
        <w:rPr>
          <w:rFonts w:ascii="Verdana" w:hAnsi="Verdana"/>
          <w:sz w:val="28"/>
          <w:szCs w:val="28"/>
        </w:rPr>
      </w:pPr>
      <w:r w:rsidRPr="004126BA">
        <w:rPr>
          <w:rFonts w:ascii="Times New Roman" w:hAnsi="Times New Roman" w:cs="Times New Roman"/>
          <w:sz w:val="28"/>
          <w:szCs w:val="28"/>
        </w:rPr>
        <w:t xml:space="preserve">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w:t>
      </w:r>
      <w:r w:rsidRPr="004126BA">
        <w:rPr>
          <w:rFonts w:ascii="Times New Roman" w:hAnsi="Times New Roman" w:cs="Times New Roman"/>
          <w:sz w:val="28"/>
          <w:szCs w:val="28"/>
        </w:rPr>
        <w:lastRenderedPageBreak/>
        <w:t xml:space="preserve">предусмотренным Гражданским </w:t>
      </w:r>
      <w:hyperlink r:id="rId9" w:history="1">
        <w:r w:rsidRPr="004126BA">
          <w:rPr>
            <w:rStyle w:val="a3"/>
            <w:rFonts w:ascii="Times New Roman" w:hAnsi="Times New Roman" w:cs="Times New Roman"/>
            <w:color w:val="auto"/>
            <w:sz w:val="28"/>
            <w:szCs w:val="28"/>
            <w:u w:val="none"/>
          </w:rPr>
          <w:t>кодексом</w:t>
        </w:r>
      </w:hyperlink>
      <w:r w:rsidRPr="004126BA">
        <w:rPr>
          <w:rFonts w:ascii="Times New Roman" w:hAnsi="Times New Roman" w:cs="Times New Roman"/>
          <w:sz w:val="28"/>
          <w:szCs w:val="28"/>
        </w:rPr>
        <w:t xml:space="preserve"> Российской Федерации, за исключением проведения закупки в соответствии со </w:t>
      </w:r>
      <w:hyperlink r:id="rId10" w:history="1">
        <w:r w:rsidRPr="004126BA">
          <w:rPr>
            <w:rStyle w:val="a3"/>
            <w:rFonts w:ascii="Times New Roman" w:hAnsi="Times New Roman" w:cs="Times New Roman"/>
            <w:color w:val="auto"/>
            <w:sz w:val="28"/>
            <w:szCs w:val="28"/>
            <w:u w:val="none"/>
          </w:rPr>
          <w:t>статьей 3.4</w:t>
        </w:r>
      </w:hyperlink>
      <w:r w:rsidRPr="004126BA">
        <w:rPr>
          <w:rFonts w:ascii="Times New Roman" w:hAnsi="Times New Roman" w:cs="Times New Roman"/>
          <w:sz w:val="28"/>
          <w:szCs w:val="28"/>
        </w:rPr>
        <w:t xml:space="preserve"> Федерального закона</w:t>
      </w:r>
      <w:r w:rsidR="0013495B" w:rsidRPr="004126BA">
        <w:rPr>
          <w:rFonts w:ascii="Times New Roman" w:hAnsi="Times New Roman" w:cs="Times New Roman"/>
          <w:sz w:val="28"/>
          <w:szCs w:val="28"/>
        </w:rPr>
        <w:t xml:space="preserve"> № 223-ФЗ</w:t>
      </w:r>
      <w:r w:rsidRPr="004126BA">
        <w:rPr>
          <w:rFonts w:ascii="Times New Roman" w:hAnsi="Times New Roman" w:cs="Times New Roman"/>
          <w:sz w:val="28"/>
          <w:szCs w:val="28"/>
        </w:rPr>
        <w:t>.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567A52" w:rsidRPr="004126BA" w:rsidRDefault="00567A52" w:rsidP="00567A52">
      <w:pPr>
        <w:pStyle w:val="HTML"/>
        <w:tabs>
          <w:tab w:val="left" w:pos="1134"/>
        </w:tabs>
        <w:ind w:firstLine="709"/>
        <w:jc w:val="both"/>
        <w:rPr>
          <w:rFonts w:ascii="Verdana" w:hAnsi="Verdana"/>
          <w:sz w:val="28"/>
          <w:szCs w:val="28"/>
        </w:rPr>
      </w:pPr>
      <w:r w:rsidRPr="004126BA">
        <w:rPr>
          <w:rFonts w:ascii="Times New Roman" w:hAnsi="Times New Roman" w:cs="Times New Roman"/>
          <w:sz w:val="28"/>
          <w:szCs w:val="28"/>
        </w:rPr>
        <w:t>14.</w:t>
      </w:r>
      <w:r w:rsidRPr="004126BA">
        <w:rPr>
          <w:rFonts w:ascii="Times New Roman" w:hAnsi="Times New Roman" w:cs="Times New Roman"/>
          <w:sz w:val="28"/>
          <w:szCs w:val="28"/>
        </w:rPr>
        <w:tab/>
        <w:t>Возврат участнику конкурентной закупки обеспечения заявки на участие в закупке не производится в следующих случаях:</w:t>
      </w:r>
    </w:p>
    <w:p w:rsidR="00567A52" w:rsidRPr="004126BA" w:rsidRDefault="00567A52" w:rsidP="00567A52">
      <w:pPr>
        <w:pStyle w:val="HTML"/>
        <w:ind w:firstLine="709"/>
        <w:jc w:val="both"/>
        <w:rPr>
          <w:rFonts w:ascii="Verdana" w:hAnsi="Verdana"/>
          <w:sz w:val="28"/>
          <w:szCs w:val="28"/>
        </w:rPr>
      </w:pPr>
      <w:r w:rsidRPr="004126BA">
        <w:rPr>
          <w:rFonts w:ascii="Times New Roman" w:hAnsi="Times New Roman" w:cs="Times New Roman"/>
          <w:sz w:val="28"/>
          <w:szCs w:val="28"/>
        </w:rPr>
        <w:t>1) уклонение или отказ участника закупки от заключения договора;</w:t>
      </w:r>
    </w:p>
    <w:p w:rsidR="00567A52" w:rsidRPr="004126BA" w:rsidRDefault="00567A52" w:rsidP="00567A52">
      <w:pPr>
        <w:pStyle w:val="HTML"/>
        <w:ind w:firstLine="709"/>
        <w:jc w:val="both"/>
        <w:rPr>
          <w:rFonts w:ascii="Verdana" w:hAnsi="Verdana"/>
          <w:sz w:val="28"/>
          <w:szCs w:val="28"/>
        </w:rPr>
      </w:pPr>
      <w:r w:rsidRPr="004126BA">
        <w:rPr>
          <w:rFonts w:ascii="Times New Roman" w:hAnsi="Times New Roman" w:cs="Times New Roman"/>
          <w:sz w:val="28"/>
          <w:szCs w:val="28"/>
        </w:rPr>
        <w:t xml:space="preserve">2) </w:t>
      </w:r>
      <w:proofErr w:type="spellStart"/>
      <w:r w:rsidRPr="004126BA">
        <w:rPr>
          <w:rFonts w:ascii="Times New Roman" w:hAnsi="Times New Roman" w:cs="Times New Roman"/>
          <w:sz w:val="28"/>
          <w:szCs w:val="28"/>
        </w:rPr>
        <w:t>непредоставление</w:t>
      </w:r>
      <w:proofErr w:type="spellEnd"/>
      <w:r w:rsidRPr="004126BA">
        <w:rPr>
          <w:rFonts w:ascii="Times New Roman" w:hAnsi="Times New Roman" w:cs="Times New Roman"/>
          <w:sz w:val="28"/>
          <w:szCs w:val="28"/>
        </w:rPr>
        <w:t xml:space="preserve">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567A52" w:rsidRPr="004126BA" w:rsidRDefault="00567A52" w:rsidP="003A6A00">
      <w:pPr>
        <w:pStyle w:val="ae"/>
        <w:widowControl/>
        <w:numPr>
          <w:ilvl w:val="0"/>
          <w:numId w:val="6"/>
        </w:numP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Verdana" w:eastAsia="Times New Roman" w:hAnsi="Verdana" w:cs="Courier New"/>
          <w:color w:val="auto"/>
          <w:sz w:val="28"/>
          <w:szCs w:val="28"/>
          <w:lang w:bidi="ar-SA"/>
        </w:rPr>
      </w:pPr>
      <w:r w:rsidRPr="004126BA">
        <w:rPr>
          <w:rFonts w:ascii="Times New Roman" w:eastAsia="Times New Roman" w:hAnsi="Times New Roman" w:cs="Times New Roman"/>
          <w:color w:val="auto"/>
          <w:sz w:val="28"/>
          <w:szCs w:val="28"/>
          <w:lang w:bidi="ar-SA"/>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567A52" w:rsidRPr="004126BA" w:rsidRDefault="00567A52" w:rsidP="005D2D66">
      <w:pPr>
        <w:ind w:firstLine="709"/>
        <w:jc w:val="both"/>
        <w:rPr>
          <w:rFonts w:ascii="Times New Roman" w:hAnsi="Times New Roman" w:cs="Times New Roman"/>
          <w:color w:val="auto"/>
          <w:sz w:val="28"/>
          <w:szCs w:val="28"/>
        </w:rPr>
      </w:pPr>
    </w:p>
    <w:p w:rsidR="00655FDC" w:rsidRPr="004126BA" w:rsidRDefault="008D2224" w:rsidP="00EE51F8">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Отмена конкурентной закупки</w:t>
      </w:r>
    </w:p>
    <w:p w:rsidR="0013495B" w:rsidRPr="004126BA" w:rsidRDefault="0013495B" w:rsidP="005D2D66">
      <w:pPr>
        <w:ind w:firstLine="709"/>
        <w:jc w:val="both"/>
        <w:rPr>
          <w:rFonts w:ascii="Times New Roman" w:hAnsi="Times New Roman" w:cs="Times New Roman"/>
          <w:color w:val="auto"/>
          <w:sz w:val="28"/>
          <w:szCs w:val="28"/>
        </w:rPr>
      </w:pPr>
    </w:p>
    <w:p w:rsidR="0013495B" w:rsidRPr="004126BA" w:rsidRDefault="0013495B" w:rsidP="0013495B">
      <w:pPr>
        <w:pStyle w:val="HTML"/>
        <w:ind w:firstLine="709"/>
        <w:jc w:val="both"/>
        <w:rPr>
          <w:rFonts w:ascii="Verdana" w:hAnsi="Verdana"/>
          <w:sz w:val="28"/>
          <w:szCs w:val="28"/>
        </w:rPr>
      </w:pPr>
      <w:r w:rsidRPr="004126BA">
        <w:rPr>
          <w:rFonts w:ascii="Times New Roman" w:hAnsi="Times New Roman" w:cs="Times New Roman"/>
          <w:sz w:val="28"/>
          <w:szCs w:val="28"/>
        </w:rPr>
        <w:t>16.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13495B" w:rsidRPr="004126BA" w:rsidRDefault="0013495B" w:rsidP="0013495B">
      <w:pPr>
        <w:pStyle w:val="HTML"/>
        <w:ind w:firstLine="709"/>
        <w:jc w:val="both"/>
        <w:rPr>
          <w:rFonts w:ascii="Verdana" w:hAnsi="Verdana"/>
          <w:sz w:val="28"/>
          <w:szCs w:val="28"/>
        </w:rPr>
      </w:pPr>
      <w:r w:rsidRPr="004126BA">
        <w:rPr>
          <w:rFonts w:ascii="Times New Roman" w:hAnsi="Times New Roman" w:cs="Times New Roman"/>
          <w:sz w:val="28"/>
          <w:szCs w:val="28"/>
        </w:rPr>
        <w:t>17. Решение об отмене конкурентной закупки размещается в единой информационной системе в день принятия этого решения.</w:t>
      </w:r>
    </w:p>
    <w:p w:rsidR="0013495B" w:rsidRPr="004126BA" w:rsidRDefault="0013495B" w:rsidP="0013495B">
      <w:pPr>
        <w:pStyle w:val="HTML"/>
        <w:ind w:firstLine="709"/>
        <w:jc w:val="both"/>
        <w:rPr>
          <w:rFonts w:ascii="Verdana" w:hAnsi="Verdana"/>
          <w:sz w:val="28"/>
          <w:szCs w:val="28"/>
        </w:rPr>
      </w:pPr>
      <w:r w:rsidRPr="004126BA">
        <w:rPr>
          <w:rFonts w:ascii="Times New Roman" w:hAnsi="Times New Roman" w:cs="Times New Roman"/>
          <w:sz w:val="28"/>
          <w:szCs w:val="28"/>
        </w:rPr>
        <w:t>18. По истечении срока отмены конкурентной закупки в соответствии с пунктом 16 настоящего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5FDC" w:rsidRPr="004126BA" w:rsidRDefault="00655FDC" w:rsidP="005D2D66">
      <w:pPr>
        <w:ind w:firstLine="709"/>
        <w:jc w:val="both"/>
        <w:rPr>
          <w:rFonts w:ascii="Times New Roman" w:hAnsi="Times New Roman" w:cs="Times New Roman"/>
          <w:color w:val="auto"/>
          <w:sz w:val="28"/>
          <w:szCs w:val="28"/>
        </w:rPr>
      </w:pPr>
    </w:p>
    <w:p w:rsidR="0013495B" w:rsidRPr="004126BA" w:rsidRDefault="0013495B" w:rsidP="005D2D66">
      <w:pPr>
        <w:ind w:firstLine="709"/>
        <w:jc w:val="both"/>
        <w:rPr>
          <w:rFonts w:ascii="Times New Roman" w:hAnsi="Times New Roman" w:cs="Times New Roman"/>
          <w:color w:val="auto"/>
          <w:sz w:val="28"/>
          <w:szCs w:val="28"/>
        </w:rPr>
      </w:pPr>
    </w:p>
    <w:p w:rsidR="00655FDC" w:rsidRPr="004126BA" w:rsidRDefault="008D2224" w:rsidP="00DE59C8">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2. Определение поставщика (исполнителя, подрядчика) путем проведения конкурса</w:t>
      </w:r>
    </w:p>
    <w:p w:rsidR="0013495B" w:rsidRPr="004126BA" w:rsidRDefault="0013495B" w:rsidP="005D2D66">
      <w:pPr>
        <w:ind w:firstLine="709"/>
        <w:jc w:val="both"/>
        <w:rPr>
          <w:rFonts w:ascii="Times New Roman" w:hAnsi="Times New Roman" w:cs="Times New Roman"/>
          <w:color w:val="auto"/>
          <w:sz w:val="28"/>
          <w:szCs w:val="28"/>
        </w:rPr>
      </w:pPr>
    </w:p>
    <w:p w:rsidR="00655FDC" w:rsidRPr="004126BA" w:rsidRDefault="0013495B" w:rsidP="0013495B">
      <w:pPr>
        <w:ind w:firstLine="709"/>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П</w:t>
      </w:r>
      <w:r w:rsidR="008D2224" w:rsidRPr="004126BA">
        <w:rPr>
          <w:rFonts w:ascii="Times New Roman" w:hAnsi="Times New Roman" w:cs="Times New Roman"/>
          <w:color w:val="auto"/>
          <w:sz w:val="28"/>
          <w:szCs w:val="28"/>
        </w:rPr>
        <w:t>роведение конкурса</w:t>
      </w:r>
    </w:p>
    <w:p w:rsidR="0013495B" w:rsidRPr="004126BA" w:rsidRDefault="0013495B" w:rsidP="0013495B">
      <w:pPr>
        <w:ind w:firstLine="709"/>
        <w:jc w:val="center"/>
        <w:rPr>
          <w:rFonts w:ascii="Times New Roman" w:hAnsi="Times New Roman" w:cs="Times New Roman"/>
          <w:color w:val="auto"/>
          <w:sz w:val="28"/>
          <w:szCs w:val="28"/>
        </w:rPr>
      </w:pPr>
    </w:p>
    <w:p w:rsidR="00C21B4E" w:rsidRPr="004126BA" w:rsidRDefault="0013495B" w:rsidP="00C21B4E">
      <w:pPr>
        <w:pStyle w:val="HTML"/>
        <w:ind w:firstLine="540"/>
        <w:jc w:val="both"/>
        <w:rPr>
          <w:rFonts w:ascii="Verdana" w:hAnsi="Verdana"/>
          <w:sz w:val="28"/>
          <w:szCs w:val="28"/>
        </w:rPr>
      </w:pPr>
      <w:r w:rsidRPr="004126BA">
        <w:rPr>
          <w:rFonts w:ascii="Times New Roman" w:hAnsi="Times New Roman" w:cs="Times New Roman"/>
          <w:sz w:val="28"/>
          <w:szCs w:val="28"/>
        </w:rPr>
        <w:t xml:space="preserve">19. </w:t>
      </w:r>
      <w:r w:rsidR="00C21B4E" w:rsidRPr="004126BA">
        <w:rPr>
          <w:rFonts w:ascii="Times New Roman" w:hAnsi="Times New Roman" w:cs="Times New Roman"/>
          <w:sz w:val="28"/>
          <w:szCs w:val="28"/>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w:t>
      </w:r>
      <w:r w:rsidR="00C21B4E" w:rsidRPr="004126BA">
        <w:rPr>
          <w:rFonts w:ascii="Times New Roman" w:hAnsi="Times New Roman" w:cs="Times New Roman"/>
          <w:sz w:val="28"/>
          <w:szCs w:val="28"/>
        </w:rPr>
        <w:lastRenderedPageBreak/>
        <w:t>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0415A4" w:rsidRPr="004126BA" w:rsidRDefault="000415A4" w:rsidP="000415A4">
      <w:pPr>
        <w:pStyle w:val="HTML"/>
        <w:ind w:firstLine="540"/>
        <w:jc w:val="both"/>
        <w:rPr>
          <w:rFonts w:ascii="Verdana" w:hAnsi="Verdana"/>
          <w:sz w:val="28"/>
          <w:szCs w:val="28"/>
        </w:rPr>
      </w:pPr>
      <w:r w:rsidRPr="004126BA">
        <w:rPr>
          <w:rFonts w:ascii="Times New Roman" w:hAnsi="Times New Roman" w:cs="Times New Roman"/>
          <w:sz w:val="28"/>
          <w:szCs w:val="28"/>
        </w:rPr>
        <w:t xml:space="preserve">20. </w:t>
      </w:r>
      <w:r w:rsidR="008D2224" w:rsidRPr="004126BA">
        <w:rPr>
          <w:rFonts w:ascii="Times New Roman" w:hAnsi="Times New Roman" w:cs="Times New Roman"/>
          <w:sz w:val="28"/>
          <w:szCs w:val="28"/>
        </w:rPr>
        <w:t xml:space="preserve">Извещение о проведении конкурса и документация о конкурсе размещается заказчиком в единой информационной системе </w:t>
      </w:r>
      <w:r w:rsidRPr="004126BA">
        <w:rPr>
          <w:rFonts w:ascii="Times New Roman" w:hAnsi="Times New Roman" w:cs="Times New Roman"/>
          <w:sz w:val="28"/>
          <w:szCs w:val="28"/>
        </w:rPr>
        <w:t>не менее чем за пятнадцать дней до даты окончания срока подачи заявок на участие в конкурсе.</w:t>
      </w:r>
    </w:p>
    <w:p w:rsidR="00655FDC" w:rsidRPr="004126BA" w:rsidRDefault="00655FDC" w:rsidP="005D2D66">
      <w:pPr>
        <w:ind w:firstLine="709"/>
        <w:jc w:val="both"/>
        <w:rPr>
          <w:rFonts w:ascii="Times New Roman" w:hAnsi="Times New Roman" w:cs="Times New Roman"/>
          <w:color w:val="auto"/>
          <w:sz w:val="28"/>
          <w:szCs w:val="28"/>
        </w:rPr>
      </w:pPr>
    </w:p>
    <w:p w:rsidR="0013495B" w:rsidRPr="004126BA" w:rsidRDefault="0013495B" w:rsidP="005D2D66">
      <w:pPr>
        <w:ind w:firstLine="709"/>
        <w:jc w:val="both"/>
        <w:rPr>
          <w:rFonts w:ascii="Times New Roman" w:hAnsi="Times New Roman" w:cs="Times New Roman"/>
          <w:color w:val="auto"/>
          <w:sz w:val="28"/>
          <w:szCs w:val="28"/>
        </w:rPr>
      </w:pPr>
    </w:p>
    <w:p w:rsidR="0013495B" w:rsidRPr="004126BA" w:rsidRDefault="008D2224" w:rsidP="00F83F2D">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Этапы конкурса</w:t>
      </w:r>
    </w:p>
    <w:p w:rsidR="0013495B" w:rsidRPr="004126BA" w:rsidRDefault="0013495B" w:rsidP="0013495B">
      <w:pPr>
        <w:ind w:firstLine="709"/>
        <w:jc w:val="center"/>
        <w:rPr>
          <w:rFonts w:ascii="Times New Roman" w:hAnsi="Times New Roman" w:cs="Times New Roman"/>
          <w:color w:val="auto"/>
          <w:sz w:val="28"/>
          <w:szCs w:val="28"/>
        </w:rPr>
      </w:pPr>
    </w:p>
    <w:p w:rsidR="00655FDC" w:rsidRPr="004126BA" w:rsidRDefault="008D2224" w:rsidP="00AF759E">
      <w:pPr>
        <w:ind w:firstLine="709"/>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Извещение о проведении конкурса</w:t>
      </w:r>
    </w:p>
    <w:p w:rsidR="00AF759E" w:rsidRPr="004126BA" w:rsidRDefault="00AF759E" w:rsidP="00AF759E">
      <w:pPr>
        <w:ind w:firstLine="709"/>
        <w:jc w:val="center"/>
        <w:rPr>
          <w:rFonts w:ascii="Times New Roman" w:hAnsi="Times New Roman" w:cs="Times New Roman"/>
          <w:color w:val="auto"/>
          <w:sz w:val="28"/>
          <w:szCs w:val="28"/>
        </w:rPr>
      </w:pPr>
    </w:p>
    <w:p w:rsidR="00655FDC" w:rsidRPr="004126BA" w:rsidRDefault="00AF759E"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21. </w:t>
      </w:r>
      <w:r w:rsidR="008D2224" w:rsidRPr="004126BA">
        <w:rPr>
          <w:rFonts w:ascii="Times New Roman" w:hAnsi="Times New Roman" w:cs="Times New Roman"/>
          <w:color w:val="auto"/>
          <w:sz w:val="28"/>
          <w:szCs w:val="28"/>
        </w:rPr>
        <w:t>В извещении о проведении конкурса должны быть указаны следующие сведения:</w:t>
      </w:r>
    </w:p>
    <w:p w:rsidR="00655FDC" w:rsidRPr="004126BA" w:rsidRDefault="008D2224" w:rsidP="003A6A00">
      <w:pPr>
        <w:pStyle w:val="ae"/>
        <w:numPr>
          <w:ilvl w:val="0"/>
          <w:numId w:val="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способ осуществления закупки;</w:t>
      </w:r>
    </w:p>
    <w:p w:rsidR="00655FDC" w:rsidRPr="004126BA" w:rsidRDefault="008D2224" w:rsidP="003A6A00">
      <w:pPr>
        <w:pStyle w:val="ae"/>
        <w:numPr>
          <w:ilvl w:val="0"/>
          <w:numId w:val="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наименование, место нахождения, почтовый адрес, адрес электронной почты, номер контактного телефона заказчика; </w:t>
      </w:r>
    </w:p>
    <w:p w:rsidR="00655FDC" w:rsidRPr="004126BA" w:rsidRDefault="008D2224" w:rsidP="003A6A00">
      <w:pPr>
        <w:pStyle w:val="ae"/>
        <w:numPr>
          <w:ilvl w:val="0"/>
          <w:numId w:val="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655FDC" w:rsidRPr="004126BA" w:rsidRDefault="008D2224" w:rsidP="003A6A00">
      <w:pPr>
        <w:pStyle w:val="ae"/>
        <w:numPr>
          <w:ilvl w:val="0"/>
          <w:numId w:val="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место поставки товара, выполнения работы, оказания услуги;</w:t>
      </w:r>
    </w:p>
    <w:p w:rsidR="00655FDC" w:rsidRPr="004126BA" w:rsidRDefault="008D2224" w:rsidP="003A6A00">
      <w:pPr>
        <w:pStyle w:val="ae"/>
        <w:numPr>
          <w:ilvl w:val="0"/>
          <w:numId w:val="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сведения о начальной (максимальной) цене договора, либо формула це</w:t>
      </w:r>
      <w:r w:rsidR="0003018F" w:rsidRPr="004126BA">
        <w:rPr>
          <w:rFonts w:ascii="Times New Roman" w:hAnsi="Times New Roman" w:cs="Times New Roman"/>
          <w:color w:val="auto"/>
          <w:sz w:val="28"/>
          <w:szCs w:val="28"/>
        </w:rPr>
        <w:t>н</w:t>
      </w:r>
      <w:r w:rsidR="00EB3F48">
        <w:rPr>
          <w:rFonts w:ascii="Times New Roman" w:hAnsi="Times New Roman" w:cs="Times New Roman"/>
          <w:color w:val="auto"/>
          <w:sz w:val="28"/>
          <w:szCs w:val="28"/>
        </w:rPr>
        <w:t xml:space="preserve">ы </w:t>
      </w:r>
      <w:r w:rsidRPr="004126BA">
        <w:rPr>
          <w:rFonts w:ascii="Times New Roman" w:hAnsi="Times New Roman" w:cs="Times New Roman"/>
          <w:color w:val="auto"/>
          <w:sz w:val="28"/>
          <w:szCs w:val="28"/>
        </w:rPr>
        <w:t xml:space="preserve">и максимальное значение цены договора, либо цена единицы товара, работы, услуги </w:t>
      </w:r>
      <w:r w:rsidR="0003018F" w:rsidRPr="004126BA">
        <w:rPr>
          <w:rFonts w:ascii="Times New Roman" w:hAnsi="Times New Roman" w:cs="Times New Roman"/>
          <w:color w:val="auto"/>
          <w:sz w:val="28"/>
          <w:szCs w:val="28"/>
        </w:rPr>
        <w:t>и</w:t>
      </w:r>
      <w:r w:rsidRPr="004126BA">
        <w:rPr>
          <w:rFonts w:ascii="Times New Roman" w:hAnsi="Times New Roman" w:cs="Times New Roman"/>
          <w:color w:val="auto"/>
          <w:sz w:val="28"/>
          <w:szCs w:val="28"/>
        </w:rPr>
        <w:t xml:space="preserve"> максимальное значение цены договора;</w:t>
      </w:r>
    </w:p>
    <w:p w:rsidR="00655FDC" w:rsidRPr="004126BA" w:rsidRDefault="008D2224" w:rsidP="003A6A00">
      <w:pPr>
        <w:pStyle w:val="ae"/>
        <w:numPr>
          <w:ilvl w:val="0"/>
          <w:numId w:val="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размер обеспечения заявок на участие в конкурсе и иные требования к такому обеспечению;</w:t>
      </w:r>
    </w:p>
    <w:p w:rsidR="00655FDC" w:rsidRPr="004126BA" w:rsidRDefault="008D2224" w:rsidP="003A6A00">
      <w:pPr>
        <w:pStyle w:val="ae"/>
        <w:numPr>
          <w:ilvl w:val="0"/>
          <w:numId w:val="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срок, место и порядок предоставления документации о конкурсе, размер, порядок п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655FDC" w:rsidRPr="004126BA" w:rsidRDefault="008D2224" w:rsidP="003A6A00">
      <w:pPr>
        <w:pStyle w:val="ae"/>
        <w:numPr>
          <w:ilvl w:val="0"/>
          <w:numId w:val="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655FDC" w:rsidRPr="004126BA" w:rsidRDefault="008D2224" w:rsidP="003A6A00">
      <w:pPr>
        <w:pStyle w:val="ae"/>
        <w:numPr>
          <w:ilvl w:val="0"/>
          <w:numId w:val="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адрес электронной площадки в информационно-телек</w:t>
      </w:r>
      <w:r w:rsidR="00AF759E" w:rsidRPr="004126BA">
        <w:rPr>
          <w:rFonts w:ascii="Times New Roman" w:hAnsi="Times New Roman" w:cs="Times New Roman"/>
          <w:color w:val="auto"/>
          <w:sz w:val="28"/>
          <w:szCs w:val="28"/>
        </w:rPr>
        <w:t>оммуникационной сети «Интернет».</w:t>
      </w:r>
    </w:p>
    <w:p w:rsidR="00AF759E" w:rsidRPr="004126BA" w:rsidRDefault="00AF759E" w:rsidP="005D2D66">
      <w:pPr>
        <w:ind w:firstLine="709"/>
        <w:jc w:val="both"/>
        <w:rPr>
          <w:rFonts w:ascii="Times New Roman" w:hAnsi="Times New Roman" w:cs="Times New Roman"/>
          <w:color w:val="auto"/>
          <w:sz w:val="28"/>
          <w:szCs w:val="28"/>
        </w:rPr>
      </w:pPr>
    </w:p>
    <w:p w:rsidR="00655FDC" w:rsidRPr="004126BA" w:rsidRDefault="008D2224" w:rsidP="00453FE7">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Документация о конкурсе</w:t>
      </w:r>
    </w:p>
    <w:p w:rsidR="00453FE7" w:rsidRPr="004126BA" w:rsidRDefault="00453FE7" w:rsidP="005D2D66">
      <w:pPr>
        <w:ind w:firstLine="709"/>
        <w:jc w:val="both"/>
        <w:rPr>
          <w:rFonts w:ascii="Times New Roman" w:hAnsi="Times New Roman" w:cs="Times New Roman"/>
          <w:color w:val="auto"/>
          <w:sz w:val="28"/>
          <w:szCs w:val="28"/>
        </w:rPr>
      </w:pPr>
    </w:p>
    <w:p w:rsidR="00655FDC" w:rsidRPr="004126BA" w:rsidRDefault="0003018F"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22. </w:t>
      </w:r>
      <w:r w:rsidR="008D2224" w:rsidRPr="004126BA">
        <w:rPr>
          <w:rFonts w:ascii="Times New Roman" w:hAnsi="Times New Roman" w:cs="Times New Roman"/>
          <w:color w:val="auto"/>
          <w:sz w:val="28"/>
          <w:szCs w:val="28"/>
        </w:rPr>
        <w:t>В документации о конкурсе должны быть указаны:</w:t>
      </w:r>
    </w:p>
    <w:p w:rsidR="00655FDC" w:rsidRPr="004126BA" w:rsidRDefault="008D2224" w:rsidP="003A6A00">
      <w:pPr>
        <w:pStyle w:val="ae"/>
        <w:numPr>
          <w:ilvl w:val="0"/>
          <w:numId w:val="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w:t>
      </w:r>
      <w:r w:rsidRPr="004126BA">
        <w:rPr>
          <w:rFonts w:ascii="Times New Roman" w:hAnsi="Times New Roman" w:cs="Times New Roman"/>
          <w:color w:val="auto"/>
          <w:sz w:val="28"/>
          <w:szCs w:val="28"/>
        </w:rPr>
        <w:lastRenderedPageBreak/>
        <w:t>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w:t>
      </w:r>
      <w:r w:rsidR="002430D3" w:rsidRPr="004126BA">
        <w:rPr>
          <w:rFonts w:ascii="Times New Roman" w:hAnsi="Times New Roman" w:cs="Times New Roman"/>
          <w:color w:val="auto"/>
          <w:sz w:val="28"/>
          <w:szCs w:val="28"/>
        </w:rPr>
        <w:t xml:space="preserve">и использования иных требований, </w:t>
      </w:r>
      <w:r w:rsidRPr="004126BA">
        <w:rPr>
          <w:rFonts w:ascii="Times New Roman" w:hAnsi="Times New Roman" w:cs="Times New Roman"/>
          <w:color w:val="auto"/>
          <w:sz w:val="28"/>
          <w:szCs w:val="28"/>
        </w:rPr>
        <w:t>связанных с определением соответствия поставляемого товара, выполняемой работы, оказываемой услуги потребностям заказчика;</w:t>
      </w:r>
    </w:p>
    <w:p w:rsidR="00655FDC" w:rsidRPr="004126BA" w:rsidRDefault="008D2224" w:rsidP="003A6A00">
      <w:pPr>
        <w:pStyle w:val="ae"/>
        <w:numPr>
          <w:ilvl w:val="0"/>
          <w:numId w:val="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требования к содержанию, форм</w:t>
      </w:r>
      <w:r w:rsidR="00A01897" w:rsidRPr="004126BA">
        <w:rPr>
          <w:rFonts w:ascii="Times New Roman" w:hAnsi="Times New Roman" w:cs="Times New Roman"/>
          <w:color w:val="auto"/>
          <w:sz w:val="28"/>
          <w:szCs w:val="28"/>
        </w:rPr>
        <w:t>е, оформлению и составу заявки н</w:t>
      </w:r>
      <w:r w:rsidRPr="004126BA">
        <w:rPr>
          <w:rFonts w:ascii="Times New Roman" w:hAnsi="Times New Roman" w:cs="Times New Roman"/>
          <w:color w:val="auto"/>
          <w:sz w:val="28"/>
          <w:szCs w:val="28"/>
        </w:rPr>
        <w:t>а участие в конкурсе;</w:t>
      </w:r>
    </w:p>
    <w:p w:rsidR="00655FDC" w:rsidRPr="004126BA" w:rsidRDefault="008D2224" w:rsidP="003A6A00">
      <w:pPr>
        <w:pStyle w:val="ae"/>
        <w:numPr>
          <w:ilvl w:val="0"/>
          <w:numId w:val="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655FDC" w:rsidRPr="003B7A98" w:rsidRDefault="008D2224" w:rsidP="003A6A00">
      <w:pPr>
        <w:pStyle w:val="ae"/>
        <w:numPr>
          <w:ilvl w:val="0"/>
          <w:numId w:val="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место, условия п сроки (периоды) поставки товара, выполнения работы, оказания </w:t>
      </w:r>
      <w:r w:rsidRPr="003B7A98">
        <w:rPr>
          <w:rFonts w:ascii="Times New Roman" w:hAnsi="Times New Roman" w:cs="Times New Roman"/>
          <w:color w:val="auto"/>
          <w:sz w:val="28"/>
          <w:szCs w:val="28"/>
        </w:rPr>
        <w:t>услуги;</w:t>
      </w:r>
    </w:p>
    <w:p w:rsidR="00655FDC" w:rsidRPr="003B7A98" w:rsidRDefault="008D2224" w:rsidP="003A6A00">
      <w:pPr>
        <w:pStyle w:val="ae"/>
        <w:numPr>
          <w:ilvl w:val="0"/>
          <w:numId w:val="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сведения о начальной (максимальной) цене договора, либо формула цены</w:t>
      </w:r>
      <w:r w:rsidR="00EB3F48"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и максимальное значение цены договора, либо цена единицы товара, работы, услуги и максимальное значение цепы договора;</w:t>
      </w:r>
    </w:p>
    <w:p w:rsidR="00655FDC" w:rsidRPr="003B7A98" w:rsidRDefault="008D2224" w:rsidP="003A6A00">
      <w:pPr>
        <w:pStyle w:val="ae"/>
        <w:numPr>
          <w:ilvl w:val="0"/>
          <w:numId w:val="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форма, сроки п порядок оплаты товара, работы, услуги;</w:t>
      </w:r>
    </w:p>
    <w:p w:rsidR="00655FDC" w:rsidRPr="003B7A98" w:rsidRDefault="004639FB" w:rsidP="003A6A00">
      <w:pPr>
        <w:pStyle w:val="ae"/>
        <w:numPr>
          <w:ilvl w:val="0"/>
          <w:numId w:val="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8D2224" w:rsidRPr="003B7A98">
        <w:rPr>
          <w:rFonts w:ascii="Times New Roman" w:hAnsi="Times New Roman" w:cs="Times New Roman"/>
          <w:color w:val="auto"/>
          <w:sz w:val="28"/>
          <w:szCs w:val="28"/>
        </w:rPr>
        <w:t>на перевозку, страхование, уплату таможенных пошлин, налогов и других обязат</w:t>
      </w:r>
      <w:r w:rsidR="005D2D66" w:rsidRPr="003B7A98">
        <w:rPr>
          <w:rFonts w:ascii="Times New Roman" w:hAnsi="Times New Roman" w:cs="Times New Roman"/>
          <w:color w:val="auto"/>
          <w:sz w:val="28"/>
          <w:szCs w:val="28"/>
        </w:rPr>
        <w:t>е</w:t>
      </w:r>
      <w:r w:rsidR="008D2224" w:rsidRPr="003B7A98">
        <w:rPr>
          <w:rFonts w:ascii="Times New Roman" w:hAnsi="Times New Roman" w:cs="Times New Roman"/>
          <w:color w:val="auto"/>
          <w:sz w:val="28"/>
          <w:szCs w:val="28"/>
        </w:rPr>
        <w:t>льных</w:t>
      </w:r>
      <w:r w:rsidR="005D2D66" w:rsidRPr="003B7A98">
        <w:rPr>
          <w:rFonts w:ascii="Times New Roman" w:hAnsi="Times New Roman" w:cs="Times New Roman"/>
          <w:color w:val="auto"/>
          <w:sz w:val="28"/>
          <w:szCs w:val="28"/>
        </w:rPr>
        <w:t xml:space="preserve"> платежей</w:t>
      </w:r>
      <w:r w:rsidR="008D2224" w:rsidRPr="003B7A98">
        <w:rPr>
          <w:rFonts w:ascii="Times New Roman" w:hAnsi="Times New Roman" w:cs="Times New Roman"/>
          <w:color w:val="auto"/>
          <w:sz w:val="28"/>
          <w:szCs w:val="28"/>
        </w:rPr>
        <w:t>;</w:t>
      </w:r>
    </w:p>
    <w:p w:rsidR="00655FDC" w:rsidRPr="004126BA" w:rsidRDefault="008D2224" w:rsidP="003A6A00">
      <w:pPr>
        <w:pStyle w:val="ae"/>
        <w:numPr>
          <w:ilvl w:val="0"/>
          <w:numId w:val="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порядок, дата начала, дата и</w:t>
      </w:r>
      <w:r w:rsidRPr="004126BA">
        <w:rPr>
          <w:rFonts w:ascii="Times New Roman" w:hAnsi="Times New Roman" w:cs="Times New Roman"/>
          <w:color w:val="auto"/>
          <w:sz w:val="28"/>
          <w:szCs w:val="28"/>
        </w:rPr>
        <w:t xml:space="preserve">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655FDC" w:rsidRPr="004126BA" w:rsidRDefault="008D2224" w:rsidP="003A6A00">
      <w:pPr>
        <w:pStyle w:val="ae"/>
        <w:numPr>
          <w:ilvl w:val="0"/>
          <w:numId w:val="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требования к участникам такого конкурса;</w:t>
      </w:r>
    </w:p>
    <w:p w:rsidR="00655FDC" w:rsidRPr="004126BA" w:rsidRDefault="008D2224" w:rsidP="003A6A00">
      <w:pPr>
        <w:pStyle w:val="ae"/>
        <w:numPr>
          <w:ilvl w:val="0"/>
          <w:numId w:val="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требования к участникам такого конкурса </w:t>
      </w:r>
      <w:r w:rsidR="003E28AC" w:rsidRPr="004126BA">
        <w:rPr>
          <w:rFonts w:ascii="Times New Roman" w:hAnsi="Times New Roman" w:cs="Times New Roman"/>
          <w:color w:val="auto"/>
          <w:sz w:val="28"/>
          <w:szCs w:val="28"/>
        </w:rPr>
        <w:t>и</w:t>
      </w:r>
      <w:r w:rsidRPr="004126BA">
        <w:rPr>
          <w:rFonts w:ascii="Times New Roman" w:hAnsi="Times New Roman" w:cs="Times New Roman"/>
          <w:color w:val="auto"/>
          <w:sz w:val="28"/>
          <w:szCs w:val="28"/>
        </w:rPr>
        <w:t xml:space="preserve">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55FDC" w:rsidRPr="004126BA" w:rsidRDefault="008D2224" w:rsidP="003A6A00">
      <w:pPr>
        <w:pStyle w:val="ae"/>
        <w:numPr>
          <w:ilvl w:val="0"/>
          <w:numId w:val="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размер обеспечения заявок на участие в конкурсе и иные требования к такому обеспечению;</w:t>
      </w:r>
    </w:p>
    <w:p w:rsidR="00655FDC" w:rsidRPr="004126BA" w:rsidRDefault="008D2224" w:rsidP="003A6A00">
      <w:pPr>
        <w:pStyle w:val="ae"/>
        <w:numPr>
          <w:ilvl w:val="0"/>
          <w:numId w:val="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lastRenderedPageBreak/>
        <w:t>формы, порядок, дата и время окончания срока предоставления участникам такого конкурса разъяснений положений документации о конкурсе;</w:t>
      </w:r>
    </w:p>
    <w:p w:rsidR="00655FDC" w:rsidRPr="004126BA" w:rsidRDefault="008D2224" w:rsidP="003A6A00">
      <w:pPr>
        <w:pStyle w:val="ae"/>
        <w:numPr>
          <w:ilvl w:val="0"/>
          <w:numId w:val="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дата рассмотрения, оценки и сопоставления предложений участников такого конкурса </w:t>
      </w:r>
      <w:r w:rsidR="003E28AC" w:rsidRPr="004126BA">
        <w:rPr>
          <w:rFonts w:ascii="Times New Roman" w:hAnsi="Times New Roman" w:cs="Times New Roman"/>
          <w:color w:val="auto"/>
          <w:sz w:val="28"/>
          <w:szCs w:val="28"/>
        </w:rPr>
        <w:t>и</w:t>
      </w:r>
      <w:r w:rsidRPr="004126BA">
        <w:rPr>
          <w:rFonts w:ascii="Times New Roman" w:hAnsi="Times New Roman" w:cs="Times New Roman"/>
          <w:color w:val="auto"/>
          <w:sz w:val="28"/>
          <w:szCs w:val="28"/>
        </w:rPr>
        <w:t xml:space="preserve"> подведения итогов такого конкурса;</w:t>
      </w:r>
    </w:p>
    <w:p w:rsidR="00655FDC" w:rsidRPr="004126BA" w:rsidRDefault="008D2224" w:rsidP="003A6A00">
      <w:pPr>
        <w:pStyle w:val="ae"/>
        <w:numPr>
          <w:ilvl w:val="0"/>
          <w:numId w:val="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критерии</w:t>
      </w:r>
      <w:r w:rsidR="00A01897" w:rsidRPr="004126BA">
        <w:rPr>
          <w:rFonts w:ascii="Times New Roman" w:hAnsi="Times New Roman" w:cs="Times New Roman"/>
          <w:color w:val="auto"/>
          <w:sz w:val="28"/>
          <w:szCs w:val="28"/>
        </w:rPr>
        <w:t xml:space="preserve"> оценки и сопоставления заявок н</w:t>
      </w:r>
      <w:r w:rsidRPr="004126BA">
        <w:rPr>
          <w:rFonts w:ascii="Times New Roman" w:hAnsi="Times New Roman" w:cs="Times New Roman"/>
          <w:color w:val="auto"/>
          <w:sz w:val="28"/>
          <w:szCs w:val="28"/>
        </w:rPr>
        <w:t>а участие в таком конкурсе</w:t>
      </w:r>
      <w:r w:rsidR="00394D14">
        <w:rPr>
          <w:rFonts w:ascii="Times New Roman" w:hAnsi="Times New Roman" w:cs="Times New Roman"/>
          <w:color w:val="auto"/>
          <w:sz w:val="28"/>
          <w:szCs w:val="28"/>
        </w:rPr>
        <w:t>: стоимостные критерии: цена договора, цена единицы товара, работы, услуги и др.; не стоимостные критерии: квалификация участника, деловая репутация и др.</w:t>
      </w:r>
      <w:r w:rsidRPr="004126BA">
        <w:rPr>
          <w:rFonts w:ascii="Times New Roman" w:hAnsi="Times New Roman" w:cs="Times New Roman"/>
          <w:color w:val="auto"/>
          <w:sz w:val="28"/>
          <w:szCs w:val="28"/>
        </w:rPr>
        <w:t>;</w:t>
      </w:r>
    </w:p>
    <w:p w:rsidR="003E28AC" w:rsidRPr="004126BA" w:rsidRDefault="008D2224" w:rsidP="003A6A00">
      <w:pPr>
        <w:pStyle w:val="ae"/>
        <w:numPr>
          <w:ilvl w:val="0"/>
          <w:numId w:val="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порядок оценки и сопоставления заявок на участие в таком конкурсе</w:t>
      </w:r>
      <w:r w:rsidR="003E28AC" w:rsidRPr="004126BA">
        <w:rPr>
          <w:rFonts w:ascii="Times New Roman" w:hAnsi="Times New Roman" w:cs="Times New Roman"/>
          <w:color w:val="auto"/>
          <w:sz w:val="28"/>
          <w:szCs w:val="28"/>
        </w:rPr>
        <w:t>;</w:t>
      </w:r>
    </w:p>
    <w:p w:rsidR="00655FDC" w:rsidRPr="004126BA" w:rsidRDefault="008D2224" w:rsidP="003A6A00">
      <w:pPr>
        <w:pStyle w:val="ae"/>
        <w:numPr>
          <w:ilvl w:val="0"/>
          <w:numId w:val="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описание предмета такой закупки в соответствии с частью 6.1 статьи</w:t>
      </w:r>
      <w:r w:rsidR="00990099" w:rsidRPr="004126BA">
        <w:rPr>
          <w:rFonts w:ascii="Times New Roman" w:hAnsi="Times New Roman" w:cs="Times New Roman"/>
          <w:color w:val="auto"/>
          <w:sz w:val="28"/>
          <w:szCs w:val="28"/>
        </w:rPr>
        <w:t xml:space="preserve"> 3 Федерального закона № 223-ФЗ.</w:t>
      </w:r>
    </w:p>
    <w:p w:rsidR="00655FDC" w:rsidRPr="004126BA" w:rsidRDefault="00990099"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23. </w:t>
      </w:r>
      <w:r w:rsidR="008D2224" w:rsidRPr="004126BA">
        <w:rPr>
          <w:rFonts w:ascii="Times New Roman" w:hAnsi="Times New Roman" w:cs="Times New Roman"/>
          <w:color w:val="auto"/>
          <w:sz w:val="28"/>
          <w:szCs w:val="28"/>
        </w:rPr>
        <w:t xml:space="preserve">В соответствии е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документации о конкурсе должны </w:t>
      </w:r>
      <w:r w:rsidRPr="004126BA">
        <w:rPr>
          <w:rFonts w:ascii="Times New Roman" w:hAnsi="Times New Roman" w:cs="Times New Roman"/>
          <w:color w:val="auto"/>
          <w:sz w:val="28"/>
          <w:szCs w:val="28"/>
        </w:rPr>
        <w:t>быть указаны следующие сведения:</w:t>
      </w:r>
    </w:p>
    <w:p w:rsidR="00655FDC" w:rsidRPr="004126BA" w:rsidRDefault="008D2224" w:rsidP="003A6A00">
      <w:pPr>
        <w:pStyle w:val="ae"/>
        <w:numPr>
          <w:ilvl w:val="0"/>
          <w:numId w:val="9"/>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требование об указании (декларировании) участником конкурса в заявке </w:t>
      </w:r>
      <w:r w:rsidR="009A408B" w:rsidRPr="004126BA">
        <w:rPr>
          <w:rFonts w:ascii="Times New Roman" w:hAnsi="Times New Roman" w:cs="Times New Roman"/>
          <w:color w:val="auto"/>
          <w:sz w:val="28"/>
          <w:szCs w:val="28"/>
        </w:rPr>
        <w:t>н</w:t>
      </w:r>
      <w:r w:rsidRPr="004126BA">
        <w:rPr>
          <w:rFonts w:ascii="Times New Roman" w:hAnsi="Times New Roman" w:cs="Times New Roman"/>
          <w:color w:val="auto"/>
          <w:sz w:val="28"/>
          <w:szCs w:val="28"/>
        </w:rPr>
        <w:t>а участие в конкурсе (в части заявки на участие в конкурсе, содержащей предложение о поставке товара) наименования страны происхождения поставляемых товаров;</w:t>
      </w:r>
    </w:p>
    <w:p w:rsidR="00655FDC" w:rsidRPr="004126BA" w:rsidRDefault="008D2224" w:rsidP="003A6A00">
      <w:pPr>
        <w:pStyle w:val="ae"/>
        <w:numPr>
          <w:ilvl w:val="0"/>
          <w:numId w:val="9"/>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655FDC" w:rsidRPr="004126BA" w:rsidRDefault="008D2224" w:rsidP="003A6A00">
      <w:pPr>
        <w:pStyle w:val="ae"/>
        <w:numPr>
          <w:ilvl w:val="0"/>
          <w:numId w:val="9"/>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сведения о начальной (максимальной) цене единицы каждого товара, работы, услуги, являющихся предметом закупки;</w:t>
      </w:r>
    </w:p>
    <w:p w:rsidR="00655FDC" w:rsidRPr="004126BA" w:rsidRDefault="008D2224" w:rsidP="003A6A00">
      <w:pPr>
        <w:pStyle w:val="ae"/>
        <w:numPr>
          <w:ilvl w:val="0"/>
          <w:numId w:val="9"/>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655FDC" w:rsidRPr="004126BA" w:rsidRDefault="008D2224" w:rsidP="003A6A00">
      <w:pPr>
        <w:pStyle w:val="ae"/>
        <w:numPr>
          <w:ilvl w:val="0"/>
          <w:numId w:val="9"/>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003E28AC" w:rsidRPr="004126BA">
        <w:rPr>
          <w:rFonts w:ascii="Times New Roman" w:hAnsi="Times New Roman" w:cs="Times New Roman"/>
          <w:color w:val="auto"/>
          <w:sz w:val="28"/>
          <w:szCs w:val="28"/>
        </w:rPr>
        <w:t>и</w:t>
      </w:r>
      <w:r w:rsidRPr="004126BA">
        <w:rPr>
          <w:rFonts w:ascii="Times New Roman" w:hAnsi="Times New Roman" w:cs="Times New Roman"/>
          <w:color w:val="auto"/>
          <w:sz w:val="28"/>
          <w:szCs w:val="28"/>
        </w:rPr>
        <w:t xml:space="preserve"> иностранного происхождения, цены выполнения работ, оказания услуг российскими и иностранными лицами;</w:t>
      </w:r>
    </w:p>
    <w:p w:rsidR="00655FDC" w:rsidRPr="004126BA" w:rsidRDefault="008D2224" w:rsidP="003A6A00">
      <w:pPr>
        <w:pStyle w:val="ae"/>
        <w:numPr>
          <w:ilvl w:val="0"/>
          <w:numId w:val="9"/>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w:t>
      </w:r>
      <w:r w:rsidR="003E28AC" w:rsidRPr="004126BA">
        <w:rPr>
          <w:rFonts w:ascii="Times New Roman" w:hAnsi="Times New Roman" w:cs="Times New Roman"/>
          <w:color w:val="auto"/>
          <w:sz w:val="28"/>
          <w:szCs w:val="28"/>
        </w:rPr>
        <w:t>и</w:t>
      </w:r>
      <w:r w:rsidRPr="004126BA">
        <w:rPr>
          <w:rFonts w:ascii="Times New Roman" w:hAnsi="Times New Roman" w:cs="Times New Roman"/>
          <w:color w:val="auto"/>
          <w:sz w:val="28"/>
          <w:szCs w:val="28"/>
        </w:rPr>
        <w:t xml:space="preserve"> индивидуальных предпринимателей), на основании документов, удостоверяющих личность (для физических лиц);</w:t>
      </w:r>
    </w:p>
    <w:p w:rsidR="00655FDC" w:rsidRPr="004126BA" w:rsidRDefault="008D2224" w:rsidP="003A6A00">
      <w:pPr>
        <w:pStyle w:val="ae"/>
        <w:numPr>
          <w:ilvl w:val="0"/>
          <w:numId w:val="9"/>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указание страны происхождения поставляемого товара </w:t>
      </w:r>
      <w:r w:rsidR="009A408B" w:rsidRPr="004126BA">
        <w:rPr>
          <w:rFonts w:ascii="Times New Roman" w:hAnsi="Times New Roman" w:cs="Times New Roman"/>
          <w:color w:val="auto"/>
          <w:sz w:val="28"/>
          <w:szCs w:val="28"/>
        </w:rPr>
        <w:t>н</w:t>
      </w:r>
      <w:r w:rsidRPr="004126BA">
        <w:rPr>
          <w:rFonts w:ascii="Times New Roman" w:hAnsi="Times New Roman" w:cs="Times New Roman"/>
          <w:color w:val="auto"/>
          <w:sz w:val="28"/>
          <w:szCs w:val="28"/>
        </w:rPr>
        <w:t xml:space="preserve">а основании сведений, содержащихся в заявке на участие в конкурсе, представленной участником конкурса, </w:t>
      </w:r>
      <w:r w:rsidR="003E28AC" w:rsidRPr="004126BA">
        <w:rPr>
          <w:rFonts w:ascii="Times New Roman" w:hAnsi="Times New Roman" w:cs="Times New Roman"/>
          <w:color w:val="auto"/>
          <w:sz w:val="28"/>
          <w:szCs w:val="28"/>
        </w:rPr>
        <w:t>с</w:t>
      </w:r>
      <w:r w:rsidRPr="004126BA">
        <w:rPr>
          <w:rFonts w:ascii="Times New Roman" w:hAnsi="Times New Roman" w:cs="Times New Roman"/>
          <w:color w:val="auto"/>
          <w:sz w:val="28"/>
          <w:szCs w:val="28"/>
        </w:rPr>
        <w:t xml:space="preserve"> которым заключается д</w:t>
      </w:r>
      <w:r w:rsidR="003E28AC" w:rsidRPr="004126BA">
        <w:rPr>
          <w:rFonts w:ascii="Times New Roman" w:hAnsi="Times New Roman" w:cs="Times New Roman"/>
          <w:color w:val="auto"/>
          <w:sz w:val="28"/>
          <w:szCs w:val="28"/>
        </w:rPr>
        <w:t>оговор;</w:t>
      </w:r>
    </w:p>
    <w:p w:rsidR="00655FDC" w:rsidRPr="004126BA" w:rsidRDefault="008D2224" w:rsidP="003A6A00">
      <w:pPr>
        <w:pStyle w:val="ae"/>
        <w:numPr>
          <w:ilvl w:val="0"/>
          <w:numId w:val="9"/>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lastRenderedPageBreak/>
        <w:t>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655FDC" w:rsidRPr="004126BA" w:rsidRDefault="008D2224" w:rsidP="003A6A00">
      <w:pPr>
        <w:pStyle w:val="ae"/>
        <w:numPr>
          <w:ilvl w:val="0"/>
          <w:numId w:val="9"/>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условие о том, что при исполнении договора, заключенного с участником конкурса, которому предоставлен приоритет в соответствии с Постановлением </w:t>
      </w:r>
      <w:r w:rsidR="009A408B" w:rsidRPr="004126BA">
        <w:rPr>
          <w:rFonts w:ascii="Times New Roman" w:hAnsi="Times New Roman" w:cs="Times New Roman"/>
          <w:color w:val="auto"/>
          <w:sz w:val="28"/>
          <w:szCs w:val="28"/>
        </w:rPr>
        <w:t xml:space="preserve">                 </w:t>
      </w:r>
      <w:r w:rsidRPr="004126BA">
        <w:rPr>
          <w:rFonts w:ascii="Times New Roman" w:hAnsi="Times New Roman" w:cs="Times New Roman"/>
          <w:color w:val="auto"/>
          <w:sz w:val="28"/>
          <w:szCs w:val="28"/>
        </w:rPr>
        <w:t>№ 925, н</w:t>
      </w:r>
      <w:r w:rsidR="005D2D66" w:rsidRPr="004126BA">
        <w:rPr>
          <w:rFonts w:ascii="Times New Roman" w:hAnsi="Times New Roman" w:cs="Times New Roman"/>
          <w:color w:val="auto"/>
          <w:sz w:val="28"/>
          <w:szCs w:val="28"/>
        </w:rPr>
        <w:t>е</w:t>
      </w:r>
      <w:r w:rsidRPr="004126BA">
        <w:rPr>
          <w:rFonts w:ascii="Times New Roman" w:hAnsi="Times New Roman" w:cs="Times New Roman"/>
          <w:color w:val="auto"/>
          <w:sz w:val="28"/>
          <w:szCs w:val="28"/>
        </w:rPr>
        <w:t xml:space="preserve">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9A408B" w:rsidRPr="004126BA" w:rsidRDefault="009A408B" w:rsidP="009A408B">
      <w:pPr>
        <w:pStyle w:val="ae"/>
        <w:tabs>
          <w:tab w:val="left" w:pos="1134"/>
        </w:tabs>
        <w:ind w:left="709"/>
        <w:jc w:val="both"/>
        <w:rPr>
          <w:rFonts w:ascii="Times New Roman" w:hAnsi="Times New Roman" w:cs="Times New Roman"/>
          <w:color w:val="auto"/>
          <w:sz w:val="28"/>
          <w:szCs w:val="28"/>
        </w:rPr>
      </w:pPr>
    </w:p>
    <w:p w:rsidR="00655FDC" w:rsidRPr="004126BA" w:rsidRDefault="008D2224" w:rsidP="009A408B">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Порядок предоставления разъяснений положений документации о конкурсе</w:t>
      </w:r>
    </w:p>
    <w:p w:rsidR="009A408B" w:rsidRPr="004126BA" w:rsidRDefault="009A408B" w:rsidP="005D2D66">
      <w:pPr>
        <w:ind w:firstLine="709"/>
        <w:jc w:val="both"/>
        <w:rPr>
          <w:rFonts w:ascii="Times New Roman" w:hAnsi="Times New Roman" w:cs="Times New Roman"/>
          <w:color w:val="auto"/>
          <w:sz w:val="28"/>
          <w:szCs w:val="28"/>
        </w:rPr>
      </w:pPr>
    </w:p>
    <w:p w:rsidR="00655FDC" w:rsidRPr="004126BA" w:rsidRDefault="006F150E"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24. </w:t>
      </w:r>
      <w:r w:rsidR="008D2224" w:rsidRPr="004126BA">
        <w:rPr>
          <w:rFonts w:ascii="Times New Roman" w:hAnsi="Times New Roman" w:cs="Times New Roman"/>
          <w:color w:val="auto"/>
          <w:sz w:val="28"/>
          <w:szCs w:val="28"/>
        </w:rPr>
        <w:t>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w:t>
      </w:r>
      <w:r w:rsidRPr="004126BA">
        <w:rPr>
          <w:rFonts w:ascii="Times New Roman" w:hAnsi="Times New Roman" w:cs="Times New Roman"/>
          <w:color w:val="auto"/>
          <w:sz w:val="28"/>
          <w:szCs w:val="28"/>
        </w:rPr>
        <w:t xml:space="preserve"> средств электронной площадки, н</w:t>
      </w:r>
      <w:r w:rsidR="008D2224" w:rsidRPr="004126BA">
        <w:rPr>
          <w:rFonts w:ascii="Times New Roman" w:hAnsi="Times New Roman" w:cs="Times New Roman"/>
          <w:color w:val="auto"/>
          <w:sz w:val="28"/>
          <w:szCs w:val="28"/>
        </w:rPr>
        <w:t xml:space="preserve">а которой размещена такая закупка, запрос о даче разъяснений положений извещения о проведении конкурса </w:t>
      </w:r>
      <w:r w:rsidRPr="004126BA">
        <w:rPr>
          <w:rFonts w:ascii="Times New Roman" w:hAnsi="Times New Roman" w:cs="Times New Roman"/>
          <w:color w:val="auto"/>
          <w:sz w:val="28"/>
          <w:szCs w:val="28"/>
        </w:rPr>
        <w:t>и</w:t>
      </w:r>
      <w:r w:rsidR="008D2224" w:rsidRPr="004126BA">
        <w:rPr>
          <w:rFonts w:ascii="Times New Roman" w:hAnsi="Times New Roman" w:cs="Times New Roman"/>
          <w:color w:val="auto"/>
          <w:sz w:val="28"/>
          <w:szCs w:val="28"/>
        </w:rPr>
        <w:t xml:space="preserve"> (или) документации о конкурсе.</w:t>
      </w:r>
    </w:p>
    <w:p w:rsidR="00655FDC" w:rsidRPr="004126BA" w:rsidRDefault="006F150E"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25. </w:t>
      </w:r>
      <w:r w:rsidR="008D2224" w:rsidRPr="004126BA">
        <w:rPr>
          <w:rFonts w:ascii="Times New Roman" w:hAnsi="Times New Roman" w:cs="Times New Roman"/>
          <w:color w:val="auto"/>
          <w:sz w:val="28"/>
          <w:szCs w:val="28"/>
        </w:rPr>
        <w:t>Разъяснение положений документации о конкурсе осуществляется заказчиком в соответствии с частями 3-4 статьи 3.2, частью 11 статьи 4 Федерального закона № 223-ФЗ.</w:t>
      </w:r>
    </w:p>
    <w:p w:rsidR="006F150E" w:rsidRPr="004126BA" w:rsidRDefault="006F150E" w:rsidP="005D2D66">
      <w:pPr>
        <w:ind w:firstLine="709"/>
        <w:jc w:val="both"/>
        <w:rPr>
          <w:rFonts w:ascii="Times New Roman" w:hAnsi="Times New Roman" w:cs="Times New Roman"/>
          <w:color w:val="auto"/>
          <w:sz w:val="28"/>
          <w:szCs w:val="28"/>
        </w:rPr>
      </w:pPr>
    </w:p>
    <w:p w:rsidR="00655FDC" w:rsidRPr="004126BA" w:rsidRDefault="008D2224" w:rsidP="006F150E">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Внесение изменений в изве</w:t>
      </w:r>
      <w:r w:rsidR="006F150E" w:rsidRPr="004126BA">
        <w:rPr>
          <w:rFonts w:ascii="Times New Roman" w:hAnsi="Times New Roman" w:cs="Times New Roman"/>
          <w:color w:val="auto"/>
          <w:sz w:val="28"/>
          <w:szCs w:val="28"/>
        </w:rPr>
        <w:t>щение о проведении конкурса и (и</w:t>
      </w:r>
      <w:r w:rsidRPr="004126BA">
        <w:rPr>
          <w:rFonts w:ascii="Times New Roman" w:hAnsi="Times New Roman" w:cs="Times New Roman"/>
          <w:color w:val="auto"/>
          <w:sz w:val="28"/>
          <w:szCs w:val="28"/>
        </w:rPr>
        <w:t>ли) документацию о</w:t>
      </w:r>
      <w:r w:rsidR="006F150E" w:rsidRPr="004126BA">
        <w:rPr>
          <w:rFonts w:ascii="Times New Roman" w:hAnsi="Times New Roman" w:cs="Times New Roman"/>
          <w:color w:val="auto"/>
          <w:sz w:val="28"/>
          <w:szCs w:val="28"/>
        </w:rPr>
        <w:t xml:space="preserve"> </w:t>
      </w:r>
      <w:r w:rsidRPr="004126BA">
        <w:rPr>
          <w:rFonts w:ascii="Times New Roman" w:hAnsi="Times New Roman" w:cs="Times New Roman"/>
          <w:color w:val="auto"/>
          <w:sz w:val="28"/>
          <w:szCs w:val="28"/>
        </w:rPr>
        <w:t>конкурсе</w:t>
      </w:r>
    </w:p>
    <w:p w:rsidR="006F150E" w:rsidRPr="004126BA" w:rsidRDefault="006F150E" w:rsidP="006F150E">
      <w:pPr>
        <w:jc w:val="center"/>
        <w:rPr>
          <w:rFonts w:ascii="Times New Roman" w:hAnsi="Times New Roman" w:cs="Times New Roman"/>
          <w:color w:val="auto"/>
          <w:sz w:val="28"/>
          <w:szCs w:val="28"/>
        </w:rPr>
      </w:pPr>
    </w:p>
    <w:p w:rsidR="00655FDC" w:rsidRPr="004126BA" w:rsidRDefault="006F150E"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26. </w:t>
      </w:r>
      <w:r w:rsidR="008D2224" w:rsidRPr="004126BA">
        <w:rPr>
          <w:rFonts w:ascii="Times New Roman" w:hAnsi="Times New Roman" w:cs="Times New Roman"/>
          <w:color w:val="auto"/>
          <w:sz w:val="28"/>
          <w:szCs w:val="28"/>
        </w:rPr>
        <w:t>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rsidR="006F150E" w:rsidRPr="004126BA" w:rsidRDefault="006F150E" w:rsidP="005D2D66">
      <w:pPr>
        <w:ind w:firstLine="709"/>
        <w:jc w:val="both"/>
        <w:rPr>
          <w:rFonts w:ascii="Times New Roman" w:hAnsi="Times New Roman" w:cs="Times New Roman"/>
          <w:color w:val="auto"/>
          <w:sz w:val="28"/>
          <w:szCs w:val="28"/>
        </w:rPr>
      </w:pPr>
    </w:p>
    <w:p w:rsidR="00655FDC" w:rsidRPr="004126BA" w:rsidRDefault="005D2D66" w:rsidP="006B2791">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Порядок подачи заявок на участ</w:t>
      </w:r>
      <w:r w:rsidR="008D2224" w:rsidRPr="004126BA">
        <w:rPr>
          <w:rFonts w:ascii="Times New Roman" w:hAnsi="Times New Roman" w:cs="Times New Roman"/>
          <w:color w:val="auto"/>
          <w:sz w:val="28"/>
          <w:szCs w:val="28"/>
        </w:rPr>
        <w:t>ие в конкурсе</w:t>
      </w:r>
    </w:p>
    <w:p w:rsidR="006F150E" w:rsidRPr="004126BA" w:rsidRDefault="006F150E" w:rsidP="005D2D66">
      <w:pPr>
        <w:ind w:firstLine="709"/>
        <w:jc w:val="both"/>
        <w:rPr>
          <w:rFonts w:ascii="Times New Roman" w:hAnsi="Times New Roman" w:cs="Times New Roman"/>
          <w:color w:val="auto"/>
          <w:sz w:val="28"/>
          <w:szCs w:val="28"/>
        </w:rPr>
      </w:pPr>
    </w:p>
    <w:p w:rsidR="00644503" w:rsidRPr="004126BA" w:rsidRDefault="002E6EDB"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27. </w:t>
      </w:r>
      <w:r w:rsidR="00644503" w:rsidRPr="004126BA">
        <w:rPr>
          <w:rFonts w:ascii="Times New Roman" w:hAnsi="Times New Roman" w:cs="Times New Roman"/>
          <w:color w:val="auto"/>
          <w:sz w:val="28"/>
          <w:szCs w:val="28"/>
        </w:rPr>
        <w:t>Заявки на участие в конкурсе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№223-ФЗ и настоящим положением о закупке.</w:t>
      </w:r>
    </w:p>
    <w:p w:rsidR="00644503" w:rsidRPr="004126BA" w:rsidRDefault="00644503"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28. Участник конкурса вправе подать только одну заявку на участие в такой закупке в отношении каждого предмета закупки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конкурса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w:t>
      </w:r>
      <w:r w:rsidRPr="004126BA">
        <w:rPr>
          <w:rFonts w:ascii="Times New Roman" w:hAnsi="Times New Roman" w:cs="Times New Roman"/>
          <w:color w:val="auto"/>
          <w:sz w:val="28"/>
          <w:szCs w:val="28"/>
        </w:rPr>
        <w:lastRenderedPageBreak/>
        <w:t>получено заказчиком до истечения срока подачи заявок на участие в такой закупке.</w:t>
      </w:r>
    </w:p>
    <w:p w:rsidR="00644503" w:rsidRPr="004126BA" w:rsidRDefault="00644503"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29. Участник конкурса,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44503" w:rsidRPr="004126BA" w:rsidRDefault="00644503"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30. </w:t>
      </w:r>
      <w:r w:rsidR="008D2224" w:rsidRPr="004126BA">
        <w:rPr>
          <w:rFonts w:ascii="Times New Roman" w:hAnsi="Times New Roman" w:cs="Times New Roman"/>
          <w:color w:val="auto"/>
          <w:sz w:val="28"/>
          <w:szCs w:val="28"/>
        </w:rPr>
        <w:t>Заявка на участие в конкурсе должна содержать следующие документы и информацию:</w:t>
      </w:r>
    </w:p>
    <w:p w:rsidR="00655FDC" w:rsidRPr="004126BA" w:rsidRDefault="00A01897" w:rsidP="003A6A00">
      <w:pPr>
        <w:pStyle w:val="ae"/>
        <w:numPr>
          <w:ilvl w:val="0"/>
          <w:numId w:val="10"/>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согласие участника конкурса н</w:t>
      </w:r>
      <w:r w:rsidR="008D2224" w:rsidRPr="004126BA">
        <w:rPr>
          <w:rFonts w:ascii="Times New Roman" w:hAnsi="Times New Roman" w:cs="Times New Roman"/>
          <w:color w:val="auto"/>
          <w:sz w:val="28"/>
          <w:szCs w:val="28"/>
        </w:rPr>
        <w:t>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655FDC" w:rsidRPr="004126BA" w:rsidRDefault="008D2224" w:rsidP="003A6A00">
      <w:pPr>
        <w:pStyle w:val="ae"/>
        <w:numPr>
          <w:ilvl w:val="0"/>
          <w:numId w:val="10"/>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655FDC" w:rsidRPr="004126BA" w:rsidRDefault="008D2224" w:rsidP="003A6A00">
      <w:pPr>
        <w:pStyle w:val="ae"/>
        <w:numPr>
          <w:ilvl w:val="0"/>
          <w:numId w:val="10"/>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подпунктом 3 пункта 201 настоящего Положения о закупке;</w:t>
      </w:r>
    </w:p>
    <w:p w:rsidR="00655FDC" w:rsidRPr="004126BA" w:rsidRDefault="008D2224" w:rsidP="003A6A00">
      <w:pPr>
        <w:pStyle w:val="ae"/>
        <w:numPr>
          <w:ilvl w:val="0"/>
          <w:numId w:val="10"/>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при осуществлении закупки товара или закупки работы, услуги, для выполнения, оказания которых используется товар:</w:t>
      </w:r>
    </w:p>
    <w:p w:rsidR="00655FDC" w:rsidRPr="004126BA" w:rsidRDefault="008D2224" w:rsidP="00BF6EB4">
      <w:pPr>
        <w:tabs>
          <w:tab w:val="left" w:pos="1134"/>
        </w:tabs>
        <w:ind w:firstLine="709"/>
        <w:jc w:val="both"/>
        <w:rPr>
          <w:rFonts w:ascii="Times New Roman" w:hAnsi="Times New Roman" w:cs="Times New Roman"/>
          <w:color w:val="auto"/>
          <w:sz w:val="28"/>
          <w:szCs w:val="28"/>
        </w:rPr>
      </w:pPr>
      <w:proofErr w:type="gramStart"/>
      <w:r w:rsidRPr="004126BA">
        <w:rPr>
          <w:rFonts w:ascii="Times New Roman" w:hAnsi="Times New Roman" w:cs="Times New Roman"/>
          <w:color w:val="auto"/>
          <w:sz w:val="28"/>
          <w:szCs w:val="28"/>
        </w:rPr>
        <w:t>а)</w:t>
      </w:r>
      <w:r w:rsidRPr="004126BA">
        <w:rPr>
          <w:rFonts w:ascii="Times New Roman" w:hAnsi="Times New Roman" w:cs="Times New Roman"/>
          <w:color w:val="auto"/>
          <w:sz w:val="28"/>
          <w:szCs w:val="28"/>
        </w:rPr>
        <w:tab/>
      </w:r>
      <w:proofErr w:type="gramEnd"/>
      <w:r w:rsidRPr="004126BA">
        <w:rPr>
          <w:rFonts w:ascii="Times New Roman" w:hAnsi="Times New Roman" w:cs="Times New Roman"/>
          <w:color w:val="auto"/>
          <w:sz w:val="28"/>
          <w:szCs w:val="28"/>
        </w:rPr>
        <w:t>указание (декларирование) наименования страны происхождения поставляемых товаров;</w:t>
      </w:r>
    </w:p>
    <w:p w:rsidR="00655FDC" w:rsidRPr="004126BA" w:rsidRDefault="008D2224" w:rsidP="00BF6EB4">
      <w:pPr>
        <w:tabs>
          <w:tab w:val="left" w:pos="1134"/>
        </w:tabs>
        <w:ind w:firstLine="709"/>
        <w:jc w:val="both"/>
        <w:rPr>
          <w:rFonts w:ascii="Times New Roman" w:hAnsi="Times New Roman" w:cs="Times New Roman"/>
          <w:color w:val="auto"/>
          <w:sz w:val="28"/>
          <w:szCs w:val="28"/>
        </w:rPr>
      </w:pPr>
      <w:proofErr w:type="gramStart"/>
      <w:r w:rsidRPr="004126BA">
        <w:rPr>
          <w:rFonts w:ascii="Times New Roman" w:hAnsi="Times New Roman" w:cs="Times New Roman"/>
          <w:color w:val="auto"/>
          <w:sz w:val="28"/>
          <w:szCs w:val="28"/>
        </w:rPr>
        <w:t>б)</w:t>
      </w:r>
      <w:r w:rsidRPr="004126BA">
        <w:rPr>
          <w:rFonts w:ascii="Times New Roman" w:hAnsi="Times New Roman" w:cs="Times New Roman"/>
          <w:color w:val="auto"/>
          <w:sz w:val="28"/>
          <w:szCs w:val="28"/>
        </w:rPr>
        <w:tab/>
      </w:r>
      <w:proofErr w:type="gramEnd"/>
      <w:r w:rsidRPr="004126BA">
        <w:rPr>
          <w:rFonts w:ascii="Times New Roman" w:hAnsi="Times New Roman" w:cs="Times New Roman"/>
          <w:color w:val="auto"/>
          <w:sz w:val="28"/>
          <w:szCs w:val="28"/>
        </w:rPr>
        <w:t>конкретные показатели товара, соответствующие значениям, установлен</w:t>
      </w:r>
      <w:r w:rsidR="006F31B6" w:rsidRPr="004126BA">
        <w:rPr>
          <w:rFonts w:ascii="Times New Roman" w:hAnsi="Times New Roman" w:cs="Times New Roman"/>
          <w:color w:val="auto"/>
          <w:sz w:val="28"/>
          <w:szCs w:val="28"/>
        </w:rPr>
        <w:t>ным в документации о конкурсе, и</w:t>
      </w:r>
      <w:r w:rsidRPr="004126BA">
        <w:rPr>
          <w:rFonts w:ascii="Times New Roman" w:hAnsi="Times New Roman" w:cs="Times New Roman"/>
          <w:color w:val="auto"/>
          <w:sz w:val="28"/>
          <w:szCs w:val="28"/>
        </w:rPr>
        <w:t xml:space="preserve"> указание на товарный знак (при наличии). Информация, предусмотренная настоящим п</w:t>
      </w:r>
      <w:r w:rsidR="00BF6EB4" w:rsidRPr="004126BA">
        <w:rPr>
          <w:rFonts w:ascii="Times New Roman" w:hAnsi="Times New Roman" w:cs="Times New Roman"/>
          <w:color w:val="auto"/>
          <w:sz w:val="28"/>
          <w:szCs w:val="28"/>
        </w:rPr>
        <w:t>одпунктом, включается в заявку н</w:t>
      </w:r>
      <w:r w:rsidRPr="004126BA">
        <w:rPr>
          <w:rFonts w:ascii="Times New Roman" w:hAnsi="Times New Roman" w:cs="Times New Roman"/>
          <w:color w:val="auto"/>
          <w:sz w:val="28"/>
          <w:szCs w:val="28"/>
        </w:rPr>
        <w:t>а участие в конкурсе в случае отсутствия в документации о конкурсе указания на товарный знак или в случае, сели участник конкурса предлагает товар, который обозначен товарным знаком, отличным от товарного знака, указанного в документации о конкурсе;</w:t>
      </w:r>
    </w:p>
    <w:p w:rsidR="00655FDC" w:rsidRPr="004126BA" w:rsidRDefault="008D2224" w:rsidP="003A6A00">
      <w:pPr>
        <w:pStyle w:val="ae"/>
        <w:numPr>
          <w:ilvl w:val="0"/>
          <w:numId w:val="10"/>
        </w:numPr>
        <w:tabs>
          <w:tab w:val="left" w:pos="1069"/>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w:t>
      </w:r>
      <w:r w:rsidR="00BF6EB4" w:rsidRPr="004126BA">
        <w:rPr>
          <w:rFonts w:ascii="Times New Roman" w:hAnsi="Times New Roman" w:cs="Times New Roman"/>
          <w:color w:val="auto"/>
          <w:sz w:val="28"/>
          <w:szCs w:val="28"/>
        </w:rPr>
        <w:t>н</w:t>
      </w:r>
      <w:r w:rsidRPr="004126BA">
        <w:rPr>
          <w:rFonts w:ascii="Times New Roman" w:hAnsi="Times New Roman" w:cs="Times New Roman"/>
          <w:color w:val="auto"/>
          <w:sz w:val="28"/>
          <w:szCs w:val="28"/>
        </w:rPr>
        <w:t>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655FDC" w:rsidRPr="004126BA" w:rsidRDefault="008D2224" w:rsidP="003A6A00">
      <w:pPr>
        <w:pStyle w:val="ae"/>
        <w:numPr>
          <w:ilvl w:val="0"/>
          <w:numId w:val="10"/>
        </w:numPr>
        <w:tabs>
          <w:tab w:val="left" w:pos="1069"/>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55FDC" w:rsidRPr="004126BA" w:rsidRDefault="008D2224" w:rsidP="003A6A00">
      <w:pPr>
        <w:pStyle w:val="ae"/>
        <w:numPr>
          <w:ilvl w:val="0"/>
          <w:numId w:val="10"/>
        </w:numPr>
        <w:tabs>
          <w:tab w:val="left" w:pos="1069"/>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фамилию, имя, отчество (при наличии) и должность лица, имеющего </w:t>
      </w:r>
      <w:r w:rsidRPr="004126BA">
        <w:rPr>
          <w:rFonts w:ascii="Times New Roman" w:hAnsi="Times New Roman" w:cs="Times New Roman"/>
          <w:color w:val="auto"/>
          <w:sz w:val="28"/>
          <w:szCs w:val="28"/>
        </w:rPr>
        <w:lastRenderedPageBreak/>
        <w:t>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55FDC" w:rsidRPr="004126BA" w:rsidRDefault="008D2224" w:rsidP="003A6A00">
      <w:pPr>
        <w:pStyle w:val="ae"/>
        <w:numPr>
          <w:ilvl w:val="0"/>
          <w:numId w:val="10"/>
        </w:numPr>
        <w:tabs>
          <w:tab w:val="left" w:pos="1069"/>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коп</w:t>
      </w:r>
      <w:r w:rsidR="00BF6EB4" w:rsidRPr="004126BA">
        <w:rPr>
          <w:rFonts w:ascii="Times New Roman" w:hAnsi="Times New Roman" w:cs="Times New Roman"/>
          <w:color w:val="auto"/>
          <w:sz w:val="28"/>
          <w:szCs w:val="28"/>
        </w:rPr>
        <w:t>и</w:t>
      </w:r>
      <w:r w:rsidRPr="004126BA">
        <w:rPr>
          <w:rFonts w:ascii="Times New Roman" w:hAnsi="Times New Roman" w:cs="Times New Roman"/>
          <w:color w:val="auto"/>
          <w:sz w:val="28"/>
          <w:szCs w:val="28"/>
        </w:rPr>
        <w:t>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655FDC" w:rsidRPr="004126BA" w:rsidRDefault="008D2224" w:rsidP="003A6A00">
      <w:pPr>
        <w:pStyle w:val="ae"/>
        <w:numPr>
          <w:ilvl w:val="0"/>
          <w:numId w:val="10"/>
        </w:numPr>
        <w:tabs>
          <w:tab w:val="left" w:pos="1069"/>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55FDC" w:rsidRPr="004126BA" w:rsidRDefault="008D2224" w:rsidP="003A6A00">
      <w:pPr>
        <w:pStyle w:val="ae"/>
        <w:numPr>
          <w:ilvl w:val="0"/>
          <w:numId w:val="10"/>
        </w:numPr>
        <w:tabs>
          <w:tab w:val="left" w:pos="1069"/>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надлежащим образом заверенный перевод на русский язык документов о государственной регистрации юридического лица или физического лица в качестве</w:t>
      </w:r>
      <w:r w:rsidR="005D2D66" w:rsidRPr="004126BA">
        <w:rPr>
          <w:rFonts w:ascii="Times New Roman" w:hAnsi="Times New Roman" w:cs="Times New Roman"/>
          <w:color w:val="auto"/>
          <w:sz w:val="28"/>
          <w:szCs w:val="28"/>
        </w:rPr>
        <w:t xml:space="preserve"> </w:t>
      </w:r>
      <w:r w:rsidRPr="004126BA">
        <w:rPr>
          <w:rFonts w:ascii="Times New Roman" w:hAnsi="Times New Roman" w:cs="Times New Roman"/>
          <w:color w:val="auto"/>
          <w:sz w:val="28"/>
          <w:szCs w:val="28"/>
        </w:rPr>
        <w:t>индивидуального предпринимателя в соответствии с законодательством соответствующего государства (для иностранного лица);</w:t>
      </w:r>
    </w:p>
    <w:p w:rsidR="00655FDC" w:rsidRPr="004126BA" w:rsidRDefault="008D2224" w:rsidP="003A6A00">
      <w:pPr>
        <w:pStyle w:val="ae"/>
        <w:numPr>
          <w:ilvl w:val="0"/>
          <w:numId w:val="10"/>
        </w:numPr>
        <w:tabs>
          <w:tab w:val="left" w:pos="1069"/>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w:t>
      </w:r>
      <w:r w:rsidR="005D2D66" w:rsidRPr="004126BA">
        <w:rPr>
          <w:rFonts w:ascii="Times New Roman" w:hAnsi="Times New Roman" w:cs="Times New Roman"/>
          <w:color w:val="auto"/>
          <w:sz w:val="28"/>
          <w:szCs w:val="28"/>
        </w:rPr>
        <w:t>е</w:t>
      </w:r>
      <w:r w:rsidRPr="004126BA">
        <w:rPr>
          <w:rFonts w:ascii="Times New Roman" w:hAnsi="Times New Roman" w:cs="Times New Roman"/>
          <w:color w:val="auto"/>
          <w:sz w:val="28"/>
          <w:szCs w:val="28"/>
        </w:rPr>
        <w:t xml:space="preserve">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655FDC" w:rsidRPr="004126BA" w:rsidRDefault="008D2224" w:rsidP="003A6A00">
      <w:pPr>
        <w:pStyle w:val="ae"/>
        <w:numPr>
          <w:ilvl w:val="0"/>
          <w:numId w:val="10"/>
        </w:numPr>
        <w:tabs>
          <w:tab w:val="left" w:pos="1069"/>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10 настоящего Положения о закупке, а также декларацию о соответствии участника конкурса требованиям, установленным в соответствии с подпунктами 2-10 пункта 10 настоящего </w:t>
      </w:r>
      <w:r w:rsidR="00BF6EB4" w:rsidRPr="004126BA">
        <w:rPr>
          <w:rFonts w:ascii="Times New Roman" w:hAnsi="Times New Roman" w:cs="Times New Roman"/>
          <w:color w:val="auto"/>
          <w:sz w:val="28"/>
          <w:szCs w:val="28"/>
        </w:rPr>
        <w:t>По</w:t>
      </w:r>
      <w:r w:rsidRPr="004126BA">
        <w:rPr>
          <w:rFonts w:ascii="Times New Roman" w:hAnsi="Times New Roman" w:cs="Times New Roman"/>
          <w:color w:val="auto"/>
          <w:sz w:val="28"/>
          <w:szCs w:val="28"/>
        </w:rPr>
        <w:t>ложения о закупке;</w:t>
      </w:r>
    </w:p>
    <w:p w:rsidR="00655FDC" w:rsidRPr="004126BA" w:rsidRDefault="008D2224" w:rsidP="003A6A00">
      <w:pPr>
        <w:pStyle w:val="ae"/>
        <w:numPr>
          <w:ilvl w:val="0"/>
          <w:numId w:val="10"/>
        </w:numPr>
        <w:tabs>
          <w:tab w:val="left" w:pos="1069"/>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копии документов, подтверждающих квалификацию участника конкурса. При</w:t>
      </w:r>
      <w:r w:rsidR="00BF6EB4" w:rsidRPr="004126BA">
        <w:rPr>
          <w:rFonts w:ascii="Times New Roman" w:hAnsi="Times New Roman" w:cs="Times New Roman"/>
          <w:color w:val="auto"/>
          <w:sz w:val="28"/>
          <w:szCs w:val="28"/>
        </w:rPr>
        <w:t xml:space="preserve"> этом</w:t>
      </w:r>
      <w:r w:rsidRPr="004126BA">
        <w:rPr>
          <w:rFonts w:ascii="Times New Roman" w:hAnsi="Times New Roman" w:cs="Times New Roman"/>
          <w:color w:val="auto"/>
          <w:sz w:val="28"/>
          <w:szCs w:val="28"/>
        </w:rPr>
        <w:t xml:space="preserve">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655FDC" w:rsidRPr="004126BA" w:rsidRDefault="008D2224" w:rsidP="003A6A00">
      <w:pPr>
        <w:pStyle w:val="ae"/>
        <w:numPr>
          <w:ilvl w:val="0"/>
          <w:numId w:val="10"/>
        </w:numPr>
        <w:tabs>
          <w:tab w:val="left" w:pos="1069"/>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655FDC" w:rsidRPr="004126BA" w:rsidRDefault="008D40F8"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31. </w:t>
      </w:r>
      <w:r w:rsidR="008D2224" w:rsidRPr="004126BA">
        <w:rPr>
          <w:rFonts w:ascii="Times New Roman" w:hAnsi="Times New Roman" w:cs="Times New Roman"/>
          <w:color w:val="auto"/>
          <w:sz w:val="28"/>
          <w:szCs w:val="28"/>
        </w:rPr>
        <w:t>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w:t>
      </w:r>
    </w:p>
    <w:p w:rsidR="00655FDC" w:rsidRPr="004126BA" w:rsidRDefault="008D40F8"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32. </w:t>
      </w:r>
      <w:r w:rsidR="008D2224" w:rsidRPr="004126BA">
        <w:rPr>
          <w:rFonts w:ascii="Times New Roman" w:hAnsi="Times New Roman" w:cs="Times New Roman"/>
          <w:color w:val="auto"/>
          <w:sz w:val="28"/>
          <w:szCs w:val="28"/>
        </w:rPr>
        <w:t>В случае, если по окончании срока подачи заявок на участие в конкурсе подана только одна заявка или н</w:t>
      </w:r>
      <w:r w:rsidR="005D2D66" w:rsidRPr="004126BA">
        <w:rPr>
          <w:rFonts w:ascii="Times New Roman" w:hAnsi="Times New Roman" w:cs="Times New Roman"/>
          <w:color w:val="auto"/>
          <w:sz w:val="28"/>
          <w:szCs w:val="28"/>
        </w:rPr>
        <w:t>е</w:t>
      </w:r>
      <w:r w:rsidR="008D2224" w:rsidRPr="004126BA">
        <w:rPr>
          <w:rFonts w:ascii="Times New Roman" w:hAnsi="Times New Roman" w:cs="Times New Roman"/>
          <w:color w:val="auto"/>
          <w:sz w:val="28"/>
          <w:szCs w:val="28"/>
        </w:rPr>
        <w:t xml:space="preserve"> подано ни одной заявки, такой конкурс признается несостоявшимся.</w:t>
      </w:r>
    </w:p>
    <w:p w:rsidR="004323C9" w:rsidRPr="004126BA" w:rsidRDefault="004323C9" w:rsidP="005D2D66">
      <w:pPr>
        <w:ind w:firstLine="709"/>
        <w:jc w:val="both"/>
        <w:rPr>
          <w:rFonts w:ascii="Times New Roman" w:hAnsi="Times New Roman" w:cs="Times New Roman"/>
          <w:color w:val="auto"/>
          <w:sz w:val="28"/>
          <w:szCs w:val="28"/>
        </w:rPr>
      </w:pPr>
    </w:p>
    <w:p w:rsidR="00655FDC" w:rsidRPr="004126BA" w:rsidRDefault="008D2224"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Порядок рассмотрения, оценки и сопоставления заявок на участие в конкурсе</w:t>
      </w:r>
    </w:p>
    <w:p w:rsidR="00655FDC" w:rsidRPr="004126BA" w:rsidRDefault="00801459"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33. </w:t>
      </w:r>
      <w:r w:rsidR="008D2224" w:rsidRPr="004126BA">
        <w:rPr>
          <w:rFonts w:ascii="Times New Roman" w:hAnsi="Times New Roman" w:cs="Times New Roman"/>
          <w:color w:val="auto"/>
          <w:sz w:val="28"/>
          <w:szCs w:val="28"/>
        </w:rPr>
        <w:t xml:space="preserve">Срок рассмотрения, оценки и сопоставления заявок на участие в конкурсе </w:t>
      </w:r>
      <w:r w:rsidR="008D2224" w:rsidRPr="004126BA">
        <w:rPr>
          <w:rFonts w:ascii="Times New Roman" w:hAnsi="Times New Roman" w:cs="Times New Roman"/>
          <w:color w:val="auto"/>
          <w:sz w:val="28"/>
          <w:szCs w:val="28"/>
        </w:rPr>
        <w:lastRenderedPageBreak/>
        <w:t>не может превышать десять рабочих дней с даты окончания срока подачи указанных заявок.</w:t>
      </w:r>
    </w:p>
    <w:p w:rsidR="00655FDC" w:rsidRPr="004126BA" w:rsidRDefault="00801459"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34. </w:t>
      </w:r>
      <w:r w:rsidR="008D2224" w:rsidRPr="004126BA">
        <w:rPr>
          <w:rFonts w:ascii="Times New Roman" w:hAnsi="Times New Roman" w:cs="Times New Roman"/>
          <w:color w:val="auto"/>
          <w:sz w:val="28"/>
          <w:szCs w:val="28"/>
        </w:rPr>
        <w:t>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655FDC" w:rsidRPr="004126BA" w:rsidRDefault="00801459"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35. </w:t>
      </w:r>
      <w:r w:rsidR="008D2224" w:rsidRPr="004126BA">
        <w:rPr>
          <w:rFonts w:ascii="Times New Roman" w:hAnsi="Times New Roman" w:cs="Times New Roman"/>
          <w:color w:val="auto"/>
          <w:sz w:val="28"/>
          <w:szCs w:val="28"/>
        </w:rPr>
        <w:t>Оценка н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w:t>
      </w:r>
      <w:r w:rsidR="00394D14">
        <w:rPr>
          <w:rFonts w:ascii="Times New Roman" w:hAnsi="Times New Roman" w:cs="Times New Roman"/>
          <w:color w:val="auto"/>
          <w:sz w:val="28"/>
          <w:szCs w:val="28"/>
        </w:rPr>
        <w:t>н</w:t>
      </w:r>
      <w:r w:rsidR="008D2224" w:rsidRPr="004126BA">
        <w:rPr>
          <w:rFonts w:ascii="Times New Roman" w:hAnsi="Times New Roman" w:cs="Times New Roman"/>
          <w:color w:val="auto"/>
          <w:sz w:val="28"/>
          <w:szCs w:val="28"/>
        </w:rPr>
        <w:t>е договора, сниженной на 15 процентов, при этом договор заключается по цене договора, предложенной участником в заявке на участие в конкурсе.</w:t>
      </w:r>
    </w:p>
    <w:p w:rsidR="00655FDC" w:rsidRPr="004126BA" w:rsidRDefault="00801459"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36. </w:t>
      </w:r>
      <w:r w:rsidR="00FD4D4D" w:rsidRPr="004126BA">
        <w:rPr>
          <w:rFonts w:ascii="Times New Roman" w:hAnsi="Times New Roman" w:cs="Times New Roman"/>
          <w:color w:val="auto"/>
          <w:sz w:val="28"/>
          <w:szCs w:val="28"/>
        </w:rPr>
        <w:t>Приоритет не</w:t>
      </w:r>
      <w:r w:rsidR="008D2224" w:rsidRPr="004126BA">
        <w:rPr>
          <w:rFonts w:ascii="Times New Roman" w:hAnsi="Times New Roman" w:cs="Times New Roman"/>
          <w:color w:val="auto"/>
          <w:sz w:val="28"/>
          <w:szCs w:val="28"/>
        </w:rPr>
        <w:t xml:space="preserve"> предоставляется в случаях, если:</w:t>
      </w:r>
    </w:p>
    <w:p w:rsidR="00655FDC" w:rsidRPr="004126BA" w:rsidRDefault="008D2224" w:rsidP="003A6A00">
      <w:pPr>
        <w:pStyle w:val="ae"/>
        <w:numPr>
          <w:ilvl w:val="0"/>
          <w:numId w:val="11"/>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конкурс признан </w:t>
      </w:r>
      <w:r w:rsidR="00FD4D4D" w:rsidRPr="004126BA">
        <w:rPr>
          <w:rFonts w:ascii="Times New Roman" w:hAnsi="Times New Roman" w:cs="Times New Roman"/>
          <w:color w:val="auto"/>
          <w:sz w:val="28"/>
          <w:szCs w:val="28"/>
        </w:rPr>
        <w:t>не</w:t>
      </w:r>
      <w:r w:rsidRPr="004126BA">
        <w:rPr>
          <w:rFonts w:ascii="Times New Roman" w:hAnsi="Times New Roman" w:cs="Times New Roman"/>
          <w:color w:val="auto"/>
          <w:sz w:val="28"/>
          <w:szCs w:val="28"/>
        </w:rPr>
        <w:t>состоявшимся и договор заключается с единственным участником конкурса;</w:t>
      </w:r>
    </w:p>
    <w:p w:rsidR="00655FDC" w:rsidRPr="004126BA" w:rsidRDefault="008D2224" w:rsidP="003A6A00">
      <w:pPr>
        <w:pStyle w:val="ae"/>
        <w:numPr>
          <w:ilvl w:val="0"/>
          <w:numId w:val="11"/>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в</w:t>
      </w:r>
      <w:r w:rsidR="00FD4D4D" w:rsidRPr="004126BA">
        <w:rPr>
          <w:rFonts w:ascii="Times New Roman" w:hAnsi="Times New Roman" w:cs="Times New Roman"/>
          <w:color w:val="auto"/>
          <w:sz w:val="28"/>
          <w:szCs w:val="28"/>
        </w:rPr>
        <w:t xml:space="preserve"> заявке на участие в конкурсе не</w:t>
      </w:r>
      <w:r w:rsidRPr="004126BA">
        <w:rPr>
          <w:rFonts w:ascii="Times New Roman" w:hAnsi="Times New Roman" w:cs="Times New Roman"/>
          <w:color w:val="auto"/>
          <w:sz w:val="28"/>
          <w:szCs w:val="28"/>
        </w:rPr>
        <w:t xml:space="preserve"> содержится предложений о поставке товаров российского происхождения, выполнении работ, оказании услуг российскими лицами;</w:t>
      </w:r>
    </w:p>
    <w:p w:rsidR="00655FDC" w:rsidRPr="004126BA" w:rsidRDefault="008D2224" w:rsidP="003A6A00">
      <w:pPr>
        <w:pStyle w:val="ae"/>
        <w:numPr>
          <w:ilvl w:val="0"/>
          <w:numId w:val="11"/>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655FDC" w:rsidRPr="004126BA" w:rsidRDefault="008D2224" w:rsidP="003A6A00">
      <w:pPr>
        <w:pStyle w:val="ae"/>
        <w:numPr>
          <w:ilvl w:val="0"/>
          <w:numId w:val="11"/>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в заявке на участие в конкурсе содержится предложение о поставке товаров российского </w:t>
      </w:r>
      <w:r w:rsidR="005B7755" w:rsidRPr="004126BA">
        <w:rPr>
          <w:rFonts w:ascii="Times New Roman" w:hAnsi="Times New Roman" w:cs="Times New Roman"/>
          <w:color w:val="auto"/>
          <w:sz w:val="28"/>
          <w:szCs w:val="28"/>
        </w:rPr>
        <w:t>и</w:t>
      </w:r>
      <w:r w:rsidRPr="004126BA">
        <w:rPr>
          <w:rFonts w:ascii="Times New Roman" w:hAnsi="Times New Roman" w:cs="Times New Roman"/>
          <w:color w:val="auto"/>
          <w:sz w:val="28"/>
          <w:szCs w:val="28"/>
        </w:rPr>
        <w:t xml:space="preserve"> иностранного происхождения, выполнении работ, оказании услуг российскими </w:t>
      </w:r>
      <w:r w:rsidR="005B7755" w:rsidRPr="004126BA">
        <w:rPr>
          <w:rFonts w:ascii="Times New Roman" w:hAnsi="Times New Roman" w:cs="Times New Roman"/>
          <w:color w:val="auto"/>
          <w:sz w:val="28"/>
          <w:szCs w:val="28"/>
        </w:rPr>
        <w:t>и</w:t>
      </w:r>
      <w:r w:rsidRPr="004126BA">
        <w:rPr>
          <w:rFonts w:ascii="Times New Roman" w:hAnsi="Times New Roman" w:cs="Times New Roman"/>
          <w:color w:val="auto"/>
          <w:sz w:val="28"/>
          <w:szCs w:val="28"/>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55FDC" w:rsidRPr="004126BA" w:rsidRDefault="005B7755"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37. </w:t>
      </w:r>
      <w:r w:rsidR="008D2224" w:rsidRPr="004126BA">
        <w:rPr>
          <w:rFonts w:ascii="Times New Roman" w:hAnsi="Times New Roman" w:cs="Times New Roman"/>
          <w:color w:val="auto"/>
          <w:sz w:val="28"/>
          <w:szCs w:val="28"/>
        </w:rPr>
        <w:t>Для це</w:t>
      </w:r>
      <w:r w:rsidRPr="004126BA">
        <w:rPr>
          <w:rFonts w:ascii="Times New Roman" w:hAnsi="Times New Roman" w:cs="Times New Roman"/>
          <w:color w:val="auto"/>
          <w:sz w:val="28"/>
          <w:szCs w:val="28"/>
        </w:rPr>
        <w:t>лей установления соотношения цен</w:t>
      </w:r>
      <w:r w:rsidR="008D2224" w:rsidRPr="004126BA">
        <w:rPr>
          <w:rFonts w:ascii="Times New Roman" w:hAnsi="Times New Roman" w:cs="Times New Roman"/>
          <w:color w:val="auto"/>
          <w:sz w:val="28"/>
          <w:szCs w:val="28"/>
        </w:rPr>
        <w:t>ы предлагаемых к поставке товаров российского и иностранного происхождения, цены выполнения раб</w:t>
      </w:r>
      <w:r w:rsidRPr="004126BA">
        <w:rPr>
          <w:rFonts w:ascii="Times New Roman" w:hAnsi="Times New Roman" w:cs="Times New Roman"/>
          <w:color w:val="auto"/>
          <w:sz w:val="28"/>
          <w:szCs w:val="28"/>
        </w:rPr>
        <w:t>от, оказания услуг российскими и</w:t>
      </w:r>
      <w:r w:rsidR="008D2224" w:rsidRPr="004126BA">
        <w:rPr>
          <w:rFonts w:ascii="Times New Roman" w:hAnsi="Times New Roman" w:cs="Times New Roman"/>
          <w:color w:val="auto"/>
          <w:sz w:val="28"/>
          <w:szCs w:val="28"/>
        </w:rPr>
        <w:t xml:space="preserve"> иностранными лицами в случае, предусмотренном подпунктом 4 пункта </w:t>
      </w:r>
      <w:r w:rsidRPr="004126BA">
        <w:rPr>
          <w:rFonts w:ascii="Times New Roman" w:hAnsi="Times New Roman" w:cs="Times New Roman"/>
          <w:color w:val="auto"/>
          <w:sz w:val="28"/>
          <w:szCs w:val="28"/>
        </w:rPr>
        <w:t>36</w:t>
      </w:r>
      <w:r w:rsidR="008D2224" w:rsidRPr="004126BA">
        <w:rPr>
          <w:rFonts w:ascii="Times New Roman" w:hAnsi="Times New Roman" w:cs="Times New Roman"/>
          <w:color w:val="auto"/>
          <w:sz w:val="28"/>
          <w:szCs w:val="28"/>
        </w:rPr>
        <w:t xml:space="preserve"> нас</w:t>
      </w:r>
      <w:r w:rsidRPr="004126BA">
        <w:rPr>
          <w:rFonts w:ascii="Times New Roman" w:hAnsi="Times New Roman" w:cs="Times New Roman"/>
          <w:color w:val="auto"/>
          <w:sz w:val="28"/>
          <w:szCs w:val="28"/>
        </w:rPr>
        <w:t>тоящего Положения о закупке, цен</w:t>
      </w:r>
      <w:r w:rsidR="008D2224" w:rsidRPr="004126BA">
        <w:rPr>
          <w:rFonts w:ascii="Times New Roman" w:hAnsi="Times New Roman" w:cs="Times New Roman"/>
          <w:color w:val="auto"/>
          <w:sz w:val="28"/>
          <w:szCs w:val="28"/>
        </w:rPr>
        <w:t>а единицы каждого товара, работы, услуги определяется как произведе</w:t>
      </w:r>
      <w:r w:rsidRPr="004126BA">
        <w:rPr>
          <w:rFonts w:ascii="Times New Roman" w:hAnsi="Times New Roman" w:cs="Times New Roman"/>
          <w:color w:val="auto"/>
          <w:sz w:val="28"/>
          <w:szCs w:val="28"/>
        </w:rPr>
        <w:t>ние начальной (максимальной) цен</w:t>
      </w:r>
      <w:r w:rsidR="008D2224" w:rsidRPr="004126BA">
        <w:rPr>
          <w:rFonts w:ascii="Times New Roman" w:hAnsi="Times New Roman" w:cs="Times New Roman"/>
          <w:color w:val="auto"/>
          <w:sz w:val="28"/>
          <w:szCs w:val="28"/>
        </w:rPr>
        <w:t>ы единицы товара, работы, услуги, указанной в документации о конкурсе, в соответствии с подпунктом 3 пункта 2</w:t>
      </w:r>
      <w:r w:rsidRPr="004126BA">
        <w:rPr>
          <w:rFonts w:ascii="Times New Roman" w:hAnsi="Times New Roman" w:cs="Times New Roman"/>
          <w:color w:val="auto"/>
          <w:sz w:val="28"/>
          <w:szCs w:val="28"/>
        </w:rPr>
        <w:t>3</w:t>
      </w:r>
      <w:r w:rsidR="008D2224" w:rsidRPr="004126BA">
        <w:rPr>
          <w:rFonts w:ascii="Times New Roman" w:hAnsi="Times New Roman" w:cs="Times New Roman"/>
          <w:color w:val="auto"/>
          <w:sz w:val="28"/>
          <w:szCs w:val="28"/>
        </w:rPr>
        <w:t xml:space="preserve"> настоящего Положения о закупке, на коэффициент изменения начальной (максимальной) це</w:t>
      </w:r>
      <w:r w:rsidRPr="004126BA">
        <w:rPr>
          <w:rFonts w:ascii="Times New Roman" w:hAnsi="Times New Roman" w:cs="Times New Roman"/>
          <w:color w:val="auto"/>
          <w:sz w:val="28"/>
          <w:szCs w:val="28"/>
        </w:rPr>
        <w:t>н</w:t>
      </w:r>
      <w:r w:rsidR="008D2224" w:rsidRPr="004126BA">
        <w:rPr>
          <w:rFonts w:ascii="Times New Roman" w:hAnsi="Times New Roman" w:cs="Times New Roman"/>
          <w:color w:val="auto"/>
          <w:sz w:val="28"/>
          <w:szCs w:val="28"/>
        </w:rPr>
        <w:t>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655FDC" w:rsidRPr="004126BA" w:rsidRDefault="005B7755"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38. </w:t>
      </w:r>
      <w:r w:rsidR="008D2224" w:rsidRPr="004126BA">
        <w:rPr>
          <w:rFonts w:ascii="Times New Roman" w:hAnsi="Times New Roman" w:cs="Times New Roman"/>
          <w:color w:val="auto"/>
          <w:sz w:val="28"/>
          <w:szCs w:val="28"/>
        </w:rPr>
        <w:t xml:space="preserve">Отнесение участника конкурса к российским или иностранным лицам осуществляется </w:t>
      </w:r>
      <w:r w:rsidRPr="004126BA">
        <w:rPr>
          <w:rFonts w:ascii="Times New Roman" w:hAnsi="Times New Roman" w:cs="Times New Roman"/>
          <w:color w:val="auto"/>
          <w:sz w:val="28"/>
          <w:szCs w:val="28"/>
        </w:rPr>
        <w:t>н</w:t>
      </w:r>
      <w:r w:rsidR="008D2224" w:rsidRPr="004126BA">
        <w:rPr>
          <w:rFonts w:ascii="Times New Roman" w:hAnsi="Times New Roman" w:cs="Times New Roman"/>
          <w:color w:val="auto"/>
          <w:sz w:val="28"/>
          <w:szCs w:val="28"/>
        </w:rPr>
        <w:t xml:space="preserve">а основании документов участника конкурса, содержащих информацию о месте его регистрации (для юридических лиц </w:t>
      </w:r>
      <w:r w:rsidRPr="004126BA">
        <w:rPr>
          <w:rFonts w:ascii="Times New Roman" w:hAnsi="Times New Roman" w:cs="Times New Roman"/>
          <w:color w:val="auto"/>
          <w:sz w:val="28"/>
          <w:szCs w:val="28"/>
        </w:rPr>
        <w:t>и</w:t>
      </w:r>
      <w:r w:rsidR="008D2224" w:rsidRPr="004126BA">
        <w:rPr>
          <w:rFonts w:ascii="Times New Roman" w:hAnsi="Times New Roman" w:cs="Times New Roman"/>
          <w:color w:val="auto"/>
          <w:sz w:val="28"/>
          <w:szCs w:val="28"/>
        </w:rPr>
        <w:t xml:space="preserve"> индивидуальных предпринимателей), </w:t>
      </w:r>
      <w:r w:rsidRPr="004126BA">
        <w:rPr>
          <w:rFonts w:ascii="Times New Roman" w:hAnsi="Times New Roman" w:cs="Times New Roman"/>
          <w:color w:val="auto"/>
          <w:sz w:val="28"/>
          <w:szCs w:val="28"/>
        </w:rPr>
        <w:t>н</w:t>
      </w:r>
      <w:r w:rsidR="008D2224" w:rsidRPr="004126BA">
        <w:rPr>
          <w:rFonts w:ascii="Times New Roman" w:hAnsi="Times New Roman" w:cs="Times New Roman"/>
          <w:color w:val="auto"/>
          <w:sz w:val="28"/>
          <w:szCs w:val="28"/>
        </w:rPr>
        <w:t>а основании документов, удостоверяющих личность (для физических лиц).</w:t>
      </w:r>
    </w:p>
    <w:p w:rsidR="00655FDC" w:rsidRPr="004126BA" w:rsidRDefault="005B7755"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39. </w:t>
      </w:r>
      <w:r w:rsidR="008D2224" w:rsidRPr="004126BA">
        <w:rPr>
          <w:rFonts w:ascii="Times New Roman" w:hAnsi="Times New Roman" w:cs="Times New Roman"/>
          <w:color w:val="auto"/>
          <w:sz w:val="28"/>
          <w:szCs w:val="28"/>
        </w:rPr>
        <w:t xml:space="preserve">По результатам рассмотрения, оценки и сопоставления заявок </w:t>
      </w:r>
      <w:r w:rsidRPr="004126BA">
        <w:rPr>
          <w:rFonts w:ascii="Times New Roman" w:hAnsi="Times New Roman" w:cs="Times New Roman"/>
          <w:color w:val="auto"/>
          <w:sz w:val="28"/>
          <w:szCs w:val="28"/>
        </w:rPr>
        <w:t>н</w:t>
      </w:r>
      <w:r w:rsidR="008D2224" w:rsidRPr="004126BA">
        <w:rPr>
          <w:rFonts w:ascii="Times New Roman" w:hAnsi="Times New Roman" w:cs="Times New Roman"/>
          <w:color w:val="auto"/>
          <w:sz w:val="28"/>
          <w:szCs w:val="28"/>
        </w:rPr>
        <w:t xml:space="preserve">а участие в конкурсе комиссией принимается решение о признании заявки на участие в конкурсе и участника такого конкурса, подавшего данную заявку, </w:t>
      </w:r>
      <w:r w:rsidR="008D2224" w:rsidRPr="004126BA">
        <w:rPr>
          <w:rFonts w:ascii="Times New Roman" w:hAnsi="Times New Roman" w:cs="Times New Roman"/>
          <w:color w:val="auto"/>
          <w:sz w:val="28"/>
          <w:szCs w:val="28"/>
        </w:rPr>
        <w:lastRenderedPageBreak/>
        <w:t xml:space="preserve">соответствующими требованиям, установленным документацией о конкурсе, либо решение о несоответствии заявки </w:t>
      </w:r>
      <w:r w:rsidRPr="004126BA">
        <w:rPr>
          <w:rFonts w:ascii="Times New Roman" w:hAnsi="Times New Roman" w:cs="Times New Roman"/>
          <w:color w:val="auto"/>
          <w:sz w:val="28"/>
          <w:szCs w:val="28"/>
        </w:rPr>
        <w:t>н</w:t>
      </w:r>
      <w:r w:rsidR="008D2224" w:rsidRPr="004126BA">
        <w:rPr>
          <w:rFonts w:ascii="Times New Roman" w:hAnsi="Times New Roman" w:cs="Times New Roman"/>
          <w:color w:val="auto"/>
          <w:sz w:val="28"/>
          <w:szCs w:val="28"/>
        </w:rPr>
        <w:t>а участие в конкурсе и (или) участника такого конкурса требованиям, установленным документацией о конкурсе, пунктом 4</w:t>
      </w:r>
      <w:r w:rsidRPr="004126BA">
        <w:rPr>
          <w:rFonts w:ascii="Times New Roman" w:hAnsi="Times New Roman" w:cs="Times New Roman"/>
          <w:color w:val="auto"/>
          <w:sz w:val="28"/>
          <w:szCs w:val="28"/>
        </w:rPr>
        <w:t>0</w:t>
      </w:r>
      <w:r w:rsidR="008D2224" w:rsidRPr="004126BA">
        <w:rPr>
          <w:rFonts w:ascii="Times New Roman" w:hAnsi="Times New Roman" w:cs="Times New Roman"/>
          <w:color w:val="auto"/>
          <w:sz w:val="28"/>
          <w:szCs w:val="28"/>
        </w:rPr>
        <w:t xml:space="preserve"> настоящего Положения о закупке.</w:t>
      </w:r>
    </w:p>
    <w:p w:rsidR="00655FDC" w:rsidRPr="004126BA" w:rsidRDefault="005B7755"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40. </w:t>
      </w:r>
      <w:r w:rsidR="008D2224" w:rsidRPr="004126BA">
        <w:rPr>
          <w:rFonts w:ascii="Times New Roman" w:hAnsi="Times New Roman" w:cs="Times New Roman"/>
          <w:color w:val="auto"/>
          <w:sz w:val="28"/>
          <w:szCs w:val="28"/>
        </w:rPr>
        <w:t xml:space="preserve">Заявка </w:t>
      </w:r>
      <w:r w:rsidR="000937BF" w:rsidRPr="004126BA">
        <w:rPr>
          <w:rFonts w:ascii="Times New Roman" w:hAnsi="Times New Roman" w:cs="Times New Roman"/>
          <w:color w:val="auto"/>
          <w:sz w:val="28"/>
          <w:szCs w:val="28"/>
        </w:rPr>
        <w:t>н</w:t>
      </w:r>
      <w:r w:rsidR="008D2224" w:rsidRPr="004126BA">
        <w:rPr>
          <w:rFonts w:ascii="Times New Roman" w:hAnsi="Times New Roman" w:cs="Times New Roman"/>
          <w:color w:val="auto"/>
          <w:sz w:val="28"/>
          <w:szCs w:val="28"/>
        </w:rPr>
        <w:t>а участие в конкурсе признается не соответствующей требованиям, установленным документацией о конкурсе в случае:</w:t>
      </w:r>
    </w:p>
    <w:p w:rsidR="00655FDC" w:rsidRPr="004126BA" w:rsidRDefault="008D2224" w:rsidP="003A6A00">
      <w:pPr>
        <w:pStyle w:val="ae"/>
        <w:numPr>
          <w:ilvl w:val="0"/>
          <w:numId w:val="12"/>
        </w:numPr>
        <w:tabs>
          <w:tab w:val="left" w:pos="1134"/>
        </w:tabs>
        <w:ind w:left="0" w:firstLine="709"/>
        <w:jc w:val="both"/>
        <w:rPr>
          <w:rFonts w:ascii="Times New Roman" w:hAnsi="Times New Roman" w:cs="Times New Roman"/>
          <w:color w:val="auto"/>
          <w:sz w:val="28"/>
          <w:szCs w:val="28"/>
        </w:rPr>
      </w:pPr>
      <w:proofErr w:type="spellStart"/>
      <w:r w:rsidRPr="004126BA">
        <w:rPr>
          <w:rFonts w:ascii="Times New Roman" w:hAnsi="Times New Roman" w:cs="Times New Roman"/>
          <w:color w:val="auto"/>
          <w:sz w:val="28"/>
          <w:szCs w:val="28"/>
        </w:rPr>
        <w:t>непр</w:t>
      </w:r>
      <w:r w:rsidR="00FD4D4D" w:rsidRPr="004126BA">
        <w:rPr>
          <w:rFonts w:ascii="Times New Roman" w:hAnsi="Times New Roman" w:cs="Times New Roman"/>
          <w:color w:val="auto"/>
          <w:sz w:val="28"/>
          <w:szCs w:val="28"/>
        </w:rPr>
        <w:t>е</w:t>
      </w:r>
      <w:r w:rsidRPr="004126BA">
        <w:rPr>
          <w:rFonts w:ascii="Times New Roman" w:hAnsi="Times New Roman" w:cs="Times New Roman"/>
          <w:color w:val="auto"/>
          <w:sz w:val="28"/>
          <w:szCs w:val="28"/>
        </w:rPr>
        <w:t>доставл</w:t>
      </w:r>
      <w:r w:rsidR="00FD4D4D" w:rsidRPr="004126BA">
        <w:rPr>
          <w:rFonts w:ascii="Times New Roman" w:hAnsi="Times New Roman" w:cs="Times New Roman"/>
          <w:color w:val="auto"/>
          <w:sz w:val="28"/>
          <w:szCs w:val="28"/>
        </w:rPr>
        <w:t>е</w:t>
      </w:r>
      <w:r w:rsidRPr="004126BA">
        <w:rPr>
          <w:rFonts w:ascii="Times New Roman" w:hAnsi="Times New Roman" w:cs="Times New Roman"/>
          <w:color w:val="auto"/>
          <w:sz w:val="28"/>
          <w:szCs w:val="28"/>
        </w:rPr>
        <w:t>ния</w:t>
      </w:r>
      <w:proofErr w:type="spellEnd"/>
      <w:r w:rsidRPr="004126BA">
        <w:rPr>
          <w:rFonts w:ascii="Times New Roman" w:hAnsi="Times New Roman" w:cs="Times New Roman"/>
          <w:color w:val="auto"/>
          <w:sz w:val="28"/>
          <w:szCs w:val="28"/>
        </w:rPr>
        <w:t xml:space="preserve"> документов и (или) информации, установленных документацией о конкурсе п предусмотренных пунктом 3</w:t>
      </w:r>
      <w:r w:rsidR="00682116" w:rsidRPr="004126BA">
        <w:rPr>
          <w:rFonts w:ascii="Times New Roman" w:hAnsi="Times New Roman" w:cs="Times New Roman"/>
          <w:color w:val="auto"/>
          <w:sz w:val="28"/>
          <w:szCs w:val="28"/>
        </w:rPr>
        <w:t>0</w:t>
      </w:r>
      <w:r w:rsidRPr="004126BA">
        <w:rPr>
          <w:rFonts w:ascii="Times New Roman" w:hAnsi="Times New Roman" w:cs="Times New Roman"/>
          <w:color w:val="auto"/>
          <w:sz w:val="28"/>
          <w:szCs w:val="28"/>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655FDC" w:rsidRPr="004126BA" w:rsidRDefault="008D2224" w:rsidP="003A6A00">
      <w:pPr>
        <w:pStyle w:val="ae"/>
        <w:numPr>
          <w:ilvl w:val="0"/>
          <w:numId w:val="12"/>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наличия </w:t>
      </w:r>
      <w:r w:rsidR="00192672" w:rsidRPr="004126BA">
        <w:rPr>
          <w:rFonts w:ascii="Times New Roman" w:hAnsi="Times New Roman" w:cs="Times New Roman"/>
          <w:color w:val="auto"/>
          <w:sz w:val="28"/>
          <w:szCs w:val="28"/>
        </w:rPr>
        <w:t>в</w:t>
      </w:r>
      <w:r w:rsidRPr="004126BA">
        <w:rPr>
          <w:rFonts w:ascii="Times New Roman" w:hAnsi="Times New Roman" w:cs="Times New Roman"/>
          <w:color w:val="auto"/>
          <w:sz w:val="28"/>
          <w:szCs w:val="28"/>
        </w:rPr>
        <w:t xml:space="preserve"> документах и (или) информации, установленных документацией о конкурсе </w:t>
      </w:r>
      <w:r w:rsidR="00EC3D05" w:rsidRPr="004126BA">
        <w:rPr>
          <w:rFonts w:ascii="Times New Roman" w:hAnsi="Times New Roman" w:cs="Times New Roman"/>
          <w:color w:val="auto"/>
          <w:sz w:val="28"/>
          <w:szCs w:val="28"/>
        </w:rPr>
        <w:t>и предусмотренных пунктом 30</w:t>
      </w:r>
      <w:r w:rsidRPr="004126BA">
        <w:rPr>
          <w:rFonts w:ascii="Times New Roman" w:hAnsi="Times New Roman" w:cs="Times New Roman"/>
          <w:color w:val="auto"/>
          <w:sz w:val="28"/>
          <w:szCs w:val="28"/>
        </w:rPr>
        <w:t xml:space="preserve">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655FDC" w:rsidRPr="004126BA" w:rsidRDefault="008D2224" w:rsidP="003A6A00">
      <w:pPr>
        <w:pStyle w:val="ae"/>
        <w:numPr>
          <w:ilvl w:val="0"/>
          <w:numId w:val="12"/>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655FDC" w:rsidRPr="004126BA" w:rsidRDefault="008D2224" w:rsidP="00192672">
      <w:pPr>
        <w:pStyle w:val="HTML"/>
        <w:ind w:firstLine="709"/>
        <w:jc w:val="both"/>
        <w:rPr>
          <w:rFonts w:ascii="Times New Roman" w:hAnsi="Times New Roman" w:cs="Times New Roman"/>
          <w:sz w:val="28"/>
          <w:szCs w:val="28"/>
        </w:rPr>
      </w:pPr>
      <w:r w:rsidRPr="004126BA">
        <w:rPr>
          <w:rFonts w:ascii="Times New Roman" w:hAnsi="Times New Roman" w:cs="Times New Roman"/>
          <w:sz w:val="28"/>
          <w:szCs w:val="28"/>
        </w:rPr>
        <w:t>4</w:t>
      </w:r>
      <w:r w:rsidR="005B5967" w:rsidRPr="004126BA">
        <w:rPr>
          <w:rFonts w:ascii="Times New Roman" w:hAnsi="Times New Roman" w:cs="Times New Roman"/>
          <w:sz w:val="28"/>
          <w:szCs w:val="28"/>
        </w:rPr>
        <w:t>1</w:t>
      </w:r>
      <w:r w:rsidRPr="004126BA">
        <w:rPr>
          <w:rFonts w:ascii="Times New Roman" w:hAnsi="Times New Roman" w:cs="Times New Roman"/>
          <w:sz w:val="28"/>
          <w:szCs w:val="28"/>
        </w:rPr>
        <w:t xml:space="preserve">.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w:t>
      </w:r>
      <w:r w:rsidR="005B5967" w:rsidRPr="004126BA">
        <w:rPr>
          <w:rFonts w:ascii="Times New Roman" w:hAnsi="Times New Roman" w:cs="Times New Roman"/>
          <w:sz w:val="28"/>
          <w:szCs w:val="28"/>
        </w:rPr>
        <w:t>и</w:t>
      </w:r>
      <w:r w:rsidRPr="004126BA">
        <w:rPr>
          <w:rFonts w:ascii="Times New Roman" w:hAnsi="Times New Roman" w:cs="Times New Roman"/>
          <w:sz w:val="28"/>
          <w:szCs w:val="28"/>
        </w:rPr>
        <w:t xml:space="preserve"> размещаются заказчиком в единой информационной системе </w:t>
      </w:r>
      <w:r w:rsidR="005B5967" w:rsidRPr="004126BA">
        <w:rPr>
          <w:rFonts w:ascii="Times New Roman" w:hAnsi="Times New Roman" w:cs="Times New Roman"/>
          <w:sz w:val="28"/>
          <w:szCs w:val="28"/>
        </w:rPr>
        <w:t>не позднее чем через три дня со дня подписания таких протоколов.</w:t>
      </w:r>
    </w:p>
    <w:p w:rsidR="00655FDC" w:rsidRPr="004126BA" w:rsidRDefault="00192672"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42. </w:t>
      </w:r>
      <w:r w:rsidR="008D2224" w:rsidRPr="004126BA">
        <w:rPr>
          <w:rFonts w:ascii="Times New Roman" w:hAnsi="Times New Roman" w:cs="Times New Roman"/>
          <w:color w:val="auto"/>
          <w:sz w:val="28"/>
          <w:szCs w:val="28"/>
        </w:rPr>
        <w:t xml:space="preserve">Итоговый протокол должен содержать сведения, предусмотренные частью 14 статьи </w:t>
      </w:r>
      <w:r w:rsidRPr="004126BA">
        <w:rPr>
          <w:rFonts w:ascii="Times New Roman" w:hAnsi="Times New Roman" w:cs="Times New Roman"/>
          <w:color w:val="auto"/>
          <w:sz w:val="28"/>
          <w:szCs w:val="28"/>
        </w:rPr>
        <w:t>3.2 Федерального закона № 223-ФЗ.</w:t>
      </w:r>
    </w:p>
    <w:p w:rsidR="00655FDC" w:rsidRPr="004126BA" w:rsidRDefault="00192672"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43. </w:t>
      </w:r>
      <w:r w:rsidR="008D2224" w:rsidRPr="004126BA">
        <w:rPr>
          <w:rFonts w:ascii="Times New Roman" w:hAnsi="Times New Roman" w:cs="Times New Roman"/>
          <w:color w:val="auto"/>
          <w:sz w:val="28"/>
          <w:szCs w:val="28"/>
        </w:rPr>
        <w:t>Победителем конкурса признается участник закупки в соответствии с частью 16 статьи 3.2 Федерального закона № 223-ФЗ.</w:t>
      </w:r>
    </w:p>
    <w:p w:rsidR="00655FDC" w:rsidRPr="004126BA" w:rsidRDefault="00192672"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44. </w:t>
      </w:r>
      <w:r w:rsidR="008D2224" w:rsidRPr="004126BA">
        <w:rPr>
          <w:rFonts w:ascii="Times New Roman" w:hAnsi="Times New Roman" w:cs="Times New Roman"/>
          <w:color w:val="auto"/>
          <w:sz w:val="28"/>
          <w:szCs w:val="28"/>
        </w:rPr>
        <w:t xml:space="preserve">В случае, если по результатам рассмотрения, оценки и сопоставления заявок на участие в конкурсе комиссией отклонены все заявки </w:t>
      </w:r>
      <w:r w:rsidRPr="004126BA">
        <w:rPr>
          <w:rFonts w:ascii="Times New Roman" w:hAnsi="Times New Roman" w:cs="Times New Roman"/>
          <w:color w:val="auto"/>
          <w:sz w:val="28"/>
          <w:szCs w:val="28"/>
        </w:rPr>
        <w:t>н</w:t>
      </w:r>
      <w:r w:rsidR="008D2224" w:rsidRPr="004126BA">
        <w:rPr>
          <w:rFonts w:ascii="Times New Roman" w:hAnsi="Times New Roman" w:cs="Times New Roman"/>
          <w:color w:val="auto"/>
          <w:sz w:val="28"/>
          <w:szCs w:val="28"/>
        </w:rPr>
        <w:t xml:space="preserve">а участие в конкурсе или только одна заявка соответствует требованиям, установленным документацией о конкурсе, конкурс признается </w:t>
      </w:r>
      <w:r w:rsidR="00FD4D4D" w:rsidRPr="004126BA">
        <w:rPr>
          <w:rFonts w:ascii="Times New Roman" w:hAnsi="Times New Roman" w:cs="Times New Roman"/>
          <w:color w:val="auto"/>
          <w:sz w:val="28"/>
          <w:szCs w:val="28"/>
        </w:rPr>
        <w:t>несостоявшимся</w:t>
      </w:r>
      <w:r w:rsidR="008D2224" w:rsidRPr="004126BA">
        <w:rPr>
          <w:rFonts w:ascii="Times New Roman" w:hAnsi="Times New Roman" w:cs="Times New Roman"/>
          <w:color w:val="auto"/>
          <w:sz w:val="28"/>
          <w:szCs w:val="28"/>
        </w:rPr>
        <w:t>.</w:t>
      </w:r>
    </w:p>
    <w:p w:rsidR="00750C60" w:rsidRPr="004126BA" w:rsidRDefault="00B17D93" w:rsidP="00750C60">
      <w:pPr>
        <w:pStyle w:val="ConsPlusNormal"/>
        <w:ind w:firstLine="709"/>
        <w:jc w:val="both"/>
        <w:rPr>
          <w:rFonts w:ascii="Times New Roman" w:hAnsi="Times New Roman" w:cs="Times New Roman"/>
          <w:sz w:val="28"/>
          <w:szCs w:val="28"/>
        </w:rPr>
      </w:pPr>
      <w:r w:rsidRPr="004126BA">
        <w:rPr>
          <w:rFonts w:ascii="Times New Roman" w:hAnsi="Times New Roman" w:cs="Times New Roman"/>
          <w:sz w:val="28"/>
          <w:szCs w:val="28"/>
        </w:rPr>
        <w:t>45</w:t>
      </w:r>
      <w:r w:rsidR="00750C60" w:rsidRPr="004126BA">
        <w:rPr>
          <w:rFonts w:ascii="Times New Roman" w:hAnsi="Times New Roman" w:cs="Times New Roman"/>
          <w:sz w:val="28"/>
          <w:szCs w:val="28"/>
        </w:rPr>
        <w:t xml:space="preserve">. Оценка и сопоставление заявок на участие в открытом конкурсе, предмет которого попадает под действие </w:t>
      </w:r>
      <w:hyperlink r:id="rId11" w:tooltip="Постановление Правительства РФ от 16.09.2016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 w:history="1">
        <w:r w:rsidR="00750C60" w:rsidRPr="004126BA">
          <w:rPr>
            <w:rFonts w:ascii="Times New Roman" w:hAnsi="Times New Roman" w:cs="Times New Roman"/>
            <w:sz w:val="28"/>
            <w:szCs w:val="28"/>
          </w:rPr>
          <w:t>Постановления</w:t>
        </w:r>
      </w:hyperlink>
      <w:r w:rsidR="00750C60" w:rsidRPr="004126BA">
        <w:rPr>
          <w:rFonts w:ascii="Times New Roman" w:hAnsi="Times New Roman" w:cs="Times New Roman"/>
          <w:sz w:val="28"/>
          <w:szCs w:val="28"/>
        </w:rPr>
        <w:t xml:space="preserve"> №</w:t>
      </w:r>
      <w:r w:rsidR="00750C60" w:rsidRPr="004126BA">
        <w:rPr>
          <w:rFonts w:ascii="Times New Roman" w:hAnsi="Times New Roman" w:cs="Times New Roman"/>
          <w:sz w:val="28"/>
          <w:szCs w:val="28"/>
          <w:lang w:val="en-US"/>
        </w:rPr>
        <w:t> </w:t>
      </w:r>
      <w:r w:rsidR="00750C60" w:rsidRPr="004126BA">
        <w:rPr>
          <w:rFonts w:ascii="Times New Roman" w:hAnsi="Times New Roman" w:cs="Times New Roman"/>
          <w:sz w:val="28"/>
          <w:szCs w:val="28"/>
        </w:rPr>
        <w:t>925 и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открытом конкурсе. Указанное снижение не производится в случаях, если:</w:t>
      </w:r>
    </w:p>
    <w:p w:rsidR="00750C60" w:rsidRPr="004126BA" w:rsidRDefault="00750C60" w:rsidP="00750C60">
      <w:pPr>
        <w:pStyle w:val="ConsPlusNormal"/>
        <w:ind w:firstLine="709"/>
        <w:jc w:val="both"/>
        <w:rPr>
          <w:rFonts w:ascii="Times New Roman" w:hAnsi="Times New Roman" w:cs="Times New Roman"/>
          <w:sz w:val="28"/>
          <w:szCs w:val="28"/>
        </w:rPr>
      </w:pPr>
      <w:r w:rsidRPr="004126BA">
        <w:rPr>
          <w:rFonts w:ascii="Times New Roman" w:hAnsi="Times New Roman" w:cs="Times New Roman"/>
          <w:sz w:val="28"/>
          <w:szCs w:val="28"/>
        </w:rPr>
        <w:t>открытый конкурс признан несостоявшимся и договор заключается с единственным участником закупки;</w:t>
      </w:r>
    </w:p>
    <w:p w:rsidR="00750C60" w:rsidRPr="004126BA" w:rsidRDefault="00750C60" w:rsidP="00750C60">
      <w:pPr>
        <w:pStyle w:val="ConsPlusNormal"/>
        <w:ind w:firstLine="709"/>
        <w:jc w:val="both"/>
        <w:rPr>
          <w:rFonts w:ascii="Times New Roman" w:hAnsi="Times New Roman" w:cs="Times New Roman"/>
          <w:sz w:val="28"/>
          <w:szCs w:val="28"/>
        </w:rPr>
      </w:pPr>
      <w:r w:rsidRPr="004126BA">
        <w:rPr>
          <w:rFonts w:ascii="Times New Roman" w:hAnsi="Times New Roman" w:cs="Times New Roman"/>
          <w:sz w:val="28"/>
          <w:szCs w:val="28"/>
        </w:rPr>
        <w:t>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rsidR="00750C60" w:rsidRPr="004126BA" w:rsidRDefault="00750C60" w:rsidP="00750C60">
      <w:pPr>
        <w:pStyle w:val="ConsPlusNormal"/>
        <w:ind w:firstLine="709"/>
        <w:jc w:val="both"/>
        <w:rPr>
          <w:rFonts w:ascii="Times New Roman" w:hAnsi="Times New Roman" w:cs="Times New Roman"/>
          <w:sz w:val="28"/>
          <w:szCs w:val="28"/>
        </w:rPr>
      </w:pPr>
      <w:r w:rsidRPr="004126BA">
        <w:rPr>
          <w:rFonts w:ascii="Times New Roman" w:hAnsi="Times New Roman" w:cs="Times New Roman"/>
          <w:sz w:val="28"/>
          <w:szCs w:val="28"/>
        </w:rPr>
        <w:lastRenderedPageBreak/>
        <w:t>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rsidR="00750C60" w:rsidRPr="004126BA" w:rsidRDefault="00750C60" w:rsidP="00750C60">
      <w:pPr>
        <w:pStyle w:val="ConsPlusNormal"/>
        <w:ind w:firstLine="709"/>
        <w:jc w:val="both"/>
        <w:rPr>
          <w:rFonts w:ascii="Times New Roman" w:hAnsi="Times New Roman" w:cs="Times New Roman"/>
          <w:sz w:val="28"/>
          <w:szCs w:val="28"/>
        </w:rPr>
      </w:pPr>
      <w:r w:rsidRPr="004126BA">
        <w:rPr>
          <w:rFonts w:ascii="Times New Roman" w:hAnsi="Times New Roman" w:cs="Times New Roman"/>
          <w:sz w:val="28"/>
          <w:szCs w:val="28"/>
        </w:rPr>
        <w:t>в заявке на участие в открытом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192672" w:rsidRPr="004126BA" w:rsidRDefault="00192672" w:rsidP="005D2D66">
      <w:pPr>
        <w:ind w:firstLine="709"/>
        <w:jc w:val="both"/>
        <w:rPr>
          <w:rFonts w:ascii="Times New Roman" w:hAnsi="Times New Roman" w:cs="Times New Roman"/>
          <w:color w:val="auto"/>
          <w:sz w:val="28"/>
          <w:szCs w:val="28"/>
        </w:rPr>
      </w:pPr>
    </w:p>
    <w:p w:rsidR="00655FDC" w:rsidRPr="004126BA" w:rsidRDefault="008D2224" w:rsidP="000B2878">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Заключение договора по результатам проведения конкурса</w:t>
      </w:r>
    </w:p>
    <w:p w:rsidR="00192672" w:rsidRPr="004126BA" w:rsidRDefault="00192672" w:rsidP="005D2D66">
      <w:pPr>
        <w:ind w:firstLine="709"/>
        <w:jc w:val="both"/>
        <w:rPr>
          <w:rFonts w:ascii="Times New Roman" w:hAnsi="Times New Roman" w:cs="Times New Roman"/>
          <w:color w:val="auto"/>
          <w:sz w:val="28"/>
          <w:szCs w:val="28"/>
        </w:rPr>
      </w:pPr>
    </w:p>
    <w:p w:rsidR="00655FDC" w:rsidRPr="004126BA" w:rsidRDefault="00F3282C"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4</w:t>
      </w:r>
      <w:r w:rsidR="00B17D93" w:rsidRPr="004126BA">
        <w:rPr>
          <w:rFonts w:ascii="Times New Roman" w:hAnsi="Times New Roman" w:cs="Times New Roman"/>
          <w:color w:val="auto"/>
          <w:sz w:val="28"/>
          <w:szCs w:val="28"/>
        </w:rPr>
        <w:t>6</w:t>
      </w:r>
      <w:r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 xml:space="preserve">В течение пяти дней с даты размещения в единой информационной системе </w:t>
      </w:r>
      <w:r w:rsidR="00FD4D4D" w:rsidRPr="004126BA">
        <w:rPr>
          <w:rFonts w:ascii="Times New Roman" w:hAnsi="Times New Roman" w:cs="Times New Roman"/>
          <w:color w:val="auto"/>
          <w:sz w:val="28"/>
          <w:szCs w:val="28"/>
        </w:rPr>
        <w:t>и итогового</w:t>
      </w:r>
      <w:r w:rsidR="008D2224" w:rsidRPr="004126BA">
        <w:rPr>
          <w:rFonts w:ascii="Times New Roman" w:hAnsi="Times New Roman" w:cs="Times New Roman"/>
          <w:color w:val="auto"/>
          <w:sz w:val="28"/>
          <w:szCs w:val="28"/>
        </w:rPr>
        <w:t xml:space="preserve">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w:t>
      </w:r>
      <w:r w:rsidR="00EE7A95" w:rsidRPr="004126BA">
        <w:rPr>
          <w:rFonts w:ascii="Times New Roman" w:hAnsi="Times New Roman" w:cs="Times New Roman"/>
          <w:color w:val="auto"/>
          <w:sz w:val="28"/>
          <w:szCs w:val="28"/>
        </w:rPr>
        <w:t>и</w:t>
      </w:r>
      <w:r w:rsidR="008D2224" w:rsidRPr="004126BA">
        <w:rPr>
          <w:rFonts w:ascii="Times New Roman" w:hAnsi="Times New Roman" w:cs="Times New Roman"/>
          <w:color w:val="auto"/>
          <w:sz w:val="28"/>
          <w:szCs w:val="28"/>
        </w:rPr>
        <w:t xml:space="preserve"> (</w:t>
      </w:r>
      <w:r w:rsidR="00EE7A95" w:rsidRPr="004126BA">
        <w:rPr>
          <w:rFonts w:ascii="Times New Roman" w:hAnsi="Times New Roman" w:cs="Times New Roman"/>
          <w:color w:val="auto"/>
          <w:sz w:val="28"/>
          <w:szCs w:val="28"/>
        </w:rPr>
        <w:t>и</w:t>
      </w:r>
      <w:r w:rsidR="008D2224" w:rsidRPr="004126BA">
        <w:rPr>
          <w:rFonts w:ascii="Times New Roman" w:hAnsi="Times New Roman" w:cs="Times New Roman"/>
          <w:color w:val="auto"/>
          <w:sz w:val="28"/>
          <w:szCs w:val="28"/>
        </w:rPr>
        <w:t>ли) конкретных показателях товара).</w:t>
      </w:r>
    </w:p>
    <w:p w:rsidR="00655FDC" w:rsidRPr="004126BA" w:rsidRDefault="00F3282C"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4</w:t>
      </w:r>
      <w:r w:rsidR="00B17D93" w:rsidRPr="004126BA">
        <w:rPr>
          <w:rFonts w:ascii="Times New Roman" w:hAnsi="Times New Roman" w:cs="Times New Roman"/>
          <w:color w:val="auto"/>
          <w:sz w:val="28"/>
          <w:szCs w:val="28"/>
        </w:rPr>
        <w:t>7</w:t>
      </w:r>
      <w:r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 xml:space="preserve">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w:t>
      </w:r>
      <w:r w:rsidRPr="004126BA">
        <w:rPr>
          <w:rFonts w:ascii="Times New Roman" w:hAnsi="Times New Roman" w:cs="Times New Roman"/>
          <w:color w:val="auto"/>
          <w:sz w:val="28"/>
          <w:szCs w:val="28"/>
        </w:rPr>
        <w:t>–</w:t>
      </w:r>
      <w:r w:rsidR="008D2224" w:rsidRPr="004126BA">
        <w:rPr>
          <w:rFonts w:ascii="Times New Roman" w:hAnsi="Times New Roman" w:cs="Times New Roman"/>
          <w:color w:val="auto"/>
          <w:sz w:val="28"/>
          <w:szCs w:val="28"/>
        </w:rPr>
        <w:t xml:space="preserve"> электронная подпись)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w:t>
      </w:r>
      <w:r w:rsidRPr="004126BA">
        <w:rPr>
          <w:rFonts w:ascii="Times New Roman" w:hAnsi="Times New Roman" w:cs="Times New Roman"/>
          <w:color w:val="auto"/>
          <w:sz w:val="28"/>
          <w:szCs w:val="28"/>
        </w:rPr>
        <w:t>4</w:t>
      </w:r>
      <w:r w:rsidR="00B17D93" w:rsidRPr="004126BA">
        <w:rPr>
          <w:rFonts w:ascii="Times New Roman" w:hAnsi="Times New Roman" w:cs="Times New Roman"/>
          <w:color w:val="auto"/>
          <w:sz w:val="28"/>
          <w:szCs w:val="28"/>
        </w:rPr>
        <w:t>6</w:t>
      </w:r>
      <w:r w:rsidR="008D2224" w:rsidRPr="004126BA">
        <w:rPr>
          <w:rFonts w:ascii="Times New Roman" w:hAnsi="Times New Roman" w:cs="Times New Roman"/>
          <w:color w:val="auto"/>
          <w:sz w:val="28"/>
          <w:szCs w:val="28"/>
        </w:rPr>
        <w:t xml:space="preserve"> настоящего Положения о закупке.</w:t>
      </w:r>
    </w:p>
    <w:p w:rsidR="00655FDC" w:rsidRPr="004126BA" w:rsidRDefault="00F3282C"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4</w:t>
      </w:r>
      <w:r w:rsidR="00B17D93" w:rsidRPr="004126BA">
        <w:rPr>
          <w:rFonts w:ascii="Times New Roman" w:hAnsi="Times New Roman" w:cs="Times New Roman"/>
          <w:color w:val="auto"/>
          <w:sz w:val="28"/>
          <w:szCs w:val="28"/>
        </w:rPr>
        <w:t>8</w:t>
      </w:r>
      <w:r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 xml:space="preserve">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w:t>
      </w:r>
      <w:r w:rsidR="00B17D93" w:rsidRPr="004126BA">
        <w:rPr>
          <w:rFonts w:ascii="Times New Roman" w:hAnsi="Times New Roman" w:cs="Times New Roman"/>
          <w:color w:val="auto"/>
          <w:sz w:val="28"/>
          <w:szCs w:val="28"/>
        </w:rPr>
        <w:t>п</w:t>
      </w:r>
      <w:r w:rsidR="008D2224" w:rsidRPr="004126BA">
        <w:rPr>
          <w:rFonts w:ascii="Times New Roman" w:hAnsi="Times New Roman" w:cs="Times New Roman"/>
          <w:color w:val="auto"/>
          <w:sz w:val="28"/>
          <w:szCs w:val="28"/>
        </w:rPr>
        <w:t xml:space="preserve">о проекту договора, размещенному в соответствии с пунктом </w:t>
      </w:r>
      <w:r w:rsidRPr="004126BA">
        <w:rPr>
          <w:rFonts w:ascii="Times New Roman" w:hAnsi="Times New Roman" w:cs="Times New Roman"/>
          <w:color w:val="auto"/>
          <w:sz w:val="28"/>
          <w:szCs w:val="28"/>
        </w:rPr>
        <w:t>4</w:t>
      </w:r>
      <w:r w:rsidR="00B17D93" w:rsidRPr="004126BA">
        <w:rPr>
          <w:rFonts w:ascii="Times New Roman" w:hAnsi="Times New Roman" w:cs="Times New Roman"/>
          <w:color w:val="auto"/>
          <w:sz w:val="28"/>
          <w:szCs w:val="28"/>
        </w:rPr>
        <w:t>6</w:t>
      </w:r>
      <w:r w:rsidR="008D2224" w:rsidRPr="004126BA">
        <w:rPr>
          <w:rFonts w:ascii="Times New Roman" w:hAnsi="Times New Roman" w:cs="Times New Roman"/>
          <w:color w:val="auto"/>
          <w:sz w:val="28"/>
          <w:szCs w:val="28"/>
        </w:rPr>
        <w:t xml:space="preserve"> настоящего Положения о закупке, размещается </w:t>
      </w:r>
      <w:r w:rsidRPr="004126BA">
        <w:rPr>
          <w:rFonts w:ascii="Times New Roman" w:hAnsi="Times New Roman" w:cs="Times New Roman"/>
          <w:color w:val="auto"/>
          <w:sz w:val="28"/>
          <w:szCs w:val="28"/>
        </w:rPr>
        <w:t>н</w:t>
      </w:r>
      <w:r w:rsidR="008D2224" w:rsidRPr="004126BA">
        <w:rPr>
          <w:rFonts w:ascii="Times New Roman" w:hAnsi="Times New Roman" w:cs="Times New Roman"/>
          <w:color w:val="auto"/>
          <w:sz w:val="28"/>
          <w:szCs w:val="28"/>
        </w:rPr>
        <w:t xml:space="preserve">а электронной площадке протокол разногласий, подписанный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w:t>
      </w:r>
      <w:r w:rsidRPr="004126BA">
        <w:rPr>
          <w:rFonts w:ascii="Times New Roman" w:hAnsi="Times New Roman" w:cs="Times New Roman"/>
          <w:color w:val="auto"/>
          <w:sz w:val="28"/>
          <w:szCs w:val="28"/>
        </w:rPr>
        <w:t>с</w:t>
      </w:r>
      <w:r w:rsidR="008D2224" w:rsidRPr="004126BA">
        <w:rPr>
          <w:rFonts w:ascii="Times New Roman" w:hAnsi="Times New Roman" w:cs="Times New Roman"/>
          <w:color w:val="auto"/>
          <w:sz w:val="28"/>
          <w:szCs w:val="28"/>
        </w:rPr>
        <w:t xml:space="preserve">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w:t>
      </w:r>
      <w:r w:rsidRPr="004126BA">
        <w:rPr>
          <w:rFonts w:ascii="Times New Roman" w:hAnsi="Times New Roman" w:cs="Times New Roman"/>
          <w:color w:val="auto"/>
          <w:sz w:val="28"/>
          <w:szCs w:val="28"/>
        </w:rPr>
        <w:t>н</w:t>
      </w:r>
      <w:r w:rsidR="008D2224" w:rsidRPr="004126BA">
        <w:rPr>
          <w:rFonts w:ascii="Times New Roman" w:hAnsi="Times New Roman" w:cs="Times New Roman"/>
          <w:color w:val="auto"/>
          <w:sz w:val="28"/>
          <w:szCs w:val="28"/>
        </w:rPr>
        <w:t>а участие в конкурсе, с указанием соответствующих положений данных документов.</w:t>
      </w:r>
    </w:p>
    <w:p w:rsidR="00655FDC" w:rsidRPr="004126BA" w:rsidRDefault="00B17D93"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49</w:t>
      </w:r>
      <w:r w:rsidR="00F3282C"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 xml:space="preserve">В течение трех рабочих дней с даты размещения победителем конкурса </w:t>
      </w:r>
      <w:r w:rsidR="00F3282C" w:rsidRPr="004126BA">
        <w:rPr>
          <w:rFonts w:ascii="Times New Roman" w:hAnsi="Times New Roman" w:cs="Times New Roman"/>
          <w:color w:val="auto"/>
          <w:sz w:val="28"/>
          <w:szCs w:val="28"/>
        </w:rPr>
        <w:t>н</w:t>
      </w:r>
      <w:r w:rsidR="008D2224" w:rsidRPr="004126BA">
        <w:rPr>
          <w:rFonts w:ascii="Times New Roman" w:hAnsi="Times New Roman" w:cs="Times New Roman"/>
          <w:color w:val="auto"/>
          <w:sz w:val="28"/>
          <w:szCs w:val="28"/>
        </w:rPr>
        <w:t xml:space="preserve">а электронной площадке в соответствии с пунктом </w:t>
      </w:r>
      <w:r w:rsidR="00F3282C" w:rsidRPr="004126BA">
        <w:rPr>
          <w:rFonts w:ascii="Times New Roman" w:hAnsi="Times New Roman" w:cs="Times New Roman"/>
          <w:color w:val="auto"/>
          <w:sz w:val="28"/>
          <w:szCs w:val="28"/>
        </w:rPr>
        <w:t>4</w:t>
      </w:r>
      <w:r w:rsidRPr="004126BA">
        <w:rPr>
          <w:rFonts w:ascii="Times New Roman" w:hAnsi="Times New Roman" w:cs="Times New Roman"/>
          <w:color w:val="auto"/>
          <w:sz w:val="28"/>
          <w:szCs w:val="28"/>
        </w:rPr>
        <w:t>6</w:t>
      </w:r>
      <w:r w:rsidR="008D2224" w:rsidRPr="004126BA">
        <w:rPr>
          <w:rFonts w:ascii="Times New Roman" w:hAnsi="Times New Roman" w:cs="Times New Roman"/>
          <w:color w:val="auto"/>
          <w:sz w:val="28"/>
          <w:szCs w:val="28"/>
        </w:rPr>
        <w:t xml:space="preserve"> настоящего Положения о закупке протокола разногласий заказчиком рассматривается протокол разногласий и</w:t>
      </w:r>
      <w:r w:rsidR="00F3282C" w:rsidRPr="004126BA">
        <w:rPr>
          <w:rFonts w:ascii="Times New Roman" w:hAnsi="Times New Roman" w:cs="Times New Roman"/>
          <w:color w:val="auto"/>
          <w:sz w:val="28"/>
          <w:szCs w:val="28"/>
        </w:rPr>
        <w:t xml:space="preserve"> без своей подписи размещается н</w:t>
      </w:r>
      <w:r w:rsidR="008D2224" w:rsidRPr="004126BA">
        <w:rPr>
          <w:rFonts w:ascii="Times New Roman" w:hAnsi="Times New Roman" w:cs="Times New Roman"/>
          <w:color w:val="auto"/>
          <w:sz w:val="28"/>
          <w:szCs w:val="28"/>
        </w:rPr>
        <w:t xml:space="preserve">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w:t>
      </w:r>
      <w:r w:rsidR="008D2224" w:rsidRPr="004126BA">
        <w:rPr>
          <w:rFonts w:ascii="Times New Roman" w:hAnsi="Times New Roman" w:cs="Times New Roman"/>
          <w:color w:val="auto"/>
          <w:sz w:val="28"/>
          <w:szCs w:val="28"/>
        </w:rPr>
        <w:lastRenderedPageBreak/>
        <w:t xml:space="preserve">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w:t>
      </w:r>
      <w:r w:rsidR="00F3282C" w:rsidRPr="004126BA">
        <w:rPr>
          <w:rFonts w:ascii="Times New Roman" w:hAnsi="Times New Roman" w:cs="Times New Roman"/>
          <w:color w:val="auto"/>
          <w:sz w:val="28"/>
          <w:szCs w:val="28"/>
        </w:rPr>
        <w:t>н</w:t>
      </w:r>
      <w:r w:rsidR="008D2224" w:rsidRPr="004126BA">
        <w:rPr>
          <w:rFonts w:ascii="Times New Roman" w:hAnsi="Times New Roman" w:cs="Times New Roman"/>
          <w:color w:val="auto"/>
          <w:sz w:val="28"/>
          <w:szCs w:val="28"/>
        </w:rPr>
        <w:t xml:space="preserve">а электронной площадке протокол разногласий в соответствии с пунктом </w:t>
      </w:r>
      <w:r w:rsidR="00F3282C" w:rsidRPr="004126BA">
        <w:rPr>
          <w:rFonts w:ascii="Times New Roman" w:hAnsi="Times New Roman" w:cs="Times New Roman"/>
          <w:color w:val="auto"/>
          <w:sz w:val="28"/>
          <w:szCs w:val="28"/>
        </w:rPr>
        <w:t>4</w:t>
      </w:r>
      <w:r w:rsidRPr="004126BA">
        <w:rPr>
          <w:rFonts w:ascii="Times New Roman" w:hAnsi="Times New Roman" w:cs="Times New Roman"/>
          <w:color w:val="auto"/>
          <w:sz w:val="28"/>
          <w:szCs w:val="28"/>
        </w:rPr>
        <w:t>6</w:t>
      </w:r>
      <w:r w:rsidR="008D2224" w:rsidRPr="004126BA">
        <w:rPr>
          <w:rFonts w:ascii="Times New Roman" w:hAnsi="Times New Roman" w:cs="Times New Roman"/>
          <w:color w:val="auto"/>
          <w:sz w:val="28"/>
          <w:szCs w:val="28"/>
        </w:rPr>
        <w:t xml:space="preserve"> настоящего </w:t>
      </w:r>
      <w:r w:rsidR="00F3282C" w:rsidRPr="004126BA">
        <w:rPr>
          <w:rFonts w:ascii="Times New Roman" w:hAnsi="Times New Roman" w:cs="Times New Roman"/>
          <w:color w:val="auto"/>
          <w:sz w:val="28"/>
          <w:szCs w:val="28"/>
        </w:rPr>
        <w:t>По</w:t>
      </w:r>
      <w:r w:rsidR="008D2224" w:rsidRPr="004126BA">
        <w:rPr>
          <w:rFonts w:ascii="Times New Roman" w:hAnsi="Times New Roman" w:cs="Times New Roman"/>
          <w:color w:val="auto"/>
          <w:sz w:val="28"/>
          <w:szCs w:val="28"/>
        </w:rPr>
        <w:t>ложения о закупке.</w:t>
      </w:r>
    </w:p>
    <w:p w:rsidR="00655FDC" w:rsidRPr="004126BA" w:rsidRDefault="00B17D93"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50</w:t>
      </w:r>
      <w:r w:rsidR="00F3282C"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 xml:space="preserve">В течение трех рабочих дней с даты размещения заказчиком на электронной площадке документов, предусмотренных пунктом </w:t>
      </w:r>
      <w:r w:rsidR="00F3282C" w:rsidRPr="004126BA">
        <w:rPr>
          <w:rFonts w:ascii="Times New Roman" w:hAnsi="Times New Roman" w:cs="Times New Roman"/>
          <w:color w:val="auto"/>
          <w:sz w:val="28"/>
          <w:szCs w:val="28"/>
        </w:rPr>
        <w:t>4</w:t>
      </w:r>
      <w:r w:rsidRPr="004126BA">
        <w:rPr>
          <w:rFonts w:ascii="Times New Roman" w:hAnsi="Times New Roman" w:cs="Times New Roman"/>
          <w:color w:val="auto"/>
          <w:sz w:val="28"/>
          <w:szCs w:val="28"/>
        </w:rPr>
        <w:t>7</w:t>
      </w:r>
      <w:r w:rsidR="008D2224" w:rsidRPr="004126BA">
        <w:rPr>
          <w:rFonts w:ascii="Times New Roman" w:hAnsi="Times New Roman" w:cs="Times New Roman"/>
          <w:color w:val="auto"/>
          <w:sz w:val="28"/>
          <w:szCs w:val="28"/>
        </w:rPr>
        <w:t xml:space="preserve">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w:t>
      </w:r>
      <w:r w:rsidR="00F3282C" w:rsidRPr="004126BA">
        <w:rPr>
          <w:rFonts w:ascii="Times New Roman" w:hAnsi="Times New Roman" w:cs="Times New Roman"/>
          <w:color w:val="auto"/>
          <w:sz w:val="28"/>
          <w:szCs w:val="28"/>
        </w:rPr>
        <w:t>такого победителя</w:t>
      </w:r>
      <w:r w:rsidR="008D2224" w:rsidRPr="004126BA">
        <w:rPr>
          <w:rFonts w:ascii="Times New Roman" w:hAnsi="Times New Roman" w:cs="Times New Roman"/>
          <w:color w:val="auto"/>
          <w:sz w:val="28"/>
          <w:szCs w:val="28"/>
        </w:rPr>
        <w:t>.</w:t>
      </w:r>
    </w:p>
    <w:p w:rsidR="00655FDC" w:rsidRPr="004126BA" w:rsidRDefault="00F3282C"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5</w:t>
      </w:r>
      <w:r w:rsidR="00B17D93" w:rsidRPr="004126BA">
        <w:rPr>
          <w:rFonts w:ascii="Times New Roman" w:hAnsi="Times New Roman" w:cs="Times New Roman"/>
          <w:color w:val="auto"/>
          <w:sz w:val="28"/>
          <w:szCs w:val="28"/>
        </w:rPr>
        <w:t>1</w:t>
      </w:r>
      <w:r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 xml:space="preserve">В течение трех рабочих дней с даты размещения </w:t>
      </w:r>
      <w:r w:rsidRPr="004126BA">
        <w:rPr>
          <w:rFonts w:ascii="Times New Roman" w:hAnsi="Times New Roman" w:cs="Times New Roman"/>
          <w:color w:val="auto"/>
          <w:sz w:val="28"/>
          <w:szCs w:val="28"/>
        </w:rPr>
        <w:t>н</w:t>
      </w:r>
      <w:r w:rsidR="008D2224" w:rsidRPr="004126BA">
        <w:rPr>
          <w:rFonts w:ascii="Times New Roman" w:hAnsi="Times New Roman" w:cs="Times New Roman"/>
          <w:color w:val="auto"/>
          <w:sz w:val="28"/>
          <w:szCs w:val="28"/>
        </w:rPr>
        <w:t>а электронной площадке</w:t>
      </w:r>
      <w:r w:rsidR="00FD4D4D"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проекта договора, подписанного</w:t>
      </w:r>
      <w:r w:rsidR="00FD4D4D"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электронной</w:t>
      </w:r>
      <w:r w:rsidR="00FD4D4D"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подписью</w:t>
      </w:r>
      <w:r w:rsidR="00FD4D4D"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лица,</w:t>
      </w:r>
      <w:r w:rsidR="00FD4D4D"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имеющего</w:t>
      </w:r>
      <w:r w:rsidR="00FD4D4D"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право</w:t>
      </w:r>
      <w:r w:rsidR="00FD4D4D"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действовать от имени победителя конкурса, заказчиком размещается на электронно</w:t>
      </w:r>
      <w:r w:rsidR="00FD4D4D" w:rsidRPr="004126BA">
        <w:rPr>
          <w:rFonts w:ascii="Times New Roman" w:hAnsi="Times New Roman" w:cs="Times New Roman"/>
          <w:color w:val="auto"/>
          <w:sz w:val="28"/>
          <w:szCs w:val="28"/>
        </w:rPr>
        <w:t xml:space="preserve">й площадке договор, подписанный </w:t>
      </w:r>
      <w:r w:rsidR="008D2224" w:rsidRPr="004126BA">
        <w:rPr>
          <w:rFonts w:ascii="Times New Roman" w:hAnsi="Times New Roman" w:cs="Times New Roman"/>
          <w:color w:val="auto"/>
          <w:sz w:val="28"/>
          <w:szCs w:val="28"/>
        </w:rPr>
        <w:t>электронной</w:t>
      </w:r>
      <w:r w:rsidR="00FD4D4D" w:rsidRPr="004126BA">
        <w:rPr>
          <w:rFonts w:ascii="Times New Roman" w:hAnsi="Times New Roman" w:cs="Times New Roman"/>
          <w:color w:val="auto"/>
          <w:sz w:val="28"/>
          <w:szCs w:val="28"/>
        </w:rPr>
        <w:t xml:space="preserve"> подписью л</w:t>
      </w:r>
      <w:r w:rsidR="008D2224" w:rsidRPr="004126BA">
        <w:rPr>
          <w:rFonts w:ascii="Times New Roman" w:hAnsi="Times New Roman" w:cs="Times New Roman"/>
          <w:color w:val="auto"/>
          <w:sz w:val="28"/>
          <w:szCs w:val="28"/>
        </w:rPr>
        <w:t>ица,</w:t>
      </w:r>
      <w:r w:rsidR="00FD4D4D"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имеющего</w:t>
      </w:r>
      <w:r w:rsidR="00FD4D4D"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право</w:t>
      </w:r>
      <w:r w:rsidR="00FD4D4D"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действовать от имени заказчика.</w:t>
      </w:r>
    </w:p>
    <w:p w:rsidR="00655FDC" w:rsidRPr="004126BA" w:rsidRDefault="00F3282C"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5</w:t>
      </w:r>
      <w:r w:rsidR="00B17D93" w:rsidRPr="004126BA">
        <w:rPr>
          <w:rFonts w:ascii="Times New Roman" w:hAnsi="Times New Roman" w:cs="Times New Roman"/>
          <w:color w:val="auto"/>
          <w:sz w:val="28"/>
          <w:szCs w:val="28"/>
        </w:rPr>
        <w:t>2</w:t>
      </w:r>
      <w:r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Со дня размещения на электронной площадке предусмотренного пунктом 5</w:t>
      </w:r>
      <w:r w:rsidRPr="004126BA">
        <w:rPr>
          <w:rFonts w:ascii="Times New Roman" w:hAnsi="Times New Roman" w:cs="Times New Roman"/>
          <w:color w:val="auto"/>
          <w:sz w:val="28"/>
          <w:szCs w:val="28"/>
        </w:rPr>
        <w:t>0</w:t>
      </w:r>
      <w:r w:rsidR="008D2224" w:rsidRPr="004126BA">
        <w:rPr>
          <w:rFonts w:ascii="Times New Roman" w:hAnsi="Times New Roman" w:cs="Times New Roman"/>
          <w:color w:val="auto"/>
          <w:sz w:val="28"/>
          <w:szCs w:val="28"/>
        </w:rPr>
        <w:t xml:space="preserve"> настоящего Положения о закупке </w:t>
      </w:r>
      <w:r w:rsidR="00FD4D4D" w:rsidRPr="004126BA">
        <w:rPr>
          <w:rFonts w:ascii="Times New Roman" w:hAnsi="Times New Roman" w:cs="Times New Roman"/>
          <w:color w:val="auto"/>
          <w:sz w:val="28"/>
          <w:szCs w:val="28"/>
        </w:rPr>
        <w:t>и</w:t>
      </w:r>
      <w:r w:rsidR="008D2224" w:rsidRPr="004126BA">
        <w:rPr>
          <w:rFonts w:ascii="Times New Roman" w:hAnsi="Times New Roman" w:cs="Times New Roman"/>
          <w:color w:val="auto"/>
          <w:sz w:val="28"/>
          <w:szCs w:val="28"/>
        </w:rPr>
        <w:t xml:space="preserve"> подписанного заказчиком договора он считается заключенным.</w:t>
      </w:r>
    </w:p>
    <w:p w:rsidR="00655FDC" w:rsidRPr="004126BA" w:rsidRDefault="00F3282C"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5</w:t>
      </w:r>
      <w:r w:rsidR="00B17D93" w:rsidRPr="004126BA">
        <w:rPr>
          <w:rFonts w:ascii="Times New Roman" w:hAnsi="Times New Roman" w:cs="Times New Roman"/>
          <w:color w:val="auto"/>
          <w:sz w:val="28"/>
          <w:szCs w:val="28"/>
        </w:rPr>
        <w:t>3</w:t>
      </w:r>
      <w:r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Договор по результатам проведения конкурса заключается в соответствии со сроками, предусмотренными частью 15 статьи 3.2 Федерального закона № 223-ФЗ.</w:t>
      </w:r>
    </w:p>
    <w:p w:rsidR="00655FDC" w:rsidRPr="004126BA" w:rsidRDefault="00B17D93"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54</w:t>
      </w:r>
      <w:r w:rsidR="00F56267"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Победитель конкурса признается заказчиком уклонившимся от заключения договора в случае, если в сроки, предусмотренные настоящей главой, он</w:t>
      </w:r>
      <w:r w:rsidR="00FD4D4D" w:rsidRPr="004126BA">
        <w:rPr>
          <w:rFonts w:ascii="Times New Roman" w:hAnsi="Times New Roman" w:cs="Times New Roman"/>
          <w:color w:val="auto"/>
          <w:sz w:val="28"/>
          <w:szCs w:val="28"/>
        </w:rPr>
        <w:t xml:space="preserve"> не</w:t>
      </w:r>
      <w:r w:rsidR="008D2224" w:rsidRPr="004126BA">
        <w:rPr>
          <w:rFonts w:ascii="Times New Roman" w:hAnsi="Times New Roman" w:cs="Times New Roman"/>
          <w:color w:val="auto"/>
          <w:sz w:val="28"/>
          <w:szCs w:val="28"/>
        </w:rPr>
        <w:t xml:space="preserve">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w:t>
      </w:r>
      <w:r w:rsidR="00F56267" w:rsidRPr="004126BA">
        <w:rPr>
          <w:rFonts w:ascii="Times New Roman" w:hAnsi="Times New Roman" w:cs="Times New Roman"/>
          <w:color w:val="auto"/>
          <w:sz w:val="28"/>
          <w:szCs w:val="28"/>
        </w:rPr>
        <w:t>и</w:t>
      </w:r>
      <w:r w:rsidR="008D2224" w:rsidRPr="004126BA">
        <w:rPr>
          <w:rFonts w:ascii="Times New Roman" w:hAnsi="Times New Roman" w:cs="Times New Roman"/>
          <w:color w:val="auto"/>
          <w:sz w:val="28"/>
          <w:szCs w:val="28"/>
        </w:rPr>
        <w:t xml:space="preserve">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655FDC" w:rsidRPr="004126BA" w:rsidRDefault="00F56267"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5</w:t>
      </w:r>
      <w:r w:rsidR="00B17D93" w:rsidRPr="004126BA">
        <w:rPr>
          <w:rFonts w:ascii="Times New Roman" w:hAnsi="Times New Roman" w:cs="Times New Roman"/>
          <w:color w:val="auto"/>
          <w:sz w:val="28"/>
          <w:szCs w:val="28"/>
        </w:rPr>
        <w:t>5</w:t>
      </w:r>
      <w:r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w:t>
      </w:r>
      <w:r w:rsidR="00FD4D4D" w:rsidRPr="004126BA">
        <w:rPr>
          <w:rFonts w:ascii="Times New Roman" w:hAnsi="Times New Roman" w:cs="Times New Roman"/>
          <w:color w:val="auto"/>
          <w:sz w:val="28"/>
          <w:szCs w:val="28"/>
        </w:rPr>
        <w:t>е</w:t>
      </w:r>
      <w:r w:rsidR="008D2224" w:rsidRPr="004126BA">
        <w:rPr>
          <w:rFonts w:ascii="Times New Roman" w:hAnsi="Times New Roman" w:cs="Times New Roman"/>
          <w:color w:val="auto"/>
          <w:sz w:val="28"/>
          <w:szCs w:val="28"/>
        </w:rPr>
        <w:t xml:space="preserve">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C34663" w:rsidRPr="004126BA" w:rsidRDefault="00C34663" w:rsidP="005D2D66">
      <w:pPr>
        <w:ind w:firstLine="709"/>
        <w:jc w:val="both"/>
        <w:rPr>
          <w:rFonts w:ascii="Times New Roman" w:hAnsi="Times New Roman" w:cs="Times New Roman"/>
          <w:color w:val="auto"/>
          <w:sz w:val="28"/>
          <w:szCs w:val="28"/>
        </w:rPr>
      </w:pPr>
    </w:p>
    <w:p w:rsidR="00655FDC" w:rsidRPr="004126BA" w:rsidRDefault="008D2224" w:rsidP="009C3E41">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Последствия признания конкурса несостоявшимся</w:t>
      </w:r>
    </w:p>
    <w:p w:rsidR="009C3E41" w:rsidRPr="004126BA" w:rsidRDefault="009C3E41" w:rsidP="005D2D66">
      <w:pPr>
        <w:ind w:firstLine="709"/>
        <w:jc w:val="both"/>
        <w:rPr>
          <w:rFonts w:ascii="Times New Roman" w:hAnsi="Times New Roman" w:cs="Times New Roman"/>
          <w:color w:val="auto"/>
          <w:sz w:val="28"/>
          <w:szCs w:val="28"/>
        </w:rPr>
      </w:pPr>
    </w:p>
    <w:p w:rsidR="00655FDC" w:rsidRPr="004126BA" w:rsidRDefault="00070F56"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lastRenderedPageBreak/>
        <w:t>5</w:t>
      </w:r>
      <w:r w:rsidR="00B17D93" w:rsidRPr="004126BA">
        <w:rPr>
          <w:rFonts w:ascii="Times New Roman" w:hAnsi="Times New Roman" w:cs="Times New Roman"/>
          <w:color w:val="auto"/>
          <w:sz w:val="28"/>
          <w:szCs w:val="28"/>
        </w:rPr>
        <w:t>6</w:t>
      </w:r>
      <w:r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В случае, если конкурс признан не состоявшимся по основаниям, предусмотренным пунктом 3</w:t>
      </w:r>
      <w:r w:rsidRPr="004126BA">
        <w:rPr>
          <w:rFonts w:ascii="Times New Roman" w:hAnsi="Times New Roman" w:cs="Times New Roman"/>
          <w:color w:val="auto"/>
          <w:sz w:val="28"/>
          <w:szCs w:val="28"/>
        </w:rPr>
        <w:t>2</w:t>
      </w:r>
      <w:r w:rsidR="008D2224" w:rsidRPr="004126BA">
        <w:rPr>
          <w:rFonts w:ascii="Times New Roman" w:hAnsi="Times New Roman" w:cs="Times New Roman"/>
          <w:color w:val="auto"/>
          <w:sz w:val="28"/>
          <w:szCs w:val="28"/>
        </w:rPr>
        <w:t xml:space="preserve"> настоящего Положения о закупке в связи с тем, что по окончании срока подачи заявок на участие в кон</w:t>
      </w:r>
      <w:r w:rsidR="000937BF" w:rsidRPr="004126BA">
        <w:rPr>
          <w:rFonts w:ascii="Times New Roman" w:hAnsi="Times New Roman" w:cs="Times New Roman"/>
          <w:color w:val="auto"/>
          <w:sz w:val="28"/>
          <w:szCs w:val="28"/>
        </w:rPr>
        <w:t>курсе подана только одна заявка:</w:t>
      </w:r>
    </w:p>
    <w:p w:rsidR="00655FDC" w:rsidRPr="004126BA" w:rsidRDefault="008D2224" w:rsidP="003A6A00">
      <w:pPr>
        <w:pStyle w:val="ae"/>
        <w:numPr>
          <w:ilvl w:val="0"/>
          <w:numId w:val="14"/>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в течение трех рабочих дней с даты получения от оператора электронно</w:t>
      </w:r>
      <w:r w:rsidR="00A01897" w:rsidRPr="004126BA">
        <w:rPr>
          <w:rFonts w:ascii="Times New Roman" w:hAnsi="Times New Roman" w:cs="Times New Roman"/>
          <w:color w:val="auto"/>
          <w:sz w:val="28"/>
          <w:szCs w:val="28"/>
        </w:rPr>
        <w:t>й площадки единственной заявки н</w:t>
      </w:r>
      <w:r w:rsidRPr="004126BA">
        <w:rPr>
          <w:rFonts w:ascii="Times New Roman" w:hAnsi="Times New Roman" w:cs="Times New Roman"/>
          <w:color w:val="auto"/>
          <w:sz w:val="28"/>
          <w:szCs w:val="28"/>
        </w:rPr>
        <w:t xml:space="preserve">а участие в конкурсе комиссией рассматривается и оценивается данная заявка в соответствии с пунктом </w:t>
      </w:r>
      <w:r w:rsidR="000937BF" w:rsidRPr="004126BA">
        <w:rPr>
          <w:rFonts w:ascii="Times New Roman" w:hAnsi="Times New Roman" w:cs="Times New Roman"/>
          <w:color w:val="auto"/>
          <w:sz w:val="28"/>
          <w:szCs w:val="28"/>
        </w:rPr>
        <w:t>39</w:t>
      </w:r>
      <w:r w:rsidRPr="004126BA">
        <w:rPr>
          <w:rFonts w:ascii="Times New Roman" w:hAnsi="Times New Roman" w:cs="Times New Roman"/>
          <w:color w:val="auto"/>
          <w:sz w:val="28"/>
          <w:szCs w:val="28"/>
        </w:rPr>
        <w:t xml:space="preserve"> настоящею Положения о закупке, результаты рассмотрения и оценки единственной заявки </w:t>
      </w:r>
      <w:r w:rsidR="000937BF" w:rsidRPr="004126BA">
        <w:rPr>
          <w:rFonts w:ascii="Times New Roman" w:hAnsi="Times New Roman" w:cs="Times New Roman"/>
          <w:color w:val="auto"/>
          <w:sz w:val="28"/>
          <w:szCs w:val="28"/>
        </w:rPr>
        <w:t>н</w:t>
      </w:r>
      <w:r w:rsidRPr="004126BA">
        <w:rPr>
          <w:rFonts w:ascii="Times New Roman" w:hAnsi="Times New Roman" w:cs="Times New Roman"/>
          <w:color w:val="auto"/>
          <w:sz w:val="28"/>
          <w:szCs w:val="28"/>
        </w:rPr>
        <w:t xml:space="preserve">а участие в конкурсе фиксируются в итоговом протоколе, подписываемом всеми присутствующими </w:t>
      </w:r>
      <w:r w:rsidR="000937BF" w:rsidRPr="004126BA">
        <w:rPr>
          <w:rFonts w:ascii="Times New Roman" w:hAnsi="Times New Roman" w:cs="Times New Roman"/>
          <w:color w:val="auto"/>
          <w:sz w:val="28"/>
          <w:szCs w:val="28"/>
        </w:rPr>
        <w:t>н</w:t>
      </w:r>
      <w:r w:rsidRPr="004126BA">
        <w:rPr>
          <w:rFonts w:ascii="Times New Roman" w:hAnsi="Times New Roman" w:cs="Times New Roman"/>
          <w:color w:val="auto"/>
          <w:sz w:val="28"/>
          <w:szCs w:val="28"/>
        </w:rPr>
        <w:t>а заседании членами комиссии;</w:t>
      </w:r>
    </w:p>
    <w:p w:rsidR="00655FDC" w:rsidRPr="004126BA" w:rsidRDefault="008D2224" w:rsidP="003A6A00">
      <w:pPr>
        <w:pStyle w:val="ae"/>
        <w:numPr>
          <w:ilvl w:val="0"/>
          <w:numId w:val="14"/>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 ФЗ;</w:t>
      </w:r>
    </w:p>
    <w:p w:rsidR="00655FDC" w:rsidRPr="004126BA" w:rsidRDefault="008D2224" w:rsidP="003A6A00">
      <w:pPr>
        <w:pStyle w:val="ae"/>
        <w:numPr>
          <w:ilvl w:val="0"/>
          <w:numId w:val="14"/>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договор заключается с участником конкурса, подавшим единственную заявку </w:t>
      </w:r>
      <w:r w:rsidR="000937BF" w:rsidRPr="004126BA">
        <w:rPr>
          <w:rFonts w:ascii="Times New Roman" w:hAnsi="Times New Roman" w:cs="Times New Roman"/>
          <w:color w:val="auto"/>
          <w:sz w:val="28"/>
          <w:szCs w:val="28"/>
        </w:rPr>
        <w:t>н</w:t>
      </w:r>
      <w:r w:rsidRPr="004126BA">
        <w:rPr>
          <w:rFonts w:ascii="Times New Roman" w:hAnsi="Times New Roman" w:cs="Times New Roman"/>
          <w:color w:val="auto"/>
          <w:sz w:val="28"/>
          <w:szCs w:val="28"/>
        </w:rPr>
        <w:t xml:space="preserve">а участие в нем, если данный участник </w:t>
      </w:r>
      <w:r w:rsidR="00FD4D4D" w:rsidRPr="004126BA">
        <w:rPr>
          <w:rFonts w:ascii="Times New Roman" w:hAnsi="Times New Roman" w:cs="Times New Roman"/>
          <w:color w:val="auto"/>
          <w:sz w:val="28"/>
          <w:szCs w:val="28"/>
        </w:rPr>
        <w:t>и</w:t>
      </w:r>
      <w:r w:rsidRPr="004126BA">
        <w:rPr>
          <w:rFonts w:ascii="Times New Roman" w:hAnsi="Times New Roman" w:cs="Times New Roman"/>
          <w:color w:val="auto"/>
          <w:sz w:val="28"/>
          <w:szCs w:val="28"/>
        </w:rPr>
        <w:t xml:space="preserve"> поданная </w:t>
      </w:r>
      <w:r w:rsidR="00FD4D4D" w:rsidRPr="004126BA">
        <w:rPr>
          <w:rFonts w:ascii="Times New Roman" w:hAnsi="Times New Roman" w:cs="Times New Roman"/>
          <w:color w:val="auto"/>
          <w:sz w:val="28"/>
          <w:szCs w:val="28"/>
        </w:rPr>
        <w:t>и</w:t>
      </w:r>
      <w:r w:rsidRPr="004126BA">
        <w:rPr>
          <w:rFonts w:ascii="Times New Roman" w:hAnsi="Times New Roman" w:cs="Times New Roman"/>
          <w:color w:val="auto"/>
          <w:sz w:val="28"/>
          <w:szCs w:val="28"/>
        </w:rPr>
        <w:t>м заявка на участие в таком конкурсе признаны соответствующими требованиям документации о конкурсе, в соответствии с подпунктом 1 пункта 186 настоящего Положения о закупке в порядке, установленном настоящей главой.</w:t>
      </w:r>
    </w:p>
    <w:p w:rsidR="00655FDC" w:rsidRPr="004126BA" w:rsidRDefault="000937BF"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5</w:t>
      </w:r>
      <w:r w:rsidR="00B17D93" w:rsidRPr="004126BA">
        <w:rPr>
          <w:rFonts w:ascii="Times New Roman" w:hAnsi="Times New Roman" w:cs="Times New Roman"/>
          <w:color w:val="auto"/>
          <w:sz w:val="28"/>
          <w:szCs w:val="28"/>
        </w:rPr>
        <w:t>7</w:t>
      </w:r>
      <w:r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В случае, если конкурс признан не состоявшимся по основанию, предусмотренному пунктом 4</w:t>
      </w:r>
      <w:r w:rsidRPr="004126BA">
        <w:rPr>
          <w:rFonts w:ascii="Times New Roman" w:hAnsi="Times New Roman" w:cs="Times New Roman"/>
          <w:color w:val="auto"/>
          <w:sz w:val="28"/>
          <w:szCs w:val="28"/>
        </w:rPr>
        <w:t>4</w:t>
      </w:r>
      <w:r w:rsidR="008D2224" w:rsidRPr="004126BA">
        <w:rPr>
          <w:rFonts w:ascii="Times New Roman" w:hAnsi="Times New Roman" w:cs="Times New Roman"/>
          <w:color w:val="auto"/>
          <w:sz w:val="28"/>
          <w:szCs w:val="28"/>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w:t>
      </w:r>
      <w:r w:rsidR="00FD4D4D" w:rsidRPr="004126BA">
        <w:rPr>
          <w:rFonts w:ascii="Times New Roman" w:hAnsi="Times New Roman" w:cs="Times New Roman"/>
          <w:color w:val="auto"/>
          <w:sz w:val="28"/>
          <w:szCs w:val="28"/>
        </w:rPr>
        <w:t>и</w:t>
      </w:r>
      <w:r w:rsidR="008D2224" w:rsidRPr="004126BA">
        <w:rPr>
          <w:rFonts w:ascii="Times New Roman" w:hAnsi="Times New Roman" w:cs="Times New Roman"/>
          <w:color w:val="auto"/>
          <w:sz w:val="28"/>
          <w:szCs w:val="28"/>
        </w:rPr>
        <w:t xml:space="preserve"> подавший </w:t>
      </w:r>
      <w:r w:rsidR="00FD4D4D" w:rsidRPr="004126BA">
        <w:rPr>
          <w:rFonts w:ascii="Times New Roman" w:hAnsi="Times New Roman" w:cs="Times New Roman"/>
          <w:color w:val="auto"/>
          <w:sz w:val="28"/>
          <w:szCs w:val="28"/>
        </w:rPr>
        <w:t>ее</w:t>
      </w:r>
      <w:r w:rsidR="008D2224" w:rsidRPr="004126BA">
        <w:rPr>
          <w:rFonts w:ascii="Times New Roman" w:hAnsi="Times New Roman" w:cs="Times New Roman"/>
          <w:color w:val="auto"/>
          <w:sz w:val="28"/>
          <w:szCs w:val="28"/>
        </w:rPr>
        <w:t xml:space="preserve">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186 настоящего Положения о закупке в порядке, установленном настоящей главой.</w:t>
      </w:r>
    </w:p>
    <w:p w:rsidR="00655FDC" w:rsidRPr="004126BA" w:rsidRDefault="000937BF"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5</w:t>
      </w:r>
      <w:r w:rsidR="00B17D93" w:rsidRPr="004126BA">
        <w:rPr>
          <w:rFonts w:ascii="Times New Roman" w:hAnsi="Times New Roman" w:cs="Times New Roman"/>
          <w:color w:val="auto"/>
          <w:sz w:val="28"/>
          <w:szCs w:val="28"/>
        </w:rPr>
        <w:t>8</w:t>
      </w:r>
      <w:r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 xml:space="preserve">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конкурс признан не состоявшимся, </w:t>
      </w:r>
      <w:r w:rsidRPr="004126BA">
        <w:rPr>
          <w:rFonts w:ascii="Times New Roman" w:hAnsi="Times New Roman" w:cs="Times New Roman"/>
          <w:color w:val="auto"/>
          <w:sz w:val="28"/>
          <w:szCs w:val="28"/>
        </w:rPr>
        <w:t>по основаниям, предусмотренным:</w:t>
      </w:r>
    </w:p>
    <w:p w:rsidR="00655FDC" w:rsidRPr="004126BA" w:rsidRDefault="008D2224" w:rsidP="003A6A00">
      <w:pPr>
        <w:pStyle w:val="ae"/>
        <w:numPr>
          <w:ilvl w:val="0"/>
          <w:numId w:val="15"/>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пунктом 3</w:t>
      </w:r>
      <w:r w:rsidR="000937BF" w:rsidRPr="004126BA">
        <w:rPr>
          <w:rFonts w:ascii="Times New Roman" w:hAnsi="Times New Roman" w:cs="Times New Roman"/>
          <w:color w:val="auto"/>
          <w:sz w:val="28"/>
          <w:szCs w:val="28"/>
        </w:rPr>
        <w:t>2</w:t>
      </w:r>
      <w:r w:rsidRPr="004126BA">
        <w:rPr>
          <w:rFonts w:ascii="Times New Roman" w:hAnsi="Times New Roman" w:cs="Times New Roman"/>
          <w:color w:val="auto"/>
          <w:sz w:val="28"/>
          <w:szCs w:val="28"/>
        </w:rPr>
        <w:t xml:space="preserve"> настоящего Положения о закупке в связи с тем, что по окончании срока подачи заявок на участие в конкурсе не подано ни одной заявки;</w:t>
      </w:r>
    </w:p>
    <w:p w:rsidR="00655FDC" w:rsidRPr="004126BA" w:rsidRDefault="008D2224" w:rsidP="003A6A00">
      <w:pPr>
        <w:pStyle w:val="ae"/>
        <w:numPr>
          <w:ilvl w:val="0"/>
          <w:numId w:val="15"/>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пунктом 4</w:t>
      </w:r>
      <w:r w:rsidR="000937BF" w:rsidRPr="004126BA">
        <w:rPr>
          <w:rFonts w:ascii="Times New Roman" w:hAnsi="Times New Roman" w:cs="Times New Roman"/>
          <w:color w:val="auto"/>
          <w:sz w:val="28"/>
          <w:szCs w:val="28"/>
        </w:rPr>
        <w:t>4</w:t>
      </w:r>
      <w:r w:rsidRPr="004126BA">
        <w:rPr>
          <w:rFonts w:ascii="Times New Roman" w:hAnsi="Times New Roman" w:cs="Times New Roman"/>
          <w:color w:val="auto"/>
          <w:sz w:val="28"/>
          <w:szCs w:val="28"/>
        </w:rPr>
        <w:t xml:space="preserve"> настоящего Положения о закупке, в связи с тем, что по результатам рассмотрения, оценки п сопоставления заявок на участие в конкурсе комиссией отклонены все заявки на участие в конкурсе;</w:t>
      </w:r>
    </w:p>
    <w:p w:rsidR="00655FDC" w:rsidRPr="004126BA" w:rsidRDefault="008D2224" w:rsidP="003A6A00">
      <w:pPr>
        <w:pStyle w:val="ae"/>
        <w:numPr>
          <w:ilvl w:val="0"/>
          <w:numId w:val="15"/>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пунктом 5</w:t>
      </w:r>
      <w:r w:rsidR="00B17D93" w:rsidRPr="004126BA">
        <w:rPr>
          <w:rFonts w:ascii="Times New Roman" w:hAnsi="Times New Roman" w:cs="Times New Roman"/>
          <w:color w:val="auto"/>
          <w:sz w:val="28"/>
          <w:szCs w:val="28"/>
        </w:rPr>
        <w:t>4</w:t>
      </w:r>
      <w:r w:rsidRPr="004126BA">
        <w:rPr>
          <w:rFonts w:ascii="Times New Roman" w:hAnsi="Times New Roman" w:cs="Times New Roman"/>
          <w:color w:val="auto"/>
          <w:sz w:val="28"/>
          <w:szCs w:val="28"/>
        </w:rPr>
        <w:t xml:space="preserve"> настоящего Положения о закупке, в связи с тем, что победитель конкурса уклонился от заключения договора.</w:t>
      </w:r>
    </w:p>
    <w:p w:rsidR="00EE7A95" w:rsidRPr="004126BA" w:rsidRDefault="00EE7A95" w:rsidP="005D2D66">
      <w:pPr>
        <w:ind w:firstLine="709"/>
        <w:jc w:val="both"/>
        <w:rPr>
          <w:rFonts w:ascii="Times New Roman" w:hAnsi="Times New Roman" w:cs="Times New Roman"/>
          <w:color w:val="auto"/>
          <w:sz w:val="28"/>
          <w:szCs w:val="28"/>
        </w:rPr>
      </w:pPr>
    </w:p>
    <w:p w:rsidR="001F26A6" w:rsidRPr="004126BA" w:rsidRDefault="008D2224" w:rsidP="003A6A00">
      <w:pPr>
        <w:pStyle w:val="ae"/>
        <w:numPr>
          <w:ilvl w:val="0"/>
          <w:numId w:val="16"/>
        </w:numPr>
        <w:tabs>
          <w:tab w:val="left" w:pos="567"/>
        </w:tabs>
        <w:ind w:left="0" w:firstLine="0"/>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Определение поставщика (</w:t>
      </w:r>
      <w:r w:rsidR="00FD4D4D" w:rsidRPr="004126BA">
        <w:rPr>
          <w:rFonts w:ascii="Times New Roman" w:hAnsi="Times New Roman" w:cs="Times New Roman"/>
          <w:color w:val="auto"/>
          <w:sz w:val="28"/>
          <w:szCs w:val="28"/>
        </w:rPr>
        <w:t>исполнителя</w:t>
      </w:r>
      <w:r w:rsidRPr="004126BA">
        <w:rPr>
          <w:rFonts w:ascii="Times New Roman" w:hAnsi="Times New Roman" w:cs="Times New Roman"/>
          <w:color w:val="auto"/>
          <w:sz w:val="28"/>
          <w:szCs w:val="28"/>
        </w:rPr>
        <w:t>, подрядчика) путем проведения аукциона</w:t>
      </w:r>
    </w:p>
    <w:p w:rsidR="00EE51F8" w:rsidRPr="004126BA" w:rsidRDefault="00EE51F8" w:rsidP="00EE51F8">
      <w:pPr>
        <w:pStyle w:val="ae"/>
        <w:tabs>
          <w:tab w:val="left" w:pos="567"/>
        </w:tabs>
        <w:ind w:left="0"/>
        <w:jc w:val="center"/>
        <w:rPr>
          <w:rFonts w:ascii="Times New Roman" w:hAnsi="Times New Roman" w:cs="Times New Roman"/>
          <w:color w:val="auto"/>
          <w:sz w:val="28"/>
          <w:szCs w:val="28"/>
        </w:rPr>
      </w:pPr>
    </w:p>
    <w:p w:rsidR="00655FDC" w:rsidRPr="004126BA" w:rsidRDefault="001F26A6" w:rsidP="001F26A6">
      <w:pPr>
        <w:pStyle w:val="ae"/>
        <w:ind w:left="0"/>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П</w:t>
      </w:r>
      <w:r w:rsidR="00FD4D4D" w:rsidRPr="004126BA">
        <w:rPr>
          <w:rFonts w:ascii="Times New Roman" w:hAnsi="Times New Roman" w:cs="Times New Roman"/>
          <w:color w:val="auto"/>
          <w:sz w:val="28"/>
          <w:szCs w:val="28"/>
        </w:rPr>
        <w:t>роведение</w:t>
      </w:r>
      <w:r w:rsidR="008D2224" w:rsidRPr="004126BA">
        <w:rPr>
          <w:rFonts w:ascii="Times New Roman" w:hAnsi="Times New Roman" w:cs="Times New Roman"/>
          <w:color w:val="auto"/>
          <w:sz w:val="28"/>
          <w:szCs w:val="28"/>
        </w:rPr>
        <w:t xml:space="preserve"> </w:t>
      </w:r>
      <w:r w:rsidR="00FD4D4D" w:rsidRPr="004126BA">
        <w:rPr>
          <w:rFonts w:ascii="Times New Roman" w:hAnsi="Times New Roman" w:cs="Times New Roman"/>
          <w:color w:val="auto"/>
          <w:sz w:val="28"/>
          <w:szCs w:val="28"/>
        </w:rPr>
        <w:t>аукциона</w:t>
      </w:r>
    </w:p>
    <w:p w:rsidR="001F26A6" w:rsidRPr="004126BA" w:rsidRDefault="001F26A6" w:rsidP="001F26A6">
      <w:pPr>
        <w:pStyle w:val="ae"/>
        <w:ind w:left="0"/>
        <w:jc w:val="center"/>
        <w:rPr>
          <w:rFonts w:ascii="Times New Roman" w:hAnsi="Times New Roman" w:cs="Times New Roman"/>
          <w:color w:val="auto"/>
          <w:sz w:val="28"/>
          <w:szCs w:val="28"/>
        </w:rPr>
      </w:pPr>
    </w:p>
    <w:p w:rsidR="0086518F" w:rsidRPr="004126BA" w:rsidRDefault="0086518F" w:rsidP="0086518F">
      <w:pPr>
        <w:pStyle w:val="HTML"/>
        <w:ind w:firstLine="540"/>
        <w:jc w:val="both"/>
        <w:rPr>
          <w:rFonts w:ascii="Verdana" w:hAnsi="Verdana"/>
          <w:sz w:val="28"/>
          <w:szCs w:val="28"/>
        </w:rPr>
      </w:pPr>
      <w:r w:rsidRPr="004126BA">
        <w:rPr>
          <w:rFonts w:ascii="Times New Roman" w:hAnsi="Times New Roman" w:cs="Times New Roman"/>
          <w:sz w:val="28"/>
          <w:szCs w:val="28"/>
        </w:rPr>
        <w:t>5</w:t>
      </w:r>
      <w:r w:rsidR="00B17D93" w:rsidRPr="004126BA">
        <w:rPr>
          <w:rFonts w:ascii="Times New Roman" w:hAnsi="Times New Roman" w:cs="Times New Roman"/>
          <w:sz w:val="28"/>
          <w:szCs w:val="28"/>
        </w:rPr>
        <w:t>9</w:t>
      </w:r>
      <w:r w:rsidRPr="004126BA">
        <w:rPr>
          <w:rFonts w:ascii="Times New Roman" w:hAnsi="Times New Roman" w:cs="Times New Roman"/>
          <w:sz w:val="28"/>
          <w:szCs w:val="28"/>
        </w:rPr>
        <w:t xml:space="preserve">. </w:t>
      </w:r>
      <w:r w:rsidR="008D2224" w:rsidRPr="004126BA">
        <w:rPr>
          <w:rFonts w:ascii="Times New Roman" w:hAnsi="Times New Roman" w:cs="Times New Roman"/>
          <w:sz w:val="28"/>
          <w:szCs w:val="28"/>
        </w:rPr>
        <w:t xml:space="preserve">Под аукционом понимается форма торгов, </w:t>
      </w:r>
      <w:r w:rsidRPr="004126BA">
        <w:rPr>
          <w:rFonts w:ascii="Times New Roman" w:hAnsi="Times New Roman" w:cs="Times New Roman"/>
          <w:sz w:val="28"/>
          <w:szCs w:val="28"/>
        </w:rPr>
        <w:t xml:space="preserve">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w:t>
      </w:r>
      <w:r w:rsidRPr="004126BA">
        <w:rPr>
          <w:rFonts w:ascii="Times New Roman" w:hAnsi="Times New Roman" w:cs="Times New Roman"/>
          <w:sz w:val="28"/>
          <w:szCs w:val="28"/>
        </w:rPr>
        <w:lastRenderedPageBreak/>
        <w:t>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6518F" w:rsidRPr="004126BA" w:rsidRDefault="00B17D93" w:rsidP="0086518F">
      <w:pPr>
        <w:pStyle w:val="HTML"/>
        <w:ind w:firstLine="540"/>
        <w:jc w:val="both"/>
        <w:rPr>
          <w:rFonts w:ascii="Verdana" w:hAnsi="Verdana"/>
          <w:sz w:val="28"/>
          <w:szCs w:val="28"/>
        </w:rPr>
      </w:pPr>
      <w:r w:rsidRPr="004126BA">
        <w:rPr>
          <w:rFonts w:ascii="Times New Roman" w:hAnsi="Times New Roman" w:cs="Times New Roman"/>
          <w:sz w:val="28"/>
          <w:szCs w:val="28"/>
        </w:rPr>
        <w:t>60</w:t>
      </w:r>
      <w:r w:rsidR="0086518F" w:rsidRPr="004126BA">
        <w:rPr>
          <w:rFonts w:ascii="Times New Roman" w:hAnsi="Times New Roman" w:cs="Times New Roman"/>
          <w:sz w:val="28"/>
          <w:szCs w:val="28"/>
        </w:rPr>
        <w:t xml:space="preserve">. </w:t>
      </w:r>
      <w:r w:rsidR="008D2224" w:rsidRPr="004126BA">
        <w:rPr>
          <w:rFonts w:ascii="Times New Roman" w:hAnsi="Times New Roman" w:cs="Times New Roman"/>
          <w:sz w:val="28"/>
          <w:szCs w:val="28"/>
        </w:rPr>
        <w:t xml:space="preserve">Извещение о проведении аукциона и документация об аукционе размещается заказчиком в единой информационной системе </w:t>
      </w:r>
      <w:r w:rsidR="0086518F" w:rsidRPr="004126BA">
        <w:rPr>
          <w:rFonts w:ascii="Times New Roman" w:hAnsi="Times New Roman" w:cs="Times New Roman"/>
          <w:sz w:val="28"/>
          <w:szCs w:val="28"/>
        </w:rPr>
        <w:t>не менее чем за пятнадцать дней до даты окончания срока подачи заявок на участие в аукционе.</w:t>
      </w:r>
    </w:p>
    <w:p w:rsidR="0086518F" w:rsidRPr="004126BA" w:rsidRDefault="0086518F" w:rsidP="0086518F">
      <w:pPr>
        <w:ind w:firstLine="709"/>
        <w:jc w:val="both"/>
        <w:rPr>
          <w:rFonts w:ascii="Times New Roman" w:hAnsi="Times New Roman" w:cs="Times New Roman"/>
          <w:color w:val="auto"/>
          <w:sz w:val="28"/>
          <w:szCs w:val="28"/>
        </w:rPr>
      </w:pPr>
    </w:p>
    <w:p w:rsidR="0086518F" w:rsidRPr="004126BA" w:rsidRDefault="0086518F" w:rsidP="0086518F">
      <w:pPr>
        <w:ind w:firstLine="709"/>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Этапы аукциона</w:t>
      </w:r>
    </w:p>
    <w:p w:rsidR="0086518F" w:rsidRPr="004126BA" w:rsidRDefault="0086518F" w:rsidP="0086518F">
      <w:pPr>
        <w:ind w:firstLine="709"/>
        <w:jc w:val="center"/>
        <w:rPr>
          <w:rFonts w:ascii="Times New Roman" w:hAnsi="Times New Roman" w:cs="Times New Roman"/>
          <w:color w:val="auto"/>
          <w:sz w:val="28"/>
          <w:szCs w:val="28"/>
        </w:rPr>
      </w:pPr>
    </w:p>
    <w:p w:rsidR="00655FDC" w:rsidRPr="004126BA" w:rsidRDefault="008D2224" w:rsidP="0086518F">
      <w:pPr>
        <w:ind w:firstLine="709"/>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Извещение о проведении аукциона</w:t>
      </w:r>
    </w:p>
    <w:p w:rsidR="0086518F" w:rsidRPr="004126BA" w:rsidRDefault="0086518F" w:rsidP="0086518F">
      <w:pPr>
        <w:ind w:firstLine="709"/>
        <w:jc w:val="center"/>
        <w:rPr>
          <w:rFonts w:ascii="Times New Roman" w:hAnsi="Times New Roman" w:cs="Times New Roman"/>
          <w:color w:val="auto"/>
          <w:sz w:val="28"/>
          <w:szCs w:val="28"/>
        </w:rPr>
      </w:pPr>
    </w:p>
    <w:p w:rsidR="00655FDC" w:rsidRPr="004126BA" w:rsidRDefault="00B17D93"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61</w:t>
      </w:r>
      <w:r w:rsidR="0086518F" w:rsidRPr="004126BA">
        <w:rPr>
          <w:rFonts w:ascii="Times New Roman" w:hAnsi="Times New Roman" w:cs="Times New Roman"/>
          <w:color w:val="auto"/>
          <w:sz w:val="28"/>
          <w:szCs w:val="28"/>
        </w:rPr>
        <w:t>.</w:t>
      </w:r>
      <w:r w:rsidR="008D2224" w:rsidRPr="004126BA">
        <w:rPr>
          <w:rFonts w:ascii="Times New Roman" w:hAnsi="Times New Roman" w:cs="Times New Roman"/>
          <w:color w:val="auto"/>
          <w:sz w:val="28"/>
          <w:szCs w:val="28"/>
        </w:rPr>
        <w:t xml:space="preserve"> В извещении о проведении аукциона должны быть указаны следующие сведения:</w:t>
      </w:r>
    </w:p>
    <w:p w:rsidR="00655FDC" w:rsidRPr="004126BA" w:rsidRDefault="008D2224" w:rsidP="003A6A00">
      <w:pPr>
        <w:pStyle w:val="ae"/>
        <w:numPr>
          <w:ilvl w:val="0"/>
          <w:numId w:val="1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способ осуществления закупки;</w:t>
      </w:r>
    </w:p>
    <w:p w:rsidR="00655FDC" w:rsidRPr="004126BA" w:rsidRDefault="008D2224" w:rsidP="003A6A00">
      <w:pPr>
        <w:pStyle w:val="ae"/>
        <w:numPr>
          <w:ilvl w:val="0"/>
          <w:numId w:val="1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наименование, место нахождения, почтовый адрес, адрес электронной почты, помер контактного телефона заказчика;</w:t>
      </w:r>
    </w:p>
    <w:p w:rsidR="00655FDC" w:rsidRPr="004126BA" w:rsidRDefault="008D2224" w:rsidP="003A6A00">
      <w:pPr>
        <w:pStyle w:val="ae"/>
        <w:numPr>
          <w:ilvl w:val="0"/>
          <w:numId w:val="1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655FDC" w:rsidRPr="004126BA" w:rsidRDefault="008D2224" w:rsidP="003A6A00">
      <w:pPr>
        <w:pStyle w:val="ae"/>
        <w:numPr>
          <w:ilvl w:val="0"/>
          <w:numId w:val="1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место поставки товара, выполнения работы, оказания услуги;</w:t>
      </w:r>
    </w:p>
    <w:p w:rsidR="00655FDC" w:rsidRPr="004126BA" w:rsidRDefault="008D2224" w:rsidP="003A6A00">
      <w:pPr>
        <w:pStyle w:val="ae"/>
        <w:numPr>
          <w:ilvl w:val="0"/>
          <w:numId w:val="1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55FDC" w:rsidRPr="004126BA" w:rsidRDefault="008D2224" w:rsidP="003A6A00">
      <w:pPr>
        <w:pStyle w:val="ae"/>
        <w:numPr>
          <w:ilvl w:val="0"/>
          <w:numId w:val="1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размер обеспечения заявок </w:t>
      </w:r>
      <w:r w:rsidR="0086518F" w:rsidRPr="004126BA">
        <w:rPr>
          <w:rFonts w:ascii="Times New Roman" w:hAnsi="Times New Roman" w:cs="Times New Roman"/>
          <w:color w:val="auto"/>
          <w:sz w:val="28"/>
          <w:szCs w:val="28"/>
        </w:rPr>
        <w:t>н</w:t>
      </w:r>
      <w:r w:rsidRPr="004126BA">
        <w:rPr>
          <w:rFonts w:ascii="Times New Roman" w:hAnsi="Times New Roman" w:cs="Times New Roman"/>
          <w:color w:val="auto"/>
          <w:sz w:val="28"/>
          <w:szCs w:val="28"/>
        </w:rPr>
        <w:t>а участие в аукционе и иные требования к такому обеспечению;</w:t>
      </w:r>
    </w:p>
    <w:p w:rsidR="00655FDC" w:rsidRPr="004126BA" w:rsidRDefault="008D2224" w:rsidP="003A6A00">
      <w:pPr>
        <w:pStyle w:val="ae"/>
        <w:numPr>
          <w:ilvl w:val="0"/>
          <w:numId w:val="1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срок, место </w:t>
      </w:r>
      <w:r w:rsidR="0086518F" w:rsidRPr="004126BA">
        <w:rPr>
          <w:rFonts w:ascii="Times New Roman" w:hAnsi="Times New Roman" w:cs="Times New Roman"/>
          <w:color w:val="auto"/>
          <w:sz w:val="28"/>
          <w:szCs w:val="28"/>
        </w:rPr>
        <w:t>и</w:t>
      </w:r>
      <w:r w:rsidRPr="004126BA">
        <w:rPr>
          <w:rFonts w:ascii="Times New Roman" w:hAnsi="Times New Roman" w:cs="Times New Roman"/>
          <w:color w:val="auto"/>
          <w:sz w:val="28"/>
          <w:szCs w:val="28"/>
        </w:rPr>
        <w:t xml:space="preserve"> порядок предоставления документации об аукционе, размер, порядок </w:t>
      </w:r>
      <w:r w:rsidR="0086518F" w:rsidRPr="004126BA">
        <w:rPr>
          <w:rFonts w:ascii="Times New Roman" w:hAnsi="Times New Roman" w:cs="Times New Roman"/>
          <w:color w:val="auto"/>
          <w:sz w:val="28"/>
          <w:szCs w:val="28"/>
        </w:rPr>
        <w:t>и</w:t>
      </w:r>
      <w:r w:rsidRPr="004126BA">
        <w:rPr>
          <w:rFonts w:ascii="Times New Roman" w:hAnsi="Times New Roman" w:cs="Times New Roman"/>
          <w:color w:val="auto"/>
          <w:sz w:val="28"/>
          <w:szCs w:val="28"/>
        </w:rPr>
        <w:t xml:space="preserve">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655FDC" w:rsidRPr="004126BA" w:rsidRDefault="008D2224" w:rsidP="003A6A00">
      <w:pPr>
        <w:pStyle w:val="ae"/>
        <w:numPr>
          <w:ilvl w:val="0"/>
          <w:numId w:val="1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655FDC" w:rsidRPr="004126BA" w:rsidRDefault="008D2224" w:rsidP="003A6A00">
      <w:pPr>
        <w:pStyle w:val="ae"/>
        <w:numPr>
          <w:ilvl w:val="0"/>
          <w:numId w:val="17"/>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адрес электронной площадки в информационно-телек</w:t>
      </w:r>
      <w:r w:rsidR="002B6E53" w:rsidRPr="004126BA">
        <w:rPr>
          <w:rFonts w:ascii="Times New Roman" w:hAnsi="Times New Roman" w:cs="Times New Roman"/>
          <w:color w:val="auto"/>
          <w:sz w:val="28"/>
          <w:szCs w:val="28"/>
        </w:rPr>
        <w:t>оммуникационной сети «Интернет».</w:t>
      </w:r>
    </w:p>
    <w:p w:rsidR="0086518F" w:rsidRPr="004126BA" w:rsidRDefault="0086518F" w:rsidP="005D2D66">
      <w:pPr>
        <w:ind w:firstLine="709"/>
        <w:jc w:val="both"/>
        <w:rPr>
          <w:rFonts w:ascii="Times New Roman" w:hAnsi="Times New Roman" w:cs="Times New Roman"/>
          <w:color w:val="auto"/>
          <w:sz w:val="28"/>
          <w:szCs w:val="28"/>
        </w:rPr>
      </w:pPr>
    </w:p>
    <w:p w:rsidR="00C34663" w:rsidRPr="004126BA" w:rsidRDefault="00C34663" w:rsidP="005D2D66">
      <w:pPr>
        <w:ind w:firstLine="709"/>
        <w:jc w:val="both"/>
        <w:rPr>
          <w:rFonts w:ascii="Times New Roman" w:hAnsi="Times New Roman" w:cs="Times New Roman"/>
          <w:color w:val="auto"/>
          <w:sz w:val="28"/>
          <w:szCs w:val="28"/>
        </w:rPr>
      </w:pPr>
    </w:p>
    <w:p w:rsidR="00655FDC" w:rsidRPr="004126BA" w:rsidRDefault="008D2224" w:rsidP="0086518F">
      <w:pPr>
        <w:jc w:val="center"/>
        <w:rPr>
          <w:rFonts w:ascii="Times New Roman" w:hAnsi="Times New Roman" w:cs="Times New Roman"/>
          <w:color w:val="auto"/>
          <w:sz w:val="28"/>
          <w:szCs w:val="28"/>
        </w:rPr>
      </w:pPr>
      <w:r w:rsidRPr="004126BA">
        <w:rPr>
          <w:rFonts w:ascii="Times New Roman" w:hAnsi="Times New Roman" w:cs="Times New Roman"/>
          <w:color w:val="auto"/>
          <w:sz w:val="28"/>
          <w:szCs w:val="28"/>
        </w:rPr>
        <w:t>Документация об аукционе</w:t>
      </w:r>
    </w:p>
    <w:p w:rsidR="0086518F" w:rsidRPr="004126BA" w:rsidRDefault="0086518F" w:rsidP="0086518F">
      <w:pPr>
        <w:jc w:val="center"/>
        <w:rPr>
          <w:rFonts w:ascii="Times New Roman" w:hAnsi="Times New Roman" w:cs="Times New Roman"/>
          <w:color w:val="auto"/>
          <w:sz w:val="28"/>
          <w:szCs w:val="28"/>
        </w:rPr>
      </w:pPr>
    </w:p>
    <w:p w:rsidR="00655FDC" w:rsidRPr="004126BA" w:rsidRDefault="002B6E53" w:rsidP="005D2D66">
      <w:pPr>
        <w:ind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lastRenderedPageBreak/>
        <w:t>6</w:t>
      </w:r>
      <w:r w:rsidR="00B17D93" w:rsidRPr="004126BA">
        <w:rPr>
          <w:rFonts w:ascii="Times New Roman" w:hAnsi="Times New Roman" w:cs="Times New Roman"/>
          <w:color w:val="auto"/>
          <w:sz w:val="28"/>
          <w:szCs w:val="28"/>
        </w:rPr>
        <w:t>2</w:t>
      </w:r>
      <w:r w:rsidRPr="004126BA">
        <w:rPr>
          <w:rFonts w:ascii="Times New Roman" w:hAnsi="Times New Roman" w:cs="Times New Roman"/>
          <w:color w:val="auto"/>
          <w:sz w:val="28"/>
          <w:szCs w:val="28"/>
        </w:rPr>
        <w:t xml:space="preserve">. </w:t>
      </w:r>
      <w:r w:rsidR="008D2224" w:rsidRPr="004126BA">
        <w:rPr>
          <w:rFonts w:ascii="Times New Roman" w:hAnsi="Times New Roman" w:cs="Times New Roman"/>
          <w:color w:val="auto"/>
          <w:sz w:val="28"/>
          <w:szCs w:val="28"/>
        </w:rPr>
        <w:t>В документации об аукционе должны быть указаны:</w:t>
      </w:r>
    </w:p>
    <w:p w:rsidR="00655FDC" w:rsidRPr="004126BA" w:rsidRDefault="008D2224" w:rsidP="003A6A00">
      <w:pPr>
        <w:pStyle w:val="ae"/>
        <w:numPr>
          <w:ilvl w:val="0"/>
          <w:numId w:val="1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требования к безопасности, качеству, техническим характеристикам,</w:t>
      </w:r>
      <w:r w:rsidR="002B6E53" w:rsidRPr="004126BA">
        <w:rPr>
          <w:rFonts w:ascii="Times New Roman" w:hAnsi="Times New Roman" w:cs="Times New Roman"/>
          <w:color w:val="auto"/>
          <w:sz w:val="28"/>
          <w:szCs w:val="28"/>
        </w:rPr>
        <w:t xml:space="preserve"> </w:t>
      </w:r>
      <w:r w:rsidRPr="004126BA">
        <w:rPr>
          <w:rFonts w:ascii="Times New Roman" w:hAnsi="Times New Roman" w:cs="Times New Roman"/>
          <w:color w:val="auto"/>
          <w:sz w:val="28"/>
          <w:szCs w:val="28"/>
        </w:rPr>
        <w:t>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w:t>
      </w:r>
      <w:r w:rsidR="002B6E53" w:rsidRPr="004126BA">
        <w:rPr>
          <w:rFonts w:ascii="Times New Roman" w:hAnsi="Times New Roman" w:cs="Times New Roman"/>
          <w:color w:val="auto"/>
          <w:sz w:val="28"/>
          <w:szCs w:val="28"/>
        </w:rPr>
        <w:t xml:space="preserve"> </w:t>
      </w:r>
      <w:r w:rsidRPr="004126BA">
        <w:rPr>
          <w:rFonts w:ascii="Times New Roman" w:hAnsi="Times New Roman" w:cs="Times New Roman"/>
          <w:color w:val="auto"/>
          <w:sz w:val="28"/>
          <w:szCs w:val="28"/>
        </w:rPr>
        <w:t>р</w:t>
      </w:r>
      <w:r w:rsidR="002B6E53" w:rsidRPr="004126BA">
        <w:rPr>
          <w:rFonts w:ascii="Times New Roman" w:hAnsi="Times New Roman" w:cs="Times New Roman"/>
          <w:color w:val="auto"/>
          <w:sz w:val="28"/>
          <w:szCs w:val="28"/>
        </w:rPr>
        <w:t xml:space="preserve">егулировании, законодательством </w:t>
      </w:r>
      <w:r w:rsidRPr="004126BA">
        <w:rPr>
          <w:rFonts w:ascii="Times New Roman" w:hAnsi="Times New Roman" w:cs="Times New Roman"/>
          <w:color w:val="auto"/>
          <w:sz w:val="28"/>
          <w:szCs w:val="28"/>
        </w:rPr>
        <w:t>Российской</w:t>
      </w:r>
      <w:r w:rsidR="002B6E53" w:rsidRPr="004126BA">
        <w:rPr>
          <w:rFonts w:ascii="Times New Roman" w:hAnsi="Times New Roman" w:cs="Times New Roman"/>
          <w:color w:val="auto"/>
          <w:sz w:val="28"/>
          <w:szCs w:val="28"/>
        </w:rPr>
        <w:t xml:space="preserve"> </w:t>
      </w:r>
      <w:r w:rsidRPr="004126BA">
        <w:rPr>
          <w:rFonts w:ascii="Times New Roman" w:hAnsi="Times New Roman" w:cs="Times New Roman"/>
          <w:color w:val="auto"/>
          <w:sz w:val="28"/>
          <w:szCs w:val="28"/>
        </w:rPr>
        <w:t>Федерации о</w:t>
      </w:r>
      <w:r w:rsidR="002B6E53" w:rsidRPr="004126BA">
        <w:rPr>
          <w:rFonts w:ascii="Times New Roman" w:hAnsi="Times New Roman" w:cs="Times New Roman"/>
          <w:color w:val="auto"/>
          <w:sz w:val="28"/>
          <w:szCs w:val="28"/>
        </w:rPr>
        <w:t xml:space="preserve"> </w:t>
      </w:r>
      <w:r w:rsidRPr="004126BA">
        <w:rPr>
          <w:rFonts w:ascii="Times New Roman" w:hAnsi="Times New Roman" w:cs="Times New Roman"/>
          <w:color w:val="auto"/>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55FDC" w:rsidRPr="004126BA" w:rsidRDefault="008D2224" w:rsidP="003A6A00">
      <w:pPr>
        <w:pStyle w:val="ae"/>
        <w:numPr>
          <w:ilvl w:val="0"/>
          <w:numId w:val="1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требования к содержанию, форме, оформлению и составу заявки </w:t>
      </w:r>
      <w:r w:rsidR="002B6E53" w:rsidRPr="004126BA">
        <w:rPr>
          <w:rFonts w:ascii="Times New Roman" w:hAnsi="Times New Roman" w:cs="Times New Roman"/>
          <w:color w:val="auto"/>
          <w:sz w:val="28"/>
          <w:szCs w:val="28"/>
        </w:rPr>
        <w:t>н</w:t>
      </w:r>
      <w:r w:rsidRPr="004126BA">
        <w:rPr>
          <w:rFonts w:ascii="Times New Roman" w:hAnsi="Times New Roman" w:cs="Times New Roman"/>
          <w:color w:val="auto"/>
          <w:sz w:val="28"/>
          <w:szCs w:val="28"/>
        </w:rPr>
        <w:t>а участие в аукционе;</w:t>
      </w:r>
    </w:p>
    <w:p w:rsidR="00655FDC" w:rsidRPr="004126BA" w:rsidRDefault="008D2224" w:rsidP="003A6A00">
      <w:pPr>
        <w:pStyle w:val="ae"/>
        <w:numPr>
          <w:ilvl w:val="0"/>
          <w:numId w:val="1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w:t>
      </w:r>
      <w:r w:rsidR="002B6E53" w:rsidRPr="004126BA">
        <w:rPr>
          <w:rFonts w:ascii="Times New Roman" w:hAnsi="Times New Roman" w:cs="Times New Roman"/>
          <w:color w:val="auto"/>
          <w:sz w:val="28"/>
          <w:szCs w:val="28"/>
        </w:rPr>
        <w:t>и</w:t>
      </w:r>
      <w:r w:rsidRPr="004126BA">
        <w:rPr>
          <w:rFonts w:ascii="Times New Roman" w:hAnsi="Times New Roman" w:cs="Times New Roman"/>
          <w:color w:val="auto"/>
          <w:sz w:val="28"/>
          <w:szCs w:val="28"/>
        </w:rPr>
        <w:t xml:space="preserve">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655FDC" w:rsidRPr="004126BA" w:rsidRDefault="008D2224" w:rsidP="003A6A00">
      <w:pPr>
        <w:pStyle w:val="ae"/>
        <w:numPr>
          <w:ilvl w:val="0"/>
          <w:numId w:val="1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место, условия и сроки (периоды) поставки товара, выполнения работы, оказания услуги;</w:t>
      </w:r>
    </w:p>
    <w:p w:rsidR="00655FDC" w:rsidRPr="004126BA" w:rsidRDefault="008D2224" w:rsidP="003A6A00">
      <w:pPr>
        <w:pStyle w:val="ae"/>
        <w:numPr>
          <w:ilvl w:val="0"/>
          <w:numId w:val="1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сведения о начальной (максимальной) цене договора, либо формула цены</w:t>
      </w:r>
      <w:r w:rsidR="002B6E53" w:rsidRPr="004126BA">
        <w:rPr>
          <w:rFonts w:ascii="Times New Roman" w:hAnsi="Times New Roman" w:cs="Times New Roman"/>
          <w:color w:val="auto"/>
          <w:sz w:val="28"/>
          <w:szCs w:val="28"/>
        </w:rPr>
        <w:t xml:space="preserve"> и максимальное значение цен</w:t>
      </w:r>
      <w:r w:rsidRPr="004126BA">
        <w:rPr>
          <w:rFonts w:ascii="Times New Roman" w:hAnsi="Times New Roman" w:cs="Times New Roman"/>
          <w:color w:val="auto"/>
          <w:sz w:val="28"/>
          <w:szCs w:val="28"/>
        </w:rPr>
        <w:t>ы договора, либо цена единицы товара, работы, услуги и максимальное значение цены договора;</w:t>
      </w:r>
    </w:p>
    <w:p w:rsidR="00655FDC" w:rsidRPr="004126BA" w:rsidRDefault="008D2224" w:rsidP="003A6A00">
      <w:pPr>
        <w:pStyle w:val="ae"/>
        <w:numPr>
          <w:ilvl w:val="0"/>
          <w:numId w:val="1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«шаг» аукциона;</w:t>
      </w:r>
    </w:p>
    <w:p w:rsidR="00655FDC" w:rsidRPr="003B7A98" w:rsidRDefault="008D2224" w:rsidP="003A6A00">
      <w:pPr>
        <w:pStyle w:val="ae"/>
        <w:numPr>
          <w:ilvl w:val="0"/>
          <w:numId w:val="18"/>
        </w:numPr>
        <w:tabs>
          <w:tab w:val="left" w:pos="1134"/>
        </w:tabs>
        <w:ind w:left="0" w:firstLine="709"/>
        <w:jc w:val="both"/>
        <w:rPr>
          <w:rFonts w:ascii="Times New Roman" w:hAnsi="Times New Roman" w:cs="Times New Roman"/>
          <w:color w:val="auto"/>
          <w:sz w:val="28"/>
          <w:szCs w:val="28"/>
        </w:rPr>
      </w:pPr>
      <w:r w:rsidRPr="004126BA">
        <w:rPr>
          <w:rFonts w:ascii="Times New Roman" w:hAnsi="Times New Roman" w:cs="Times New Roman"/>
          <w:color w:val="auto"/>
          <w:sz w:val="28"/>
          <w:szCs w:val="28"/>
        </w:rPr>
        <w:t xml:space="preserve">форма, сроки и </w:t>
      </w:r>
      <w:r w:rsidRPr="003B7A98">
        <w:rPr>
          <w:rFonts w:ascii="Times New Roman" w:hAnsi="Times New Roman" w:cs="Times New Roman"/>
          <w:color w:val="auto"/>
          <w:sz w:val="28"/>
          <w:szCs w:val="28"/>
        </w:rPr>
        <w:t>порядок оплаты товара, работы, услуги;</w:t>
      </w:r>
    </w:p>
    <w:p w:rsidR="00655FDC" w:rsidRPr="003B7A98" w:rsidRDefault="004639FB" w:rsidP="003A6A00">
      <w:pPr>
        <w:pStyle w:val="ae"/>
        <w:numPr>
          <w:ilvl w:val="0"/>
          <w:numId w:val="1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2B6E53"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перевозку, страхование, уплату таможенных пошлин, налогов и других обязател</w:t>
      </w:r>
      <w:r w:rsidR="00FD4D4D" w:rsidRPr="003B7A98">
        <w:rPr>
          <w:rFonts w:ascii="Times New Roman" w:hAnsi="Times New Roman" w:cs="Times New Roman"/>
          <w:color w:val="auto"/>
          <w:sz w:val="28"/>
          <w:szCs w:val="28"/>
        </w:rPr>
        <w:t>ьных</w:t>
      </w:r>
      <w:r w:rsidR="008D2224" w:rsidRPr="003B7A98">
        <w:rPr>
          <w:rFonts w:ascii="Times New Roman" w:hAnsi="Times New Roman" w:cs="Times New Roman"/>
          <w:color w:val="auto"/>
          <w:sz w:val="28"/>
          <w:szCs w:val="28"/>
        </w:rPr>
        <w:t xml:space="preserve"> платежей;</w:t>
      </w:r>
    </w:p>
    <w:p w:rsidR="00655FDC" w:rsidRPr="003B7A98" w:rsidRDefault="008D2224" w:rsidP="003A6A00">
      <w:pPr>
        <w:pStyle w:val="ae"/>
        <w:numPr>
          <w:ilvl w:val="0"/>
          <w:numId w:val="1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655FDC" w:rsidRPr="003B7A98" w:rsidRDefault="008D2224" w:rsidP="003A6A00">
      <w:pPr>
        <w:pStyle w:val="ae"/>
        <w:numPr>
          <w:ilvl w:val="0"/>
          <w:numId w:val="1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требования к участникам такого аукциона;</w:t>
      </w:r>
    </w:p>
    <w:p w:rsidR="00655FDC" w:rsidRPr="003B7A98" w:rsidRDefault="008D2224" w:rsidP="003A6A00">
      <w:pPr>
        <w:pStyle w:val="ae"/>
        <w:numPr>
          <w:ilvl w:val="0"/>
          <w:numId w:val="1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требования к участникам такого аукциона и привлекаемым ими субподрядчикам, соисполнителям и (или) изготовителям товара, являющегося </w:t>
      </w:r>
      <w:r w:rsidRPr="003B7A98">
        <w:rPr>
          <w:rFonts w:ascii="Times New Roman" w:hAnsi="Times New Roman" w:cs="Times New Roman"/>
          <w:color w:val="auto"/>
          <w:sz w:val="28"/>
          <w:szCs w:val="28"/>
        </w:rPr>
        <w:lastRenderedPageBreak/>
        <w:t>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55FDC" w:rsidRPr="003B7A98" w:rsidRDefault="008D2224" w:rsidP="003A6A00">
      <w:pPr>
        <w:pStyle w:val="ae"/>
        <w:numPr>
          <w:ilvl w:val="0"/>
          <w:numId w:val="1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размер обеспечения заявок на участие в аукционе и иные требования к такому обеспечению;</w:t>
      </w:r>
    </w:p>
    <w:p w:rsidR="00655FDC" w:rsidRPr="003B7A98" w:rsidRDefault="008D2224" w:rsidP="003A6A00">
      <w:pPr>
        <w:pStyle w:val="ae"/>
        <w:numPr>
          <w:ilvl w:val="0"/>
          <w:numId w:val="1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формы, порядок, дата и время окончания срока предоставления участникам такого аукциона разъяснений положений документации об аукционе;</w:t>
      </w:r>
    </w:p>
    <w:p w:rsidR="00655FDC" w:rsidRPr="003B7A98" w:rsidRDefault="008D2224" w:rsidP="003A6A00">
      <w:pPr>
        <w:pStyle w:val="ae"/>
        <w:numPr>
          <w:ilvl w:val="0"/>
          <w:numId w:val="1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дата рассмотрения предложений участников такого аукциона и подведения итогов такого аукциона;</w:t>
      </w:r>
    </w:p>
    <w:p w:rsidR="00655FDC" w:rsidRPr="003B7A98" w:rsidRDefault="008D2224" w:rsidP="003A6A00">
      <w:pPr>
        <w:pStyle w:val="ae"/>
        <w:numPr>
          <w:ilvl w:val="0"/>
          <w:numId w:val="1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критерии оценки и сопоставления заявок на участие в таком аукционе;</w:t>
      </w:r>
    </w:p>
    <w:p w:rsidR="00655FDC" w:rsidRPr="003B7A98" w:rsidRDefault="008D2224" w:rsidP="003A6A00">
      <w:pPr>
        <w:pStyle w:val="ae"/>
        <w:numPr>
          <w:ilvl w:val="0"/>
          <w:numId w:val="1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порядок оценки и сопоставления заявок </w:t>
      </w:r>
      <w:r w:rsidR="002B6E53"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а участие в таком аукционе;</w:t>
      </w:r>
    </w:p>
    <w:p w:rsidR="00655FDC" w:rsidRPr="003B7A98" w:rsidRDefault="008D2224" w:rsidP="003A6A00">
      <w:pPr>
        <w:pStyle w:val="ae"/>
        <w:numPr>
          <w:ilvl w:val="0"/>
          <w:numId w:val="1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описание предмета такого аукциона в соответствии с частью 6.1 статьи</w:t>
      </w:r>
      <w:r w:rsidR="002B6E53" w:rsidRPr="003B7A98">
        <w:rPr>
          <w:rFonts w:ascii="Times New Roman" w:hAnsi="Times New Roman" w:cs="Times New Roman"/>
          <w:color w:val="auto"/>
          <w:sz w:val="28"/>
          <w:szCs w:val="28"/>
        </w:rPr>
        <w:t xml:space="preserve"> 3 Федерального закона № 223-ФЗ.</w:t>
      </w:r>
    </w:p>
    <w:p w:rsidR="00655FDC" w:rsidRPr="003B7A98" w:rsidRDefault="005E654F"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6</w:t>
      </w:r>
      <w:r w:rsidR="00B17D93" w:rsidRPr="003B7A98">
        <w:rPr>
          <w:rFonts w:ascii="Times New Roman" w:hAnsi="Times New Roman" w:cs="Times New Roman"/>
          <w:color w:val="auto"/>
          <w:sz w:val="28"/>
          <w:szCs w:val="28"/>
        </w:rPr>
        <w:t>3</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В соответствии с Постановлением № 925 в качестве условия предоставления приоритета товаров российского происхождения, работ, услуг,</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выполняемых</w:t>
      </w:r>
      <w:r w:rsidRPr="003B7A98">
        <w:rPr>
          <w:rFonts w:ascii="Times New Roman" w:hAnsi="Times New Roman" w:cs="Times New Roman"/>
          <w:color w:val="auto"/>
          <w:sz w:val="28"/>
          <w:szCs w:val="28"/>
        </w:rPr>
        <w:t>,</w:t>
      </w:r>
      <w:r w:rsidR="008D2224" w:rsidRPr="003B7A98">
        <w:rPr>
          <w:rFonts w:ascii="Times New Roman" w:hAnsi="Times New Roman" w:cs="Times New Roman"/>
          <w:color w:val="auto"/>
          <w:sz w:val="28"/>
          <w:szCs w:val="28"/>
        </w:rPr>
        <w:t xml:space="preserve">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документации об аукционе должны быть указаны следующие сведения:</w:t>
      </w:r>
    </w:p>
    <w:p w:rsidR="00655FDC" w:rsidRPr="003B7A98" w:rsidRDefault="008D2224" w:rsidP="003A6A00">
      <w:pPr>
        <w:pStyle w:val="ae"/>
        <w:numPr>
          <w:ilvl w:val="0"/>
          <w:numId w:val="1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655FDC" w:rsidRPr="003B7A98" w:rsidRDefault="008D2224" w:rsidP="003A6A00">
      <w:pPr>
        <w:pStyle w:val="ae"/>
        <w:numPr>
          <w:ilvl w:val="0"/>
          <w:numId w:val="1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положение об ответственности участников аукциона за представление недостоверных сведении о стране происхождения товара, указанного в заявке на участие в аукционе;</w:t>
      </w:r>
    </w:p>
    <w:p w:rsidR="00655FDC" w:rsidRPr="003B7A98" w:rsidRDefault="008D2224" w:rsidP="003A6A00">
      <w:pPr>
        <w:pStyle w:val="ae"/>
        <w:numPr>
          <w:ilvl w:val="0"/>
          <w:numId w:val="1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сведения о начальной (максимальной) цене единицы каждого товара, работы, услуги, являющихся предметом закупки;</w:t>
      </w:r>
    </w:p>
    <w:p w:rsidR="00655FDC" w:rsidRPr="003B7A98" w:rsidRDefault="008D2224" w:rsidP="003A6A00">
      <w:pPr>
        <w:pStyle w:val="ae"/>
        <w:numPr>
          <w:ilvl w:val="0"/>
          <w:numId w:val="1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655FDC" w:rsidRPr="003B7A98" w:rsidRDefault="008D2224" w:rsidP="003A6A00">
      <w:pPr>
        <w:pStyle w:val="ae"/>
        <w:numPr>
          <w:ilvl w:val="0"/>
          <w:numId w:val="1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условие об определении це</w:t>
      </w:r>
      <w:r w:rsidR="005E654F"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p>
    <w:p w:rsidR="00655FDC" w:rsidRPr="003B7A98" w:rsidRDefault="008D2224" w:rsidP="003A6A00">
      <w:pPr>
        <w:pStyle w:val="ae"/>
        <w:numPr>
          <w:ilvl w:val="0"/>
          <w:numId w:val="1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5FDC" w:rsidRPr="003B7A98" w:rsidRDefault="008D2224" w:rsidP="003A6A00">
      <w:pPr>
        <w:pStyle w:val="ae"/>
        <w:numPr>
          <w:ilvl w:val="0"/>
          <w:numId w:val="1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указание страны происхождения поставляемого товара на основании сведений, содержащихся в заявке </w:t>
      </w:r>
      <w:r w:rsidR="005E654F"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 xml:space="preserve">а участие в аукционе, представленной </w:t>
      </w:r>
      <w:r w:rsidRPr="003B7A98">
        <w:rPr>
          <w:rFonts w:ascii="Times New Roman" w:hAnsi="Times New Roman" w:cs="Times New Roman"/>
          <w:color w:val="auto"/>
          <w:sz w:val="28"/>
          <w:szCs w:val="28"/>
        </w:rPr>
        <w:lastRenderedPageBreak/>
        <w:t>участником аукциона, с которым заключается договор;</w:t>
      </w:r>
    </w:p>
    <w:p w:rsidR="00655FDC" w:rsidRPr="003B7A98" w:rsidRDefault="008D2224" w:rsidP="003A6A00">
      <w:pPr>
        <w:pStyle w:val="ae"/>
        <w:numPr>
          <w:ilvl w:val="0"/>
          <w:numId w:val="1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rsidR="00655FDC" w:rsidRPr="003B7A98" w:rsidRDefault="008D2224" w:rsidP="003A6A00">
      <w:pPr>
        <w:pStyle w:val="ae"/>
        <w:numPr>
          <w:ilvl w:val="0"/>
          <w:numId w:val="1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условие о том, что при исполнении договора, заключенного с участником аукциона, которому предоставлен приоритет в соответствии с Постановлением </w:t>
      </w:r>
      <w:r w:rsidR="005E654F"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 xml:space="preserve">№ 925, </w:t>
      </w:r>
      <w:r w:rsidR="00FD4D4D" w:rsidRPr="003B7A98">
        <w:rPr>
          <w:rFonts w:ascii="Times New Roman" w:hAnsi="Times New Roman" w:cs="Times New Roman"/>
          <w:color w:val="auto"/>
          <w:sz w:val="28"/>
          <w:szCs w:val="28"/>
        </w:rPr>
        <w:t>не</w:t>
      </w:r>
      <w:r w:rsidRPr="003B7A98">
        <w:rPr>
          <w:rFonts w:ascii="Times New Roman" w:hAnsi="Times New Roman" w:cs="Times New Roman"/>
          <w:color w:val="auto"/>
          <w:sz w:val="28"/>
          <w:szCs w:val="28"/>
        </w:rPr>
        <w:t xml:space="preserve">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5E654F" w:rsidRPr="003B7A98" w:rsidRDefault="005E654F" w:rsidP="005E654F">
      <w:pPr>
        <w:pStyle w:val="ae"/>
        <w:tabs>
          <w:tab w:val="left" w:pos="1134"/>
        </w:tabs>
        <w:ind w:left="709"/>
        <w:jc w:val="both"/>
        <w:rPr>
          <w:rFonts w:ascii="Times New Roman" w:hAnsi="Times New Roman" w:cs="Times New Roman"/>
          <w:color w:val="auto"/>
          <w:sz w:val="28"/>
          <w:szCs w:val="28"/>
        </w:rPr>
      </w:pPr>
    </w:p>
    <w:p w:rsidR="00655FDC" w:rsidRPr="003B7A98" w:rsidRDefault="008D2224" w:rsidP="008655CD">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Порядок предоставления разъяснений положений документации об аукционе</w:t>
      </w:r>
    </w:p>
    <w:p w:rsidR="005E654F" w:rsidRPr="003B7A98" w:rsidRDefault="005E654F" w:rsidP="005D2D66">
      <w:pPr>
        <w:ind w:firstLine="709"/>
        <w:jc w:val="both"/>
        <w:rPr>
          <w:rFonts w:ascii="Times New Roman" w:hAnsi="Times New Roman" w:cs="Times New Roman"/>
          <w:color w:val="auto"/>
          <w:sz w:val="28"/>
          <w:szCs w:val="28"/>
        </w:rPr>
      </w:pPr>
    </w:p>
    <w:p w:rsidR="00655FDC" w:rsidRPr="003B7A98" w:rsidRDefault="00F202A1"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6</w:t>
      </w:r>
      <w:r w:rsidR="00B17D93" w:rsidRPr="003B7A98">
        <w:rPr>
          <w:rFonts w:ascii="Times New Roman" w:hAnsi="Times New Roman" w:cs="Times New Roman"/>
          <w:color w:val="auto"/>
          <w:sz w:val="28"/>
          <w:szCs w:val="28"/>
        </w:rPr>
        <w:t>4</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Любой участник закупки, аккредитованный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аукциона и (или) документации об аукционе.</w:t>
      </w:r>
    </w:p>
    <w:p w:rsidR="00EE51F8" w:rsidRPr="003B7A98" w:rsidRDefault="00EE51F8" w:rsidP="00EE51F8">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6</w:t>
      </w:r>
      <w:r w:rsidR="00B17D93" w:rsidRPr="003B7A98">
        <w:rPr>
          <w:rFonts w:ascii="Times New Roman" w:hAnsi="Times New Roman" w:cs="Times New Roman"/>
          <w:color w:val="auto"/>
          <w:sz w:val="28"/>
          <w:szCs w:val="28"/>
        </w:rPr>
        <w:t>5</w:t>
      </w:r>
      <w:r w:rsidRPr="003B7A98">
        <w:rPr>
          <w:rFonts w:ascii="Times New Roman" w:hAnsi="Times New Roman" w:cs="Times New Roman"/>
          <w:color w:val="auto"/>
          <w:sz w:val="28"/>
          <w:szCs w:val="28"/>
        </w:rPr>
        <w:t>. Разъяснение положений документации об аукционе осуществляется заказчиком в соответствии с частями 3-4 статьи 3.2, частью 11 статьи 4 Федерального закона № 223-ФЗ.</w:t>
      </w:r>
    </w:p>
    <w:p w:rsidR="00EE51F8" w:rsidRPr="003B7A98" w:rsidRDefault="00EE51F8" w:rsidP="005D2D66">
      <w:pPr>
        <w:ind w:firstLine="709"/>
        <w:jc w:val="both"/>
        <w:rPr>
          <w:rFonts w:ascii="Times New Roman" w:hAnsi="Times New Roman" w:cs="Times New Roman"/>
          <w:color w:val="auto"/>
          <w:sz w:val="28"/>
          <w:szCs w:val="28"/>
        </w:rPr>
      </w:pPr>
    </w:p>
    <w:p w:rsidR="00655FDC" w:rsidRPr="003B7A98" w:rsidRDefault="008D2224" w:rsidP="00EE51F8">
      <w:pPr>
        <w:ind w:firstLine="709"/>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Внесение изменении в извещение о проведении аукциона и (или) документацию об</w:t>
      </w:r>
      <w:r w:rsidR="00EE51F8"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аукционе</w:t>
      </w:r>
    </w:p>
    <w:p w:rsidR="00EE51F8" w:rsidRPr="003B7A98" w:rsidRDefault="00EE51F8" w:rsidP="00EE51F8">
      <w:pPr>
        <w:ind w:firstLine="709"/>
        <w:jc w:val="center"/>
        <w:rPr>
          <w:rFonts w:ascii="Times New Roman" w:hAnsi="Times New Roman" w:cs="Times New Roman"/>
          <w:color w:val="auto"/>
          <w:sz w:val="28"/>
          <w:szCs w:val="28"/>
        </w:rPr>
      </w:pPr>
    </w:p>
    <w:p w:rsidR="00655FDC" w:rsidRPr="003B7A98" w:rsidRDefault="00EE51F8"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6</w:t>
      </w:r>
      <w:r w:rsidR="00B17D93" w:rsidRPr="003B7A98">
        <w:rPr>
          <w:rFonts w:ascii="Times New Roman" w:hAnsi="Times New Roman" w:cs="Times New Roman"/>
          <w:color w:val="auto"/>
          <w:sz w:val="28"/>
          <w:szCs w:val="28"/>
        </w:rPr>
        <w:t>6</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Изменения, вносимые в извещение о проведении аукциона и (или) документацию об аукционе размещаются заказчиком в соответствии с частью 11 статьи 4 Федерального закона № 223-ФЗ.</w:t>
      </w:r>
    </w:p>
    <w:p w:rsidR="00EE51F8" w:rsidRPr="003B7A98" w:rsidRDefault="00EE51F8" w:rsidP="005D2D66">
      <w:pPr>
        <w:ind w:firstLine="709"/>
        <w:jc w:val="both"/>
        <w:rPr>
          <w:rFonts w:ascii="Times New Roman" w:hAnsi="Times New Roman" w:cs="Times New Roman"/>
          <w:color w:val="auto"/>
          <w:sz w:val="28"/>
          <w:szCs w:val="28"/>
        </w:rPr>
      </w:pPr>
    </w:p>
    <w:p w:rsidR="00EE51F8" w:rsidRPr="003B7A98" w:rsidRDefault="00EE51F8" w:rsidP="005D2D66">
      <w:pPr>
        <w:ind w:firstLine="709"/>
        <w:jc w:val="both"/>
        <w:rPr>
          <w:rFonts w:ascii="Times New Roman" w:hAnsi="Times New Roman" w:cs="Times New Roman"/>
          <w:color w:val="auto"/>
          <w:sz w:val="28"/>
          <w:szCs w:val="28"/>
        </w:rPr>
      </w:pPr>
    </w:p>
    <w:p w:rsidR="00655FDC" w:rsidRPr="003B7A98" w:rsidRDefault="008D2224" w:rsidP="00EE51F8">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Порядок подачи заявок </w:t>
      </w:r>
      <w:r w:rsidR="00EE51F8"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а участие в аукционе</w:t>
      </w:r>
    </w:p>
    <w:p w:rsidR="00EE51F8" w:rsidRPr="003B7A98" w:rsidRDefault="00EE51F8" w:rsidP="00EE51F8">
      <w:pPr>
        <w:jc w:val="center"/>
        <w:rPr>
          <w:rFonts w:ascii="Times New Roman" w:hAnsi="Times New Roman" w:cs="Times New Roman"/>
          <w:color w:val="auto"/>
          <w:sz w:val="28"/>
          <w:szCs w:val="28"/>
        </w:rPr>
      </w:pPr>
    </w:p>
    <w:p w:rsidR="00655FDC" w:rsidRPr="003B7A98" w:rsidRDefault="00EE51F8"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6</w:t>
      </w:r>
      <w:r w:rsidR="00B17D93" w:rsidRPr="003B7A98">
        <w:rPr>
          <w:rFonts w:ascii="Times New Roman" w:hAnsi="Times New Roman" w:cs="Times New Roman"/>
          <w:color w:val="auto"/>
          <w:sz w:val="28"/>
          <w:szCs w:val="28"/>
        </w:rPr>
        <w:t>7</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Участник аукциона подает заявку на участие в аукционе, в соответствии с требованиями ча</w:t>
      </w:r>
      <w:r w:rsidR="00FD4D4D" w:rsidRPr="003B7A98">
        <w:rPr>
          <w:rFonts w:ascii="Times New Roman" w:hAnsi="Times New Roman" w:cs="Times New Roman"/>
          <w:color w:val="auto"/>
          <w:sz w:val="28"/>
          <w:szCs w:val="28"/>
        </w:rPr>
        <w:t>стей</w:t>
      </w:r>
      <w:r w:rsidR="008D2224" w:rsidRPr="003B7A98">
        <w:rPr>
          <w:rFonts w:ascii="Times New Roman" w:hAnsi="Times New Roman" w:cs="Times New Roman"/>
          <w:color w:val="auto"/>
          <w:sz w:val="28"/>
          <w:szCs w:val="28"/>
        </w:rPr>
        <w:t xml:space="preserve"> 10-11 статьи 3.2. части 1 1 статьи 3.3 Федерального закона </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223-ФЗ.</w:t>
      </w:r>
    </w:p>
    <w:p w:rsidR="00655FDC" w:rsidRPr="003B7A98" w:rsidRDefault="00EE51F8"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6</w:t>
      </w:r>
      <w:r w:rsidR="00B17D93" w:rsidRPr="003B7A98">
        <w:rPr>
          <w:rFonts w:ascii="Times New Roman" w:hAnsi="Times New Roman" w:cs="Times New Roman"/>
          <w:color w:val="auto"/>
          <w:sz w:val="28"/>
          <w:szCs w:val="28"/>
        </w:rPr>
        <w:t>8</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Заявка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участие в аукционе состоит из двух частей.</w:t>
      </w:r>
    </w:p>
    <w:p w:rsidR="00655FDC" w:rsidRPr="003B7A98" w:rsidRDefault="00EE51F8"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6</w:t>
      </w:r>
      <w:r w:rsidR="00B17D93" w:rsidRPr="003B7A98">
        <w:rPr>
          <w:rFonts w:ascii="Times New Roman" w:hAnsi="Times New Roman" w:cs="Times New Roman"/>
          <w:color w:val="auto"/>
          <w:sz w:val="28"/>
          <w:szCs w:val="28"/>
        </w:rPr>
        <w:t>9</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Первая часть заявки на участие в аукционе должна содержать следующую информацию:</w:t>
      </w:r>
    </w:p>
    <w:p w:rsidR="00655FDC" w:rsidRPr="003B7A98" w:rsidRDefault="008D2224" w:rsidP="003A6A00">
      <w:pPr>
        <w:pStyle w:val="ae"/>
        <w:numPr>
          <w:ilvl w:val="0"/>
          <w:numId w:val="20"/>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w:t>
      </w:r>
      <w:r w:rsidRPr="003B7A98">
        <w:rPr>
          <w:rFonts w:ascii="Times New Roman" w:hAnsi="Times New Roman" w:cs="Times New Roman"/>
          <w:color w:val="auto"/>
          <w:sz w:val="28"/>
          <w:szCs w:val="28"/>
        </w:rPr>
        <w:lastRenderedPageBreak/>
        <w:t>площадки);</w:t>
      </w:r>
    </w:p>
    <w:p w:rsidR="00655FDC" w:rsidRPr="003B7A98" w:rsidRDefault="008D2224" w:rsidP="003A6A00">
      <w:pPr>
        <w:pStyle w:val="ae"/>
        <w:numPr>
          <w:ilvl w:val="0"/>
          <w:numId w:val="20"/>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при осуществлении закупки товара или закупки работы, услуги, для выполнения, оказания которых используется товар:</w:t>
      </w:r>
    </w:p>
    <w:p w:rsidR="00655FDC" w:rsidRPr="003B7A98" w:rsidRDefault="008D2224" w:rsidP="00EE51F8">
      <w:pPr>
        <w:tabs>
          <w:tab w:val="left" w:pos="1134"/>
        </w:tabs>
        <w:ind w:firstLine="709"/>
        <w:jc w:val="both"/>
        <w:rPr>
          <w:rFonts w:ascii="Times New Roman" w:hAnsi="Times New Roman" w:cs="Times New Roman"/>
          <w:color w:val="auto"/>
          <w:sz w:val="28"/>
          <w:szCs w:val="28"/>
        </w:rPr>
      </w:pPr>
      <w:proofErr w:type="gramStart"/>
      <w:r w:rsidRPr="003B7A98">
        <w:rPr>
          <w:rFonts w:ascii="Times New Roman" w:hAnsi="Times New Roman" w:cs="Times New Roman"/>
          <w:color w:val="auto"/>
          <w:sz w:val="28"/>
          <w:szCs w:val="28"/>
        </w:rPr>
        <w:t>а)</w:t>
      </w:r>
      <w:r w:rsidRPr="003B7A98">
        <w:rPr>
          <w:rFonts w:ascii="Times New Roman" w:hAnsi="Times New Roman" w:cs="Times New Roman"/>
          <w:color w:val="auto"/>
          <w:sz w:val="28"/>
          <w:szCs w:val="28"/>
        </w:rPr>
        <w:tab/>
      </w:r>
      <w:proofErr w:type="gramEnd"/>
      <w:r w:rsidRPr="003B7A98">
        <w:rPr>
          <w:rFonts w:ascii="Times New Roman" w:hAnsi="Times New Roman" w:cs="Times New Roman"/>
          <w:color w:val="auto"/>
          <w:sz w:val="28"/>
          <w:szCs w:val="28"/>
        </w:rPr>
        <w:t>указание (декларирование) наименования страны происхождения поставляемых товаров;</w:t>
      </w:r>
    </w:p>
    <w:p w:rsidR="00655FDC" w:rsidRPr="003B7A98" w:rsidRDefault="008D2224" w:rsidP="00EE51F8">
      <w:pPr>
        <w:tabs>
          <w:tab w:val="left" w:pos="1134"/>
        </w:tabs>
        <w:ind w:firstLine="709"/>
        <w:jc w:val="both"/>
        <w:rPr>
          <w:rFonts w:ascii="Times New Roman" w:hAnsi="Times New Roman" w:cs="Times New Roman"/>
          <w:color w:val="auto"/>
          <w:sz w:val="28"/>
          <w:szCs w:val="28"/>
        </w:rPr>
      </w:pPr>
      <w:proofErr w:type="gramStart"/>
      <w:r w:rsidRPr="003B7A98">
        <w:rPr>
          <w:rFonts w:ascii="Times New Roman" w:hAnsi="Times New Roman" w:cs="Times New Roman"/>
          <w:color w:val="auto"/>
          <w:sz w:val="28"/>
          <w:szCs w:val="28"/>
        </w:rPr>
        <w:t>б)</w:t>
      </w:r>
      <w:r w:rsidRPr="003B7A98">
        <w:rPr>
          <w:rFonts w:ascii="Times New Roman" w:hAnsi="Times New Roman" w:cs="Times New Roman"/>
          <w:color w:val="auto"/>
          <w:sz w:val="28"/>
          <w:szCs w:val="28"/>
        </w:rPr>
        <w:tab/>
      </w:r>
      <w:proofErr w:type="gramEnd"/>
      <w:r w:rsidRPr="003B7A98">
        <w:rPr>
          <w:rFonts w:ascii="Times New Roman" w:hAnsi="Times New Roman" w:cs="Times New Roman"/>
          <w:color w:val="auto"/>
          <w:sz w:val="28"/>
          <w:szCs w:val="28"/>
        </w:rPr>
        <w:t xml:space="preserve">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w:t>
      </w:r>
      <w:r w:rsidR="00EE51F8"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EE51F8" w:rsidRPr="003B7A98" w:rsidRDefault="00B17D93" w:rsidP="00EE51F8">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70</w:t>
      </w:r>
      <w:r w:rsidR="00EE51F8" w:rsidRPr="003B7A98">
        <w:rPr>
          <w:rFonts w:ascii="Times New Roman" w:hAnsi="Times New Roman" w:cs="Times New Roman"/>
          <w:color w:val="auto"/>
          <w:sz w:val="28"/>
          <w:szCs w:val="28"/>
        </w:rPr>
        <w:t>.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p>
    <w:p w:rsidR="00655FDC" w:rsidRPr="003B7A98" w:rsidRDefault="00B17D93"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71</w:t>
      </w:r>
      <w:r w:rsidR="003D7236"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Участник аукциона </w:t>
      </w:r>
      <w:r w:rsidR="003D7236"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есет ответственность за представление недостоверных сведений о стране происхождения товара, указанного в первой части заявки на участие в аукционе,</w:t>
      </w:r>
    </w:p>
    <w:p w:rsidR="00655FDC" w:rsidRPr="003B7A98" w:rsidRDefault="00561C11"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7</w:t>
      </w:r>
      <w:r w:rsidR="00B17D93" w:rsidRPr="003B7A98">
        <w:rPr>
          <w:rFonts w:ascii="Times New Roman" w:hAnsi="Times New Roman" w:cs="Times New Roman"/>
          <w:color w:val="auto"/>
          <w:sz w:val="28"/>
          <w:szCs w:val="28"/>
        </w:rPr>
        <w:t>2</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Вторая часть заявки </w:t>
      </w:r>
      <w:r w:rsidR="007036F8"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участие в аукционе должна содержать следующие документы и информацию:</w:t>
      </w:r>
    </w:p>
    <w:p w:rsidR="00FD4D4D" w:rsidRPr="003B7A98" w:rsidRDefault="008D2224" w:rsidP="003A6A00">
      <w:pPr>
        <w:pStyle w:val="ae"/>
        <w:numPr>
          <w:ilvl w:val="0"/>
          <w:numId w:val="21"/>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помер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55FDC" w:rsidRPr="003B7A98" w:rsidRDefault="008D2224" w:rsidP="003A6A00">
      <w:pPr>
        <w:pStyle w:val="ae"/>
        <w:numPr>
          <w:ilvl w:val="0"/>
          <w:numId w:val="21"/>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55FDC" w:rsidRPr="003B7A98" w:rsidRDefault="008D2224" w:rsidP="003A6A00">
      <w:pPr>
        <w:pStyle w:val="ae"/>
        <w:numPr>
          <w:ilvl w:val="0"/>
          <w:numId w:val="21"/>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55FDC" w:rsidRPr="003B7A98" w:rsidRDefault="008D2224" w:rsidP="003A6A00">
      <w:pPr>
        <w:pStyle w:val="ae"/>
        <w:numPr>
          <w:ilvl w:val="0"/>
          <w:numId w:val="21"/>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w:t>
      </w:r>
      <w:r w:rsidR="002E1435" w:rsidRPr="003B7A98">
        <w:rPr>
          <w:rFonts w:ascii="Times New Roman" w:hAnsi="Times New Roman" w:cs="Times New Roman"/>
          <w:color w:val="auto"/>
          <w:sz w:val="28"/>
          <w:szCs w:val="28"/>
        </w:rPr>
        <w:t xml:space="preserve"> индивидуальным предпринимателем</w:t>
      </w:r>
      <w:r w:rsidRPr="003B7A98">
        <w:rPr>
          <w:rFonts w:ascii="Times New Roman" w:hAnsi="Times New Roman" w:cs="Times New Roman"/>
          <w:color w:val="auto"/>
          <w:sz w:val="28"/>
          <w:szCs w:val="28"/>
        </w:rPr>
        <w:t>);</w:t>
      </w:r>
    </w:p>
    <w:p w:rsidR="00655FDC" w:rsidRPr="003B7A98" w:rsidRDefault="008D2224" w:rsidP="003A6A00">
      <w:pPr>
        <w:pStyle w:val="ae"/>
        <w:numPr>
          <w:ilvl w:val="0"/>
          <w:numId w:val="21"/>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копию выписки из единого государственного реестра юридических лиц (для юридического лица), копию выписки из единого государственного реестра </w:t>
      </w:r>
      <w:r w:rsidRPr="003B7A98">
        <w:rPr>
          <w:rFonts w:ascii="Times New Roman" w:hAnsi="Times New Roman" w:cs="Times New Roman"/>
          <w:color w:val="auto"/>
          <w:sz w:val="28"/>
          <w:szCs w:val="28"/>
        </w:rPr>
        <w:lastRenderedPageBreak/>
        <w:t>индивидуальных предпринимателей (для индивидуального предпринимателя);</w:t>
      </w:r>
    </w:p>
    <w:p w:rsidR="00655FDC" w:rsidRPr="003B7A98" w:rsidRDefault="008D2224" w:rsidP="003A6A00">
      <w:pPr>
        <w:pStyle w:val="ae"/>
        <w:numPr>
          <w:ilvl w:val="0"/>
          <w:numId w:val="21"/>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55FDC" w:rsidRPr="003B7A98" w:rsidRDefault="008D2224" w:rsidP="003A6A00">
      <w:pPr>
        <w:pStyle w:val="ae"/>
        <w:numPr>
          <w:ilvl w:val="0"/>
          <w:numId w:val="21"/>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w:t>
      </w:r>
      <w:r w:rsidR="00FD4D4D" w:rsidRPr="003B7A98">
        <w:rPr>
          <w:rFonts w:ascii="Times New Roman" w:hAnsi="Times New Roman" w:cs="Times New Roman"/>
          <w:color w:val="auto"/>
          <w:sz w:val="28"/>
          <w:szCs w:val="28"/>
        </w:rPr>
        <w:t>е</w:t>
      </w:r>
      <w:r w:rsidRPr="003B7A98">
        <w:rPr>
          <w:rFonts w:ascii="Times New Roman" w:hAnsi="Times New Roman" w:cs="Times New Roman"/>
          <w:color w:val="auto"/>
          <w:sz w:val="28"/>
          <w:szCs w:val="28"/>
        </w:rPr>
        <w:t xml:space="preserve">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655FDC" w:rsidRPr="003B7A98" w:rsidRDefault="008D2224" w:rsidP="003A6A00">
      <w:pPr>
        <w:pStyle w:val="ae"/>
        <w:numPr>
          <w:ilvl w:val="0"/>
          <w:numId w:val="21"/>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е подпунктом 1 пункта 10 настоящего Положения о закупке, а также декларацию о соответствии участника аукциона требованиям, установленным в соответствии с подпунктами 2-10 пункта 10 настоящего Положения о закупке;</w:t>
      </w:r>
    </w:p>
    <w:p w:rsidR="00655FDC" w:rsidRPr="003B7A98" w:rsidRDefault="008D2224" w:rsidP="003A6A00">
      <w:pPr>
        <w:pStyle w:val="ae"/>
        <w:numPr>
          <w:ilvl w:val="0"/>
          <w:numId w:val="21"/>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коп</w:t>
      </w:r>
      <w:r w:rsidR="006F017E" w:rsidRPr="003B7A98">
        <w:rPr>
          <w:rFonts w:ascii="Times New Roman" w:hAnsi="Times New Roman" w:cs="Times New Roman"/>
          <w:color w:val="auto"/>
          <w:sz w:val="28"/>
          <w:szCs w:val="28"/>
        </w:rPr>
        <w:t>и</w:t>
      </w:r>
      <w:r w:rsidRPr="003B7A98">
        <w:rPr>
          <w:rFonts w:ascii="Times New Roman" w:hAnsi="Times New Roman" w:cs="Times New Roman"/>
          <w:color w:val="auto"/>
          <w:sz w:val="28"/>
          <w:szCs w:val="28"/>
        </w:rPr>
        <w:t xml:space="preserve">ю решения о согласии на совершение или о последующем одобрении крупных сделок </w:t>
      </w:r>
      <w:r w:rsidR="006F017E" w:rsidRPr="003B7A98">
        <w:rPr>
          <w:rFonts w:ascii="Times New Roman" w:hAnsi="Times New Roman" w:cs="Times New Roman"/>
          <w:color w:val="auto"/>
          <w:sz w:val="28"/>
          <w:szCs w:val="28"/>
        </w:rPr>
        <w:t>п</w:t>
      </w:r>
      <w:r w:rsidRPr="003B7A98">
        <w:rPr>
          <w:rFonts w:ascii="Times New Roman" w:hAnsi="Times New Roman" w:cs="Times New Roman"/>
          <w:color w:val="auto"/>
          <w:sz w:val="28"/>
          <w:szCs w:val="28"/>
        </w:rPr>
        <w:t xml:space="preserve">о результатам аукциона от имени участника аукциона - юридического лица с указанием максимальных </w:t>
      </w:r>
      <w:r w:rsidR="006F017E" w:rsidRPr="003B7A98">
        <w:rPr>
          <w:rFonts w:ascii="Times New Roman" w:hAnsi="Times New Roman" w:cs="Times New Roman"/>
          <w:color w:val="auto"/>
          <w:sz w:val="28"/>
          <w:szCs w:val="28"/>
        </w:rPr>
        <w:t>параметров условий одной сделки.</w:t>
      </w:r>
    </w:p>
    <w:p w:rsidR="00655FDC" w:rsidRPr="003B7A98" w:rsidRDefault="00A030D5"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7</w:t>
      </w:r>
      <w:r w:rsidR="00B17D93" w:rsidRPr="003B7A98">
        <w:rPr>
          <w:rFonts w:ascii="Times New Roman" w:hAnsi="Times New Roman" w:cs="Times New Roman"/>
          <w:color w:val="auto"/>
          <w:sz w:val="28"/>
          <w:szCs w:val="28"/>
        </w:rPr>
        <w:t>3</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w:t>
      </w:r>
      <w:r w:rsidR="00FD4D4D" w:rsidRPr="003B7A98">
        <w:rPr>
          <w:rFonts w:ascii="Times New Roman" w:hAnsi="Times New Roman" w:cs="Times New Roman"/>
          <w:color w:val="auto"/>
          <w:sz w:val="28"/>
          <w:szCs w:val="28"/>
        </w:rPr>
        <w:t>и</w:t>
      </w:r>
      <w:r w:rsidR="008D2224" w:rsidRPr="003B7A98">
        <w:rPr>
          <w:rFonts w:ascii="Times New Roman" w:hAnsi="Times New Roman" w:cs="Times New Roman"/>
          <w:color w:val="auto"/>
          <w:sz w:val="28"/>
          <w:szCs w:val="28"/>
        </w:rPr>
        <w:t>мся.</w:t>
      </w:r>
    </w:p>
    <w:p w:rsidR="00152426" w:rsidRPr="003B7A98" w:rsidRDefault="00152426" w:rsidP="005D2D66">
      <w:pPr>
        <w:ind w:firstLine="709"/>
        <w:jc w:val="both"/>
        <w:rPr>
          <w:rFonts w:ascii="Times New Roman" w:hAnsi="Times New Roman" w:cs="Times New Roman"/>
          <w:color w:val="auto"/>
          <w:sz w:val="28"/>
          <w:szCs w:val="28"/>
        </w:rPr>
      </w:pPr>
    </w:p>
    <w:p w:rsidR="00655FDC" w:rsidRPr="003B7A98" w:rsidRDefault="008D2224" w:rsidP="00152426">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Порядок рассмотрение первых частей заявок на участие в аукционе</w:t>
      </w:r>
    </w:p>
    <w:p w:rsidR="00152426" w:rsidRPr="003B7A98" w:rsidRDefault="00152426" w:rsidP="00152426">
      <w:pPr>
        <w:jc w:val="center"/>
        <w:rPr>
          <w:rFonts w:ascii="Times New Roman" w:hAnsi="Times New Roman" w:cs="Times New Roman"/>
          <w:color w:val="auto"/>
          <w:sz w:val="28"/>
          <w:szCs w:val="28"/>
        </w:rPr>
      </w:pPr>
    </w:p>
    <w:p w:rsidR="00655FDC" w:rsidRPr="003B7A98" w:rsidRDefault="00A030D5"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7</w:t>
      </w:r>
      <w:r w:rsidR="00681F1B" w:rsidRPr="003B7A98">
        <w:rPr>
          <w:rFonts w:ascii="Times New Roman" w:hAnsi="Times New Roman" w:cs="Times New Roman"/>
          <w:color w:val="auto"/>
          <w:sz w:val="28"/>
          <w:szCs w:val="28"/>
        </w:rPr>
        <w:t>4</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Комиссией проверяются первые части заявок на участие в аукционе, содержащие информацию, предусмотренную пунктом </w:t>
      </w:r>
      <w:r w:rsidRPr="003B7A98">
        <w:rPr>
          <w:rFonts w:ascii="Times New Roman" w:hAnsi="Times New Roman" w:cs="Times New Roman"/>
          <w:color w:val="auto"/>
          <w:sz w:val="28"/>
          <w:szCs w:val="28"/>
        </w:rPr>
        <w:t>6</w:t>
      </w:r>
      <w:r w:rsidR="00681F1B" w:rsidRPr="003B7A98">
        <w:rPr>
          <w:rFonts w:ascii="Times New Roman" w:hAnsi="Times New Roman" w:cs="Times New Roman"/>
          <w:color w:val="auto"/>
          <w:sz w:val="28"/>
          <w:szCs w:val="28"/>
        </w:rPr>
        <w:t>9</w:t>
      </w:r>
      <w:r w:rsidR="008D2224" w:rsidRPr="003B7A98">
        <w:rPr>
          <w:rFonts w:ascii="Times New Roman" w:hAnsi="Times New Roman" w:cs="Times New Roman"/>
          <w:color w:val="auto"/>
          <w:sz w:val="28"/>
          <w:szCs w:val="28"/>
        </w:rPr>
        <w:t xml:space="preserve">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655FDC" w:rsidRPr="003B7A98" w:rsidRDefault="00A030D5"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7</w:t>
      </w:r>
      <w:r w:rsidR="00681F1B" w:rsidRPr="003B7A98">
        <w:rPr>
          <w:rFonts w:ascii="Times New Roman" w:hAnsi="Times New Roman" w:cs="Times New Roman"/>
          <w:color w:val="auto"/>
          <w:sz w:val="28"/>
          <w:szCs w:val="28"/>
        </w:rPr>
        <w:t>5</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Срок рассмотрения первых частей заявок на участие в аукционе не может превышать семь дней с даты окончания срока подачи указанных заявок.</w:t>
      </w:r>
    </w:p>
    <w:p w:rsidR="00655FDC" w:rsidRPr="003B7A98" w:rsidRDefault="00A030D5"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7</w:t>
      </w:r>
      <w:r w:rsidR="00681F1B" w:rsidRPr="003B7A98">
        <w:rPr>
          <w:rFonts w:ascii="Times New Roman" w:hAnsi="Times New Roman" w:cs="Times New Roman"/>
          <w:color w:val="auto"/>
          <w:sz w:val="28"/>
          <w:szCs w:val="28"/>
        </w:rPr>
        <w:t>6</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Отсутствие в первой части заявки на участие в аукционе указания (декларирования) страны происхож</w:t>
      </w:r>
      <w:r w:rsidR="00FD4D4D" w:rsidRPr="003B7A98">
        <w:rPr>
          <w:rFonts w:ascii="Times New Roman" w:hAnsi="Times New Roman" w:cs="Times New Roman"/>
          <w:color w:val="auto"/>
          <w:sz w:val="28"/>
          <w:szCs w:val="28"/>
        </w:rPr>
        <w:t>дения поставляемого товара не яв</w:t>
      </w:r>
      <w:r w:rsidR="008D2224" w:rsidRPr="003B7A98">
        <w:rPr>
          <w:rFonts w:ascii="Times New Roman" w:hAnsi="Times New Roman" w:cs="Times New Roman"/>
          <w:color w:val="auto"/>
          <w:sz w:val="28"/>
          <w:szCs w:val="28"/>
        </w:rPr>
        <w:t>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655FDC" w:rsidRPr="003B7A98" w:rsidRDefault="00A030D5"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7</w:t>
      </w:r>
      <w:r w:rsidR="00681F1B" w:rsidRPr="003B7A98">
        <w:rPr>
          <w:rFonts w:ascii="Times New Roman" w:hAnsi="Times New Roman" w:cs="Times New Roman"/>
          <w:color w:val="auto"/>
          <w:sz w:val="28"/>
          <w:szCs w:val="28"/>
        </w:rPr>
        <w:t>7</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По результатам рассмотрения первых частей заявок на участие в аукционе, содержащих информацию, предусмотренную пунктом </w:t>
      </w:r>
      <w:r w:rsidR="00C81249" w:rsidRPr="003B7A98">
        <w:rPr>
          <w:rFonts w:ascii="Times New Roman" w:hAnsi="Times New Roman" w:cs="Times New Roman"/>
          <w:color w:val="auto"/>
          <w:sz w:val="28"/>
          <w:szCs w:val="28"/>
        </w:rPr>
        <w:t>6</w:t>
      </w:r>
      <w:r w:rsidR="00681F1B" w:rsidRPr="003B7A98">
        <w:rPr>
          <w:rFonts w:ascii="Times New Roman" w:hAnsi="Times New Roman" w:cs="Times New Roman"/>
          <w:color w:val="auto"/>
          <w:sz w:val="28"/>
          <w:szCs w:val="28"/>
        </w:rPr>
        <w:t>9</w:t>
      </w:r>
      <w:r w:rsidR="008D2224" w:rsidRPr="003B7A98">
        <w:rPr>
          <w:rFonts w:ascii="Times New Roman" w:hAnsi="Times New Roman" w:cs="Times New Roman"/>
          <w:color w:val="auto"/>
          <w:sz w:val="28"/>
          <w:szCs w:val="28"/>
        </w:rPr>
        <w:t xml:space="preserve">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w:t>
      </w:r>
      <w:r w:rsidR="00C81249" w:rsidRPr="003B7A98">
        <w:rPr>
          <w:rFonts w:ascii="Times New Roman" w:hAnsi="Times New Roman" w:cs="Times New Roman"/>
          <w:color w:val="auto"/>
          <w:sz w:val="28"/>
          <w:szCs w:val="28"/>
        </w:rPr>
        <w:t>7</w:t>
      </w:r>
      <w:r w:rsidR="00681F1B" w:rsidRPr="003B7A98">
        <w:rPr>
          <w:rFonts w:ascii="Times New Roman" w:hAnsi="Times New Roman" w:cs="Times New Roman"/>
          <w:color w:val="auto"/>
          <w:sz w:val="28"/>
          <w:szCs w:val="28"/>
        </w:rPr>
        <w:t>8</w:t>
      </w:r>
      <w:r w:rsidR="008D2224" w:rsidRPr="003B7A98">
        <w:rPr>
          <w:rFonts w:ascii="Times New Roman" w:hAnsi="Times New Roman" w:cs="Times New Roman"/>
          <w:color w:val="auto"/>
          <w:sz w:val="28"/>
          <w:szCs w:val="28"/>
        </w:rPr>
        <w:t xml:space="preserve"> настоящего Положения о закупке.</w:t>
      </w:r>
    </w:p>
    <w:p w:rsidR="00655FDC" w:rsidRPr="003B7A98" w:rsidRDefault="00C81249"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lastRenderedPageBreak/>
        <w:t>7</w:t>
      </w:r>
      <w:r w:rsidR="00681F1B" w:rsidRPr="003B7A98">
        <w:rPr>
          <w:rFonts w:ascii="Times New Roman" w:hAnsi="Times New Roman" w:cs="Times New Roman"/>
          <w:color w:val="auto"/>
          <w:sz w:val="28"/>
          <w:szCs w:val="28"/>
        </w:rPr>
        <w:t>8</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Участник аукциона не допускается к участию в нем в случае:</w:t>
      </w:r>
    </w:p>
    <w:p w:rsidR="00655FDC" w:rsidRPr="003B7A98" w:rsidRDefault="00FD4D4D" w:rsidP="003A6A00">
      <w:pPr>
        <w:pStyle w:val="ae"/>
        <w:numPr>
          <w:ilvl w:val="0"/>
          <w:numId w:val="22"/>
        </w:numPr>
        <w:tabs>
          <w:tab w:val="left" w:pos="1134"/>
        </w:tabs>
        <w:ind w:left="0" w:firstLine="709"/>
        <w:jc w:val="both"/>
        <w:rPr>
          <w:rFonts w:ascii="Times New Roman" w:hAnsi="Times New Roman" w:cs="Times New Roman"/>
          <w:color w:val="auto"/>
          <w:sz w:val="28"/>
          <w:szCs w:val="28"/>
        </w:rPr>
      </w:pPr>
      <w:proofErr w:type="spellStart"/>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епредоставления</w:t>
      </w:r>
      <w:proofErr w:type="spellEnd"/>
      <w:r w:rsidR="008D2224" w:rsidRPr="003B7A98">
        <w:rPr>
          <w:rFonts w:ascii="Times New Roman" w:hAnsi="Times New Roman" w:cs="Times New Roman"/>
          <w:color w:val="auto"/>
          <w:sz w:val="28"/>
          <w:szCs w:val="28"/>
        </w:rPr>
        <w:t xml:space="preserve"> информации, предусмотренной пунктом </w:t>
      </w:r>
      <w:r w:rsidR="00C81249" w:rsidRPr="003B7A98">
        <w:rPr>
          <w:rFonts w:ascii="Times New Roman" w:hAnsi="Times New Roman" w:cs="Times New Roman"/>
          <w:color w:val="auto"/>
          <w:sz w:val="28"/>
          <w:szCs w:val="28"/>
        </w:rPr>
        <w:t>6</w:t>
      </w:r>
      <w:r w:rsidR="00681F1B" w:rsidRPr="003B7A98">
        <w:rPr>
          <w:rFonts w:ascii="Times New Roman" w:hAnsi="Times New Roman" w:cs="Times New Roman"/>
          <w:color w:val="auto"/>
          <w:sz w:val="28"/>
          <w:szCs w:val="28"/>
        </w:rPr>
        <w:t>9</w:t>
      </w:r>
      <w:r w:rsidR="008D2224" w:rsidRPr="003B7A98">
        <w:rPr>
          <w:rFonts w:ascii="Times New Roman" w:hAnsi="Times New Roman" w:cs="Times New Roman"/>
          <w:color w:val="auto"/>
          <w:sz w:val="28"/>
          <w:szCs w:val="28"/>
        </w:rPr>
        <w:t xml:space="preserve"> настоящего Положения о закупке, или предоставления недостоверной информации;</w:t>
      </w:r>
    </w:p>
    <w:p w:rsidR="00655FDC" w:rsidRPr="003B7A98" w:rsidRDefault="008D2224" w:rsidP="003A6A00">
      <w:pPr>
        <w:pStyle w:val="ae"/>
        <w:numPr>
          <w:ilvl w:val="0"/>
          <w:numId w:val="22"/>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несоответствия информации, предусмотренной пунктом </w:t>
      </w:r>
      <w:r w:rsidR="00C81249" w:rsidRPr="003B7A98">
        <w:rPr>
          <w:rFonts w:ascii="Times New Roman" w:hAnsi="Times New Roman" w:cs="Times New Roman"/>
          <w:color w:val="auto"/>
          <w:sz w:val="28"/>
          <w:szCs w:val="28"/>
        </w:rPr>
        <w:t>68</w:t>
      </w:r>
      <w:r w:rsidRPr="003B7A98">
        <w:rPr>
          <w:rFonts w:ascii="Times New Roman" w:hAnsi="Times New Roman" w:cs="Times New Roman"/>
          <w:color w:val="auto"/>
          <w:sz w:val="28"/>
          <w:szCs w:val="28"/>
        </w:rPr>
        <w:t xml:space="preserve"> настоящего Положения о закупке, требованиям документации о таком аукционе.</w:t>
      </w:r>
    </w:p>
    <w:p w:rsidR="00655FDC" w:rsidRPr="003B7A98" w:rsidRDefault="00C81249"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7</w:t>
      </w:r>
      <w:r w:rsidR="00681F1B" w:rsidRPr="003B7A98">
        <w:rPr>
          <w:rFonts w:ascii="Times New Roman" w:hAnsi="Times New Roman" w:cs="Times New Roman"/>
          <w:color w:val="auto"/>
          <w:sz w:val="28"/>
          <w:szCs w:val="28"/>
        </w:rPr>
        <w:t>9</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Результаты рассмотрения первых частей заявок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55FDC" w:rsidRPr="003B7A98" w:rsidRDefault="00681F1B"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80</w:t>
      </w:r>
      <w:r w:rsidR="00C81249"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Протокол рассмотрения первых частей заявок долж</w:t>
      </w:r>
      <w:r w:rsidR="00120FB8" w:rsidRPr="003B7A98">
        <w:rPr>
          <w:rFonts w:ascii="Times New Roman" w:hAnsi="Times New Roman" w:cs="Times New Roman"/>
          <w:color w:val="auto"/>
          <w:sz w:val="28"/>
          <w:szCs w:val="28"/>
        </w:rPr>
        <w:t>ен содержать следующие сведения:</w:t>
      </w:r>
    </w:p>
    <w:p w:rsidR="00FD4D4D" w:rsidRPr="003B7A98" w:rsidRDefault="008D2224" w:rsidP="003A6A00">
      <w:pPr>
        <w:pStyle w:val="ae"/>
        <w:numPr>
          <w:ilvl w:val="0"/>
          <w:numId w:val="23"/>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дат</w:t>
      </w:r>
      <w:r w:rsidR="00120FB8" w:rsidRPr="003B7A98">
        <w:rPr>
          <w:rFonts w:ascii="Times New Roman" w:hAnsi="Times New Roman" w:cs="Times New Roman"/>
          <w:color w:val="auto"/>
          <w:sz w:val="28"/>
          <w:szCs w:val="28"/>
        </w:rPr>
        <w:t>а</w:t>
      </w:r>
      <w:r w:rsidRPr="003B7A98">
        <w:rPr>
          <w:rFonts w:ascii="Times New Roman" w:hAnsi="Times New Roman" w:cs="Times New Roman"/>
          <w:color w:val="auto"/>
          <w:sz w:val="28"/>
          <w:szCs w:val="28"/>
        </w:rPr>
        <w:t xml:space="preserve"> подписания протокола;</w:t>
      </w:r>
    </w:p>
    <w:p w:rsidR="00655FDC" w:rsidRPr="003B7A98" w:rsidRDefault="008D2224" w:rsidP="003A6A00">
      <w:pPr>
        <w:pStyle w:val="ae"/>
        <w:numPr>
          <w:ilvl w:val="0"/>
          <w:numId w:val="23"/>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количество поданных на участие в аукционе (этапе аукциона) заявок, а также дату и время регистрации каждой такой заявки;</w:t>
      </w:r>
    </w:p>
    <w:p w:rsidR="00655FDC" w:rsidRPr="003B7A98" w:rsidRDefault="008D2224" w:rsidP="003A6A00">
      <w:pPr>
        <w:pStyle w:val="ae"/>
        <w:numPr>
          <w:ilvl w:val="0"/>
          <w:numId w:val="23"/>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655FDC" w:rsidRPr="003B7A98" w:rsidRDefault="008D2224" w:rsidP="00120FB8">
      <w:pPr>
        <w:tabs>
          <w:tab w:val="left" w:pos="1134"/>
        </w:tabs>
        <w:ind w:firstLine="709"/>
        <w:jc w:val="both"/>
        <w:rPr>
          <w:rFonts w:ascii="Times New Roman" w:hAnsi="Times New Roman" w:cs="Times New Roman"/>
          <w:color w:val="auto"/>
          <w:sz w:val="28"/>
          <w:szCs w:val="28"/>
        </w:rPr>
      </w:pPr>
      <w:proofErr w:type="gramStart"/>
      <w:r w:rsidRPr="003B7A98">
        <w:rPr>
          <w:rFonts w:ascii="Times New Roman" w:hAnsi="Times New Roman" w:cs="Times New Roman"/>
          <w:color w:val="auto"/>
          <w:sz w:val="28"/>
          <w:szCs w:val="28"/>
        </w:rPr>
        <w:t>а)</w:t>
      </w:r>
      <w:r w:rsidRPr="003B7A98">
        <w:rPr>
          <w:rFonts w:ascii="Times New Roman" w:hAnsi="Times New Roman" w:cs="Times New Roman"/>
          <w:color w:val="auto"/>
          <w:sz w:val="28"/>
          <w:szCs w:val="28"/>
        </w:rPr>
        <w:tab/>
      </w:r>
      <w:proofErr w:type="gramEnd"/>
      <w:r w:rsidRPr="003B7A98">
        <w:rPr>
          <w:rFonts w:ascii="Times New Roman" w:hAnsi="Times New Roman" w:cs="Times New Roman"/>
          <w:color w:val="auto"/>
          <w:sz w:val="28"/>
          <w:szCs w:val="28"/>
        </w:rPr>
        <w:t>количества заявок на участие в аукционе, которые отклонены;</w:t>
      </w:r>
    </w:p>
    <w:p w:rsidR="00655FDC" w:rsidRPr="003B7A98" w:rsidRDefault="008D2224" w:rsidP="00120FB8">
      <w:pPr>
        <w:tabs>
          <w:tab w:val="left" w:pos="1134"/>
        </w:tabs>
        <w:ind w:firstLine="709"/>
        <w:jc w:val="both"/>
        <w:rPr>
          <w:rFonts w:ascii="Times New Roman" w:hAnsi="Times New Roman" w:cs="Times New Roman"/>
          <w:color w:val="auto"/>
          <w:sz w:val="28"/>
          <w:szCs w:val="28"/>
        </w:rPr>
      </w:pPr>
      <w:proofErr w:type="gramStart"/>
      <w:r w:rsidRPr="003B7A98">
        <w:rPr>
          <w:rFonts w:ascii="Times New Roman" w:hAnsi="Times New Roman" w:cs="Times New Roman"/>
          <w:color w:val="auto"/>
          <w:sz w:val="28"/>
          <w:szCs w:val="28"/>
        </w:rPr>
        <w:t>б)</w:t>
      </w:r>
      <w:r w:rsidRPr="003B7A98">
        <w:rPr>
          <w:rFonts w:ascii="Times New Roman" w:hAnsi="Times New Roman" w:cs="Times New Roman"/>
          <w:color w:val="auto"/>
          <w:sz w:val="28"/>
          <w:szCs w:val="28"/>
        </w:rPr>
        <w:tab/>
      </w:r>
      <w:proofErr w:type="gramEnd"/>
      <w:r w:rsidRPr="003B7A98">
        <w:rPr>
          <w:rFonts w:ascii="Times New Roman" w:hAnsi="Times New Roman" w:cs="Times New Roman"/>
          <w:color w:val="auto"/>
          <w:sz w:val="28"/>
          <w:szCs w:val="28"/>
        </w:rPr>
        <w:t>оснований отклонения каждой заявки на участие в аукционе с указанием положений документации об аукционе, которым н</w:t>
      </w:r>
      <w:r w:rsidR="00FD4D4D" w:rsidRPr="003B7A98">
        <w:rPr>
          <w:rFonts w:ascii="Times New Roman" w:hAnsi="Times New Roman" w:cs="Times New Roman"/>
          <w:color w:val="auto"/>
          <w:sz w:val="28"/>
          <w:szCs w:val="28"/>
        </w:rPr>
        <w:t>е</w:t>
      </w:r>
      <w:r w:rsidRPr="003B7A98">
        <w:rPr>
          <w:rFonts w:ascii="Times New Roman" w:hAnsi="Times New Roman" w:cs="Times New Roman"/>
          <w:color w:val="auto"/>
          <w:sz w:val="28"/>
          <w:szCs w:val="28"/>
        </w:rPr>
        <w:t xml:space="preserve"> соответствует такая зая</w:t>
      </w:r>
      <w:r w:rsidR="00120FB8" w:rsidRPr="003B7A98">
        <w:rPr>
          <w:rFonts w:ascii="Times New Roman" w:hAnsi="Times New Roman" w:cs="Times New Roman"/>
          <w:color w:val="auto"/>
          <w:sz w:val="28"/>
          <w:szCs w:val="28"/>
        </w:rPr>
        <w:t>вка.</w:t>
      </w:r>
    </w:p>
    <w:p w:rsidR="00655FDC" w:rsidRPr="003B7A98" w:rsidRDefault="008D2224" w:rsidP="003A6A00">
      <w:pPr>
        <w:pStyle w:val="ae"/>
        <w:numPr>
          <w:ilvl w:val="0"/>
          <w:numId w:val="23"/>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655FDC" w:rsidRPr="003B7A98" w:rsidRDefault="008D2224" w:rsidP="003A6A00">
      <w:pPr>
        <w:pStyle w:val="ae"/>
        <w:numPr>
          <w:ilvl w:val="0"/>
          <w:numId w:val="23"/>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причины, по которым аукцион признан </w:t>
      </w:r>
      <w:r w:rsidR="00FD4D4D" w:rsidRPr="003B7A98">
        <w:rPr>
          <w:rFonts w:ascii="Times New Roman" w:hAnsi="Times New Roman" w:cs="Times New Roman"/>
          <w:color w:val="auto"/>
          <w:sz w:val="28"/>
          <w:szCs w:val="28"/>
        </w:rPr>
        <w:t>не</w:t>
      </w:r>
      <w:r w:rsidRPr="003B7A98">
        <w:rPr>
          <w:rFonts w:ascii="Times New Roman" w:hAnsi="Times New Roman" w:cs="Times New Roman"/>
          <w:color w:val="auto"/>
          <w:sz w:val="28"/>
          <w:szCs w:val="28"/>
        </w:rPr>
        <w:t>состоявшим</w:t>
      </w:r>
      <w:r w:rsidR="00FD4D4D" w:rsidRPr="003B7A98">
        <w:rPr>
          <w:rFonts w:ascii="Times New Roman" w:hAnsi="Times New Roman" w:cs="Times New Roman"/>
          <w:color w:val="auto"/>
          <w:sz w:val="28"/>
          <w:szCs w:val="28"/>
        </w:rPr>
        <w:t>с</w:t>
      </w:r>
      <w:r w:rsidRPr="003B7A98">
        <w:rPr>
          <w:rFonts w:ascii="Times New Roman" w:hAnsi="Times New Roman" w:cs="Times New Roman"/>
          <w:color w:val="auto"/>
          <w:sz w:val="28"/>
          <w:szCs w:val="28"/>
        </w:rPr>
        <w:t>я,</w:t>
      </w:r>
      <w:r w:rsidR="00120FB8" w:rsidRPr="003B7A98">
        <w:rPr>
          <w:rFonts w:ascii="Times New Roman" w:hAnsi="Times New Roman" w:cs="Times New Roman"/>
          <w:color w:val="auto"/>
          <w:sz w:val="28"/>
          <w:szCs w:val="28"/>
        </w:rPr>
        <w:t xml:space="preserve"> в случае признания его таковым.</w:t>
      </w:r>
    </w:p>
    <w:p w:rsidR="00655FDC" w:rsidRPr="003B7A98" w:rsidRDefault="00B54BE5"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8</w:t>
      </w:r>
      <w:r w:rsidR="00681F1B" w:rsidRPr="003B7A98">
        <w:rPr>
          <w:rFonts w:ascii="Times New Roman" w:hAnsi="Times New Roman" w:cs="Times New Roman"/>
          <w:color w:val="auto"/>
          <w:sz w:val="28"/>
          <w:szCs w:val="28"/>
        </w:rPr>
        <w:t>1</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В случае, если </w:t>
      </w:r>
      <w:r w:rsidR="00FD4D4D" w:rsidRPr="003B7A98">
        <w:rPr>
          <w:rFonts w:ascii="Times New Roman" w:hAnsi="Times New Roman" w:cs="Times New Roman"/>
          <w:color w:val="auto"/>
          <w:sz w:val="28"/>
          <w:szCs w:val="28"/>
        </w:rPr>
        <w:t>по</w:t>
      </w:r>
      <w:r w:rsidR="008D2224" w:rsidRPr="003B7A98">
        <w:rPr>
          <w:rFonts w:ascii="Times New Roman" w:hAnsi="Times New Roman" w:cs="Times New Roman"/>
          <w:color w:val="auto"/>
          <w:sz w:val="28"/>
          <w:szCs w:val="28"/>
        </w:rPr>
        <w:t xml:space="preserve">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w:t>
      </w:r>
      <w:r w:rsidR="00FD4D4D" w:rsidRPr="003B7A98">
        <w:rPr>
          <w:rFonts w:ascii="Times New Roman" w:hAnsi="Times New Roman" w:cs="Times New Roman"/>
          <w:color w:val="auto"/>
          <w:sz w:val="28"/>
          <w:szCs w:val="28"/>
        </w:rPr>
        <w:t>с</w:t>
      </w:r>
      <w:r w:rsidR="008D2224" w:rsidRPr="003B7A98">
        <w:rPr>
          <w:rFonts w:ascii="Times New Roman" w:hAnsi="Times New Roman" w:cs="Times New Roman"/>
          <w:color w:val="auto"/>
          <w:sz w:val="28"/>
          <w:szCs w:val="28"/>
        </w:rPr>
        <w:t>остоявшим</w:t>
      </w:r>
      <w:r w:rsidR="00FD4D4D" w:rsidRPr="003B7A98">
        <w:rPr>
          <w:rFonts w:ascii="Times New Roman" w:hAnsi="Times New Roman" w:cs="Times New Roman"/>
          <w:color w:val="auto"/>
          <w:sz w:val="28"/>
          <w:szCs w:val="28"/>
        </w:rPr>
        <w:t>с</w:t>
      </w:r>
      <w:r w:rsidR="008D2224" w:rsidRPr="003B7A98">
        <w:rPr>
          <w:rFonts w:ascii="Times New Roman" w:hAnsi="Times New Roman" w:cs="Times New Roman"/>
          <w:color w:val="auto"/>
          <w:sz w:val="28"/>
          <w:szCs w:val="28"/>
        </w:rPr>
        <w:t>я.</w:t>
      </w:r>
    </w:p>
    <w:p w:rsidR="00120FB8" w:rsidRPr="003B7A98" w:rsidRDefault="00120FB8" w:rsidP="005D2D66">
      <w:pPr>
        <w:ind w:firstLine="709"/>
        <w:jc w:val="both"/>
        <w:rPr>
          <w:rFonts w:ascii="Times New Roman" w:hAnsi="Times New Roman" w:cs="Times New Roman"/>
          <w:color w:val="auto"/>
          <w:sz w:val="28"/>
          <w:szCs w:val="28"/>
        </w:rPr>
      </w:pPr>
    </w:p>
    <w:p w:rsidR="00655FDC" w:rsidRPr="003B7A98" w:rsidRDefault="008D2224" w:rsidP="00120FB8">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Порядок проведения аукциона</w:t>
      </w:r>
    </w:p>
    <w:p w:rsidR="00120FB8" w:rsidRPr="003B7A98" w:rsidRDefault="00120FB8" w:rsidP="005D2D66">
      <w:pPr>
        <w:ind w:firstLine="709"/>
        <w:jc w:val="both"/>
        <w:rPr>
          <w:rFonts w:ascii="Times New Roman" w:hAnsi="Times New Roman" w:cs="Times New Roman"/>
          <w:color w:val="auto"/>
          <w:sz w:val="28"/>
          <w:szCs w:val="28"/>
        </w:rPr>
      </w:pPr>
    </w:p>
    <w:p w:rsidR="00655FDC" w:rsidRPr="003B7A98" w:rsidRDefault="00B54BE5"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8</w:t>
      </w:r>
      <w:r w:rsidR="00681F1B" w:rsidRPr="003B7A98">
        <w:rPr>
          <w:rFonts w:ascii="Times New Roman" w:hAnsi="Times New Roman" w:cs="Times New Roman"/>
          <w:color w:val="auto"/>
          <w:sz w:val="28"/>
          <w:szCs w:val="28"/>
        </w:rPr>
        <w:t>2</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В аукционе могут участвовать только допущенные к участию в таком аукционе его участники.</w:t>
      </w:r>
    </w:p>
    <w:p w:rsidR="00655FDC" w:rsidRPr="003B7A98" w:rsidRDefault="00B54BE5"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8</w:t>
      </w:r>
      <w:r w:rsidR="00681F1B" w:rsidRPr="003B7A98">
        <w:rPr>
          <w:rFonts w:ascii="Times New Roman" w:hAnsi="Times New Roman" w:cs="Times New Roman"/>
          <w:color w:val="auto"/>
          <w:sz w:val="28"/>
          <w:szCs w:val="28"/>
        </w:rPr>
        <w:t>3</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Аукцион проводится на электронной площадке в указанный в документации об аукционе о его проведении и определенный с учетом пункта 8</w:t>
      </w:r>
      <w:r w:rsidR="00681F1B" w:rsidRPr="003B7A98">
        <w:rPr>
          <w:rFonts w:ascii="Times New Roman" w:hAnsi="Times New Roman" w:cs="Times New Roman"/>
          <w:color w:val="auto"/>
          <w:sz w:val="28"/>
          <w:szCs w:val="28"/>
        </w:rPr>
        <w:t>4</w:t>
      </w:r>
      <w:r w:rsidR="008D2224" w:rsidRPr="003B7A98">
        <w:rPr>
          <w:rFonts w:ascii="Times New Roman" w:hAnsi="Times New Roman" w:cs="Times New Roman"/>
          <w:color w:val="auto"/>
          <w:sz w:val="28"/>
          <w:szCs w:val="28"/>
        </w:rPr>
        <w:t xml:space="preserve"> настоящего Положения о закупке день.</w:t>
      </w:r>
    </w:p>
    <w:p w:rsidR="00655FDC" w:rsidRPr="003B7A98" w:rsidRDefault="00B54BE5"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8</w:t>
      </w:r>
      <w:r w:rsidR="00681F1B" w:rsidRPr="003B7A98">
        <w:rPr>
          <w:rFonts w:ascii="Times New Roman" w:hAnsi="Times New Roman" w:cs="Times New Roman"/>
          <w:color w:val="auto"/>
          <w:sz w:val="28"/>
          <w:szCs w:val="28"/>
        </w:rPr>
        <w:t>4</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Днем проведения аукциона является рабочий день, следующий после истечения трех дней с даты окончания срока рассмотрения первых частей заявок </w:t>
      </w:r>
      <w:r w:rsidR="008D2224" w:rsidRPr="003B7A98">
        <w:rPr>
          <w:rFonts w:ascii="Times New Roman" w:hAnsi="Times New Roman" w:cs="Times New Roman"/>
          <w:color w:val="auto"/>
          <w:sz w:val="28"/>
          <w:szCs w:val="28"/>
        </w:rPr>
        <w:lastRenderedPageBreak/>
        <w:t>на участие в таком аукционе.</w:t>
      </w:r>
    </w:p>
    <w:p w:rsidR="00655FDC" w:rsidRPr="003B7A98" w:rsidRDefault="00B54BE5"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8</w:t>
      </w:r>
      <w:r w:rsidR="00681F1B" w:rsidRPr="003B7A98">
        <w:rPr>
          <w:rFonts w:ascii="Times New Roman" w:hAnsi="Times New Roman" w:cs="Times New Roman"/>
          <w:color w:val="auto"/>
          <w:sz w:val="28"/>
          <w:szCs w:val="28"/>
        </w:rPr>
        <w:t>5</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w:t>
      </w:r>
    </w:p>
    <w:p w:rsidR="00655FDC" w:rsidRPr="003B7A98" w:rsidRDefault="00B54BE5"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8</w:t>
      </w:r>
      <w:r w:rsidR="00681F1B" w:rsidRPr="003B7A98">
        <w:rPr>
          <w:rFonts w:ascii="Times New Roman" w:hAnsi="Times New Roman" w:cs="Times New Roman"/>
          <w:color w:val="auto"/>
          <w:sz w:val="28"/>
          <w:szCs w:val="28"/>
        </w:rPr>
        <w:t>6</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«Шаг аукциона» составляет от 0,5 процента до 5 процентов начальной (максимальной) це</w:t>
      </w:r>
      <w:r w:rsidR="00FD4D4D" w:rsidRPr="003B7A98">
        <w:rPr>
          <w:rFonts w:ascii="Times New Roman" w:hAnsi="Times New Roman" w:cs="Times New Roman"/>
          <w:color w:val="auto"/>
          <w:sz w:val="28"/>
          <w:szCs w:val="28"/>
        </w:rPr>
        <w:t>ны</w:t>
      </w:r>
      <w:r w:rsidR="008D2224" w:rsidRPr="003B7A98">
        <w:rPr>
          <w:rFonts w:ascii="Times New Roman" w:hAnsi="Times New Roman" w:cs="Times New Roman"/>
          <w:color w:val="auto"/>
          <w:sz w:val="28"/>
          <w:szCs w:val="28"/>
        </w:rPr>
        <w:t xml:space="preserve"> договора либо начальной (максимальной) цены единицы товара, работы, услуги.</w:t>
      </w:r>
    </w:p>
    <w:p w:rsidR="00655FDC" w:rsidRPr="003B7A98" w:rsidRDefault="00B54BE5"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8</w:t>
      </w:r>
      <w:r w:rsidR="00681F1B" w:rsidRPr="003B7A98">
        <w:rPr>
          <w:rFonts w:ascii="Times New Roman" w:hAnsi="Times New Roman" w:cs="Times New Roman"/>
          <w:color w:val="auto"/>
          <w:sz w:val="28"/>
          <w:szCs w:val="28"/>
        </w:rPr>
        <w:t>7</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w:t>
      </w:r>
      <w:r w:rsidR="00A01897"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величину в пределах «шага аукциона».</w:t>
      </w:r>
    </w:p>
    <w:p w:rsidR="00655FDC" w:rsidRPr="003B7A98" w:rsidRDefault="00B54BE5"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8</w:t>
      </w:r>
      <w:r w:rsidR="009C304C" w:rsidRPr="003B7A98">
        <w:rPr>
          <w:rFonts w:ascii="Times New Roman" w:hAnsi="Times New Roman" w:cs="Times New Roman"/>
          <w:color w:val="auto"/>
          <w:sz w:val="28"/>
          <w:szCs w:val="28"/>
        </w:rPr>
        <w:t>8</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При про</w:t>
      </w:r>
      <w:r w:rsidRPr="003B7A98">
        <w:rPr>
          <w:rFonts w:ascii="Times New Roman" w:hAnsi="Times New Roman" w:cs="Times New Roman"/>
          <w:color w:val="auto"/>
          <w:sz w:val="28"/>
          <w:szCs w:val="28"/>
        </w:rPr>
        <w:t>ведении</w:t>
      </w:r>
      <w:r w:rsidR="008D2224" w:rsidRPr="003B7A98">
        <w:rPr>
          <w:rFonts w:ascii="Times New Roman" w:hAnsi="Times New Roman" w:cs="Times New Roman"/>
          <w:color w:val="auto"/>
          <w:sz w:val="28"/>
          <w:szCs w:val="28"/>
        </w:rPr>
        <w:t xml:space="preserve">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w:t>
      </w:r>
      <w:r w:rsidRPr="003B7A98">
        <w:rPr>
          <w:rFonts w:ascii="Times New Roman" w:hAnsi="Times New Roman" w:cs="Times New Roman"/>
          <w:color w:val="auto"/>
          <w:sz w:val="28"/>
          <w:szCs w:val="28"/>
        </w:rPr>
        <w:t>88</w:t>
      </w:r>
      <w:r w:rsidR="008D2224" w:rsidRPr="003B7A98">
        <w:rPr>
          <w:rFonts w:ascii="Times New Roman" w:hAnsi="Times New Roman" w:cs="Times New Roman"/>
          <w:color w:val="auto"/>
          <w:sz w:val="28"/>
          <w:szCs w:val="28"/>
        </w:rPr>
        <w:t xml:space="preserve"> настоящего Положения о закупке.</w:t>
      </w:r>
    </w:p>
    <w:p w:rsidR="00655FDC" w:rsidRPr="003B7A98" w:rsidRDefault="00B54BE5"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8</w:t>
      </w:r>
      <w:r w:rsidR="009C304C" w:rsidRPr="003B7A98">
        <w:rPr>
          <w:rFonts w:ascii="Times New Roman" w:hAnsi="Times New Roman" w:cs="Times New Roman"/>
          <w:color w:val="auto"/>
          <w:sz w:val="28"/>
          <w:szCs w:val="28"/>
        </w:rPr>
        <w:t>9</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655FDC" w:rsidRPr="003B7A98" w:rsidRDefault="008D2224" w:rsidP="003A6A00">
      <w:pPr>
        <w:pStyle w:val="ae"/>
        <w:numPr>
          <w:ilvl w:val="0"/>
          <w:numId w:val="24"/>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участник такого аукциона н</w:t>
      </w:r>
      <w:r w:rsidR="00FD4D4D" w:rsidRPr="003B7A98">
        <w:rPr>
          <w:rFonts w:ascii="Times New Roman" w:hAnsi="Times New Roman" w:cs="Times New Roman"/>
          <w:color w:val="auto"/>
          <w:sz w:val="28"/>
          <w:szCs w:val="28"/>
        </w:rPr>
        <w:t>е</w:t>
      </w:r>
      <w:r w:rsidRPr="003B7A98">
        <w:rPr>
          <w:rFonts w:ascii="Times New Roman" w:hAnsi="Times New Roman" w:cs="Times New Roman"/>
          <w:color w:val="auto"/>
          <w:sz w:val="28"/>
          <w:szCs w:val="28"/>
        </w:rPr>
        <w:t xml:space="preserve"> вправе подать предложение о цене договора либо о цене единицы товара, работы, </w:t>
      </w:r>
      <w:r w:rsidR="00B54BE5" w:rsidRPr="003B7A98">
        <w:rPr>
          <w:rFonts w:ascii="Times New Roman" w:hAnsi="Times New Roman" w:cs="Times New Roman"/>
          <w:color w:val="auto"/>
          <w:sz w:val="28"/>
          <w:szCs w:val="28"/>
        </w:rPr>
        <w:t>услуги, равное ранее поданному э</w:t>
      </w:r>
      <w:r w:rsidRPr="003B7A98">
        <w:rPr>
          <w:rFonts w:ascii="Times New Roman" w:hAnsi="Times New Roman" w:cs="Times New Roman"/>
          <w:color w:val="auto"/>
          <w:sz w:val="28"/>
          <w:szCs w:val="28"/>
        </w:rPr>
        <w:t xml:space="preserve">тим участником предложению о цене договора либо о цене </w:t>
      </w:r>
      <w:r w:rsidR="00270020" w:rsidRPr="003B7A98">
        <w:rPr>
          <w:rFonts w:ascii="Times New Roman" w:hAnsi="Times New Roman" w:cs="Times New Roman"/>
          <w:color w:val="auto"/>
          <w:sz w:val="28"/>
          <w:szCs w:val="28"/>
        </w:rPr>
        <w:t>единицы товара, работы, услуги и</w:t>
      </w:r>
      <w:r w:rsidRPr="003B7A98">
        <w:rPr>
          <w:rFonts w:ascii="Times New Roman" w:hAnsi="Times New Roman" w:cs="Times New Roman"/>
          <w:color w:val="auto"/>
          <w:sz w:val="28"/>
          <w:szCs w:val="28"/>
        </w:rPr>
        <w:t>ли большее чем оно, а также предложение о це</w:t>
      </w:r>
      <w:r w:rsidR="00270020"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е договора либо о цене единицы товара, работы, услуги, равное пулю;</w:t>
      </w:r>
    </w:p>
    <w:p w:rsidR="00655FDC" w:rsidRPr="003B7A98" w:rsidRDefault="008D2224" w:rsidP="003A6A00">
      <w:pPr>
        <w:pStyle w:val="ae"/>
        <w:numPr>
          <w:ilvl w:val="0"/>
          <w:numId w:val="24"/>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w:t>
      </w:r>
      <w:r w:rsidR="00270020"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е единицы товара, работы, услуги, сниженное в пределах «шага аукциона»;</w:t>
      </w:r>
    </w:p>
    <w:p w:rsidR="00655FDC" w:rsidRPr="003B7A98" w:rsidRDefault="008D2224" w:rsidP="003A6A00">
      <w:pPr>
        <w:pStyle w:val="ae"/>
        <w:numPr>
          <w:ilvl w:val="0"/>
          <w:numId w:val="24"/>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участник такого аукциона не вправе подать предложение о це</w:t>
      </w:r>
      <w:r w:rsidR="00270020"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655FDC" w:rsidRPr="003B7A98" w:rsidRDefault="008D2224" w:rsidP="003A6A00">
      <w:pPr>
        <w:pStyle w:val="ae"/>
        <w:numPr>
          <w:ilvl w:val="0"/>
          <w:numId w:val="24"/>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участник такого аукциона подает предложения о це</w:t>
      </w:r>
      <w:r w:rsidR="00270020"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если при проведении аукциона це</w:t>
      </w:r>
      <w:r w:rsidR="00270020"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а договора либо цена единицы товара, работы, услуги снижена до нуля и аукцион проводится на право заключить договор, наиболее высокую цену договора либо наиболее высокую цену единицы товара, работы, услуги.</w:t>
      </w:r>
    </w:p>
    <w:p w:rsidR="00655FDC" w:rsidRPr="003B7A98" w:rsidRDefault="009C304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90</w:t>
      </w:r>
      <w:r w:rsidR="00270020"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655FDC" w:rsidRPr="003B7A98" w:rsidRDefault="00270020"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9</w:t>
      </w:r>
      <w:r w:rsidR="009C304C" w:rsidRPr="003B7A98">
        <w:rPr>
          <w:rFonts w:ascii="Times New Roman" w:hAnsi="Times New Roman" w:cs="Times New Roman"/>
          <w:color w:val="auto"/>
          <w:sz w:val="28"/>
          <w:szCs w:val="28"/>
        </w:rPr>
        <w:t>1</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В случае, если после начала проведения аукциона ни один из его участников не подал предложение о цене договора либо о цене единицы товара, </w:t>
      </w:r>
      <w:r w:rsidR="008D2224" w:rsidRPr="003B7A98">
        <w:rPr>
          <w:rFonts w:ascii="Times New Roman" w:hAnsi="Times New Roman" w:cs="Times New Roman"/>
          <w:color w:val="auto"/>
          <w:sz w:val="28"/>
          <w:szCs w:val="28"/>
        </w:rPr>
        <w:lastRenderedPageBreak/>
        <w:t>работы, услуги</w:t>
      </w:r>
      <w:r w:rsidR="00DD467F" w:rsidRPr="003B7A98">
        <w:rPr>
          <w:rFonts w:ascii="Times New Roman" w:hAnsi="Times New Roman" w:cs="Times New Roman"/>
          <w:color w:val="auto"/>
          <w:sz w:val="28"/>
          <w:szCs w:val="28"/>
        </w:rPr>
        <w:t>, либо подал предложение только один участник</w:t>
      </w:r>
      <w:r w:rsidR="008D2224" w:rsidRPr="003B7A98">
        <w:rPr>
          <w:rFonts w:ascii="Times New Roman" w:hAnsi="Times New Roman" w:cs="Times New Roman"/>
          <w:color w:val="auto"/>
          <w:sz w:val="28"/>
          <w:szCs w:val="28"/>
        </w:rPr>
        <w:t xml:space="preserve"> в соответствии с пунктом 8</w:t>
      </w:r>
      <w:r w:rsidR="009C304C" w:rsidRPr="003B7A98">
        <w:rPr>
          <w:rFonts w:ascii="Times New Roman" w:hAnsi="Times New Roman" w:cs="Times New Roman"/>
          <w:color w:val="auto"/>
          <w:sz w:val="28"/>
          <w:szCs w:val="28"/>
        </w:rPr>
        <w:t>7</w:t>
      </w:r>
      <w:r w:rsidR="008D2224" w:rsidRPr="003B7A98">
        <w:rPr>
          <w:rFonts w:ascii="Times New Roman" w:hAnsi="Times New Roman" w:cs="Times New Roman"/>
          <w:color w:val="auto"/>
          <w:sz w:val="28"/>
          <w:szCs w:val="28"/>
        </w:rPr>
        <w:t xml:space="preserve"> настоящего Положения о зак</w:t>
      </w:r>
      <w:r w:rsidR="00FD4D4D" w:rsidRPr="003B7A98">
        <w:rPr>
          <w:rFonts w:ascii="Times New Roman" w:hAnsi="Times New Roman" w:cs="Times New Roman"/>
          <w:color w:val="auto"/>
          <w:sz w:val="28"/>
          <w:szCs w:val="28"/>
        </w:rPr>
        <w:t>упке, такой аукцион признается н</w:t>
      </w:r>
      <w:r w:rsidR="008D2224" w:rsidRPr="003B7A98">
        <w:rPr>
          <w:rFonts w:ascii="Times New Roman" w:hAnsi="Times New Roman" w:cs="Times New Roman"/>
          <w:color w:val="auto"/>
          <w:sz w:val="28"/>
          <w:szCs w:val="28"/>
        </w:rPr>
        <w:t>есостоявш</w:t>
      </w:r>
      <w:r w:rsidR="00FD4D4D" w:rsidRPr="003B7A98">
        <w:rPr>
          <w:rFonts w:ascii="Times New Roman" w:hAnsi="Times New Roman" w:cs="Times New Roman"/>
          <w:color w:val="auto"/>
          <w:sz w:val="28"/>
          <w:szCs w:val="28"/>
        </w:rPr>
        <w:t>и</w:t>
      </w:r>
      <w:r w:rsidR="008D2224" w:rsidRPr="003B7A98">
        <w:rPr>
          <w:rFonts w:ascii="Times New Roman" w:hAnsi="Times New Roman" w:cs="Times New Roman"/>
          <w:color w:val="auto"/>
          <w:sz w:val="28"/>
          <w:szCs w:val="28"/>
        </w:rPr>
        <w:t>мся.</w:t>
      </w:r>
    </w:p>
    <w:p w:rsidR="00270020" w:rsidRPr="003B7A98" w:rsidRDefault="00270020" w:rsidP="005D2D66">
      <w:pPr>
        <w:ind w:firstLine="709"/>
        <w:jc w:val="both"/>
        <w:rPr>
          <w:rFonts w:ascii="Times New Roman" w:hAnsi="Times New Roman" w:cs="Times New Roman"/>
          <w:color w:val="auto"/>
          <w:sz w:val="28"/>
          <w:szCs w:val="28"/>
        </w:rPr>
      </w:pPr>
    </w:p>
    <w:p w:rsidR="00655FDC" w:rsidRPr="003B7A98" w:rsidRDefault="008D2224" w:rsidP="00270020">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Порядок рассмотрения вторых частей заявок на участие в аукционе</w:t>
      </w:r>
    </w:p>
    <w:p w:rsidR="00270020" w:rsidRPr="003B7A98" w:rsidRDefault="00270020" w:rsidP="005D2D66">
      <w:pPr>
        <w:ind w:firstLine="709"/>
        <w:jc w:val="both"/>
        <w:rPr>
          <w:rFonts w:ascii="Times New Roman" w:hAnsi="Times New Roman" w:cs="Times New Roman"/>
          <w:color w:val="auto"/>
          <w:sz w:val="28"/>
          <w:szCs w:val="28"/>
        </w:rPr>
      </w:pPr>
    </w:p>
    <w:p w:rsidR="00655FDC" w:rsidRPr="003B7A98" w:rsidRDefault="00F56783"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9</w:t>
      </w:r>
      <w:r w:rsidR="009C304C" w:rsidRPr="003B7A98">
        <w:rPr>
          <w:rFonts w:ascii="Times New Roman" w:hAnsi="Times New Roman" w:cs="Times New Roman"/>
          <w:color w:val="auto"/>
          <w:sz w:val="28"/>
          <w:szCs w:val="28"/>
        </w:rPr>
        <w:t>2</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655FDC" w:rsidRPr="003B7A98" w:rsidRDefault="00F56783"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9</w:t>
      </w:r>
      <w:r w:rsidR="009C304C" w:rsidRPr="003B7A98">
        <w:rPr>
          <w:rFonts w:ascii="Times New Roman" w:hAnsi="Times New Roman" w:cs="Times New Roman"/>
          <w:color w:val="auto"/>
          <w:sz w:val="28"/>
          <w:szCs w:val="28"/>
        </w:rPr>
        <w:t>3</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655FDC" w:rsidRPr="003B7A98" w:rsidRDefault="00F56783"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9</w:t>
      </w:r>
      <w:r w:rsidR="009C304C" w:rsidRPr="003B7A98">
        <w:rPr>
          <w:rFonts w:ascii="Times New Roman" w:hAnsi="Times New Roman" w:cs="Times New Roman"/>
          <w:color w:val="auto"/>
          <w:sz w:val="28"/>
          <w:szCs w:val="28"/>
        </w:rPr>
        <w:t>4</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Комиссией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w:t>
      </w:r>
      <w:r w:rsidRPr="003B7A98">
        <w:rPr>
          <w:rFonts w:ascii="Times New Roman" w:hAnsi="Times New Roman" w:cs="Times New Roman"/>
          <w:color w:val="auto"/>
          <w:sz w:val="28"/>
          <w:szCs w:val="28"/>
        </w:rPr>
        <w:t xml:space="preserve"> о таком аукционе, в порядке и по</w:t>
      </w:r>
      <w:r w:rsidR="008D2224" w:rsidRPr="003B7A98">
        <w:rPr>
          <w:rFonts w:ascii="Times New Roman" w:hAnsi="Times New Roman" w:cs="Times New Roman"/>
          <w:color w:val="auto"/>
          <w:sz w:val="28"/>
          <w:szCs w:val="28"/>
        </w:rPr>
        <w:t xml:space="preserve"> основаниям, которые предусмотрены настоящей главой.</w:t>
      </w:r>
    </w:p>
    <w:p w:rsidR="00655FDC" w:rsidRPr="003B7A98" w:rsidRDefault="00F56783"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9</w:t>
      </w:r>
      <w:r w:rsidR="009C304C" w:rsidRPr="003B7A98">
        <w:rPr>
          <w:rFonts w:ascii="Times New Roman" w:hAnsi="Times New Roman" w:cs="Times New Roman"/>
          <w:color w:val="auto"/>
          <w:sz w:val="28"/>
          <w:szCs w:val="28"/>
        </w:rPr>
        <w:t>5</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w:t>
      </w:r>
      <w:r w:rsidRPr="003B7A98">
        <w:rPr>
          <w:rFonts w:ascii="Times New Roman" w:hAnsi="Times New Roman" w:cs="Times New Roman"/>
          <w:color w:val="auto"/>
          <w:sz w:val="28"/>
          <w:szCs w:val="28"/>
        </w:rPr>
        <w:t>циона.</w:t>
      </w:r>
    </w:p>
    <w:p w:rsidR="00655FDC" w:rsidRPr="003B7A98" w:rsidRDefault="00F56783"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9</w:t>
      </w:r>
      <w:r w:rsidR="009C304C" w:rsidRPr="003B7A98">
        <w:rPr>
          <w:rFonts w:ascii="Times New Roman" w:hAnsi="Times New Roman" w:cs="Times New Roman"/>
          <w:color w:val="auto"/>
          <w:sz w:val="28"/>
          <w:szCs w:val="28"/>
        </w:rPr>
        <w:t>6</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Для целей установления соотношения цены предлагаемых к поставке товаров российского и</w:t>
      </w:r>
      <w:r w:rsidR="005403F6" w:rsidRPr="003B7A98">
        <w:rPr>
          <w:rFonts w:ascii="Times New Roman" w:hAnsi="Times New Roman" w:cs="Times New Roman"/>
          <w:color w:val="auto"/>
          <w:sz w:val="28"/>
          <w:szCs w:val="28"/>
        </w:rPr>
        <w:t xml:space="preserve"> иностранного происхождения, цен</w:t>
      </w:r>
      <w:r w:rsidR="008D2224" w:rsidRPr="003B7A98">
        <w:rPr>
          <w:rFonts w:ascii="Times New Roman" w:hAnsi="Times New Roman" w:cs="Times New Roman"/>
          <w:color w:val="auto"/>
          <w:sz w:val="28"/>
          <w:szCs w:val="28"/>
        </w:rPr>
        <w:t xml:space="preserve">ы выполнения работ, оказания услуг российскими и иностранными лицами в случае, предусмотренном </w:t>
      </w:r>
      <w:r w:rsidR="00BB2311" w:rsidRPr="003B7A98">
        <w:rPr>
          <w:rFonts w:ascii="Times New Roman" w:hAnsi="Times New Roman" w:cs="Times New Roman"/>
          <w:color w:val="auto"/>
          <w:sz w:val="28"/>
          <w:szCs w:val="28"/>
        </w:rPr>
        <w:t>подпунктом 4 пункта 103</w:t>
      </w:r>
      <w:r w:rsidR="008D2224" w:rsidRPr="003B7A98">
        <w:rPr>
          <w:rFonts w:ascii="Times New Roman" w:hAnsi="Times New Roman" w:cs="Times New Roman"/>
          <w:color w:val="auto"/>
          <w:sz w:val="28"/>
          <w:szCs w:val="28"/>
        </w:rPr>
        <w:t xml:space="preserve"> настоящего Положения о закупке, цена единицы каждого товара, работы, услуги определяется как произведение начальной (максимальной) це</w:t>
      </w:r>
      <w:r w:rsidR="00176385"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ы единицы товара, работы, услуги, указанной в документации об аукционе, в соответствии с подпунктом 3 пункта 6</w:t>
      </w:r>
      <w:r w:rsidR="009C304C" w:rsidRPr="003B7A98">
        <w:rPr>
          <w:rFonts w:ascii="Times New Roman" w:hAnsi="Times New Roman" w:cs="Times New Roman"/>
          <w:color w:val="auto"/>
          <w:sz w:val="28"/>
          <w:szCs w:val="28"/>
        </w:rPr>
        <w:t>3</w:t>
      </w:r>
      <w:r w:rsidR="008D2224" w:rsidRPr="003B7A98">
        <w:rPr>
          <w:rFonts w:ascii="Times New Roman" w:hAnsi="Times New Roman" w:cs="Times New Roman"/>
          <w:color w:val="auto"/>
          <w:sz w:val="28"/>
          <w:szCs w:val="28"/>
        </w:rPr>
        <w:t xml:space="preserve">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655FDC" w:rsidRPr="003B7A98" w:rsidRDefault="00BF2397"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9</w:t>
      </w:r>
      <w:r w:rsidR="009C304C" w:rsidRPr="003B7A98">
        <w:rPr>
          <w:rFonts w:ascii="Times New Roman" w:hAnsi="Times New Roman" w:cs="Times New Roman"/>
          <w:color w:val="auto"/>
          <w:sz w:val="28"/>
          <w:szCs w:val="28"/>
        </w:rPr>
        <w:t>7</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5FDC" w:rsidRPr="003B7A98" w:rsidRDefault="00BF2397"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9</w:t>
      </w:r>
      <w:r w:rsidR="009C304C" w:rsidRPr="003B7A98">
        <w:rPr>
          <w:rFonts w:ascii="Times New Roman" w:hAnsi="Times New Roman" w:cs="Times New Roman"/>
          <w:color w:val="auto"/>
          <w:sz w:val="28"/>
          <w:szCs w:val="28"/>
        </w:rPr>
        <w:t>8</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Вторая часть заявки на участие в аукционе признается не соответствующей требованиям, установленным документацией о таком аукционе, в случае:</w:t>
      </w:r>
    </w:p>
    <w:p w:rsidR="00655FDC" w:rsidRPr="003B7A98" w:rsidRDefault="008D2224" w:rsidP="003A6A00">
      <w:pPr>
        <w:pStyle w:val="ae"/>
        <w:numPr>
          <w:ilvl w:val="0"/>
          <w:numId w:val="25"/>
        </w:numPr>
        <w:tabs>
          <w:tab w:val="left" w:pos="993"/>
        </w:tabs>
        <w:ind w:left="0" w:firstLine="709"/>
        <w:jc w:val="both"/>
        <w:rPr>
          <w:rFonts w:ascii="Times New Roman" w:hAnsi="Times New Roman" w:cs="Times New Roman"/>
          <w:color w:val="auto"/>
          <w:sz w:val="28"/>
          <w:szCs w:val="28"/>
        </w:rPr>
      </w:pPr>
      <w:proofErr w:type="spellStart"/>
      <w:r w:rsidRPr="003B7A98">
        <w:rPr>
          <w:rFonts w:ascii="Times New Roman" w:hAnsi="Times New Roman" w:cs="Times New Roman"/>
          <w:color w:val="auto"/>
          <w:sz w:val="28"/>
          <w:szCs w:val="28"/>
        </w:rPr>
        <w:t>н</w:t>
      </w:r>
      <w:r w:rsidR="00FD4D4D" w:rsidRPr="003B7A98">
        <w:rPr>
          <w:rFonts w:ascii="Times New Roman" w:hAnsi="Times New Roman" w:cs="Times New Roman"/>
          <w:color w:val="auto"/>
          <w:sz w:val="28"/>
          <w:szCs w:val="28"/>
        </w:rPr>
        <w:t>е</w:t>
      </w:r>
      <w:r w:rsidRPr="003B7A98">
        <w:rPr>
          <w:rFonts w:ascii="Times New Roman" w:hAnsi="Times New Roman" w:cs="Times New Roman"/>
          <w:color w:val="auto"/>
          <w:sz w:val="28"/>
          <w:szCs w:val="28"/>
        </w:rPr>
        <w:t>предоставления</w:t>
      </w:r>
      <w:proofErr w:type="spellEnd"/>
      <w:r w:rsidRPr="003B7A98">
        <w:rPr>
          <w:rFonts w:ascii="Times New Roman" w:hAnsi="Times New Roman" w:cs="Times New Roman"/>
          <w:color w:val="auto"/>
          <w:sz w:val="28"/>
          <w:szCs w:val="28"/>
        </w:rPr>
        <w:t xml:space="preserve"> документов и (или) информации, установленных документацией об аукци</w:t>
      </w:r>
      <w:r w:rsidR="009C304C" w:rsidRPr="003B7A98">
        <w:rPr>
          <w:rFonts w:ascii="Times New Roman" w:hAnsi="Times New Roman" w:cs="Times New Roman"/>
          <w:color w:val="auto"/>
          <w:sz w:val="28"/>
          <w:szCs w:val="28"/>
        </w:rPr>
        <w:t>оне и предусмотренных пунктом 72</w:t>
      </w:r>
      <w:r w:rsidRPr="003B7A98">
        <w:rPr>
          <w:rFonts w:ascii="Times New Roman" w:hAnsi="Times New Roman" w:cs="Times New Roman"/>
          <w:color w:val="auto"/>
          <w:sz w:val="28"/>
          <w:szCs w:val="28"/>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655FDC" w:rsidRPr="003B7A98" w:rsidRDefault="008D2224" w:rsidP="003A6A00">
      <w:pPr>
        <w:pStyle w:val="ae"/>
        <w:numPr>
          <w:ilvl w:val="0"/>
          <w:numId w:val="25"/>
        </w:numPr>
        <w:tabs>
          <w:tab w:val="left" w:pos="993"/>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lastRenderedPageBreak/>
        <w:t>наличия в документах и (или) информации, установленных документацией об аукционе и предусмотренных пунктом 7</w:t>
      </w:r>
      <w:r w:rsidR="009C304C" w:rsidRPr="003B7A98">
        <w:rPr>
          <w:rFonts w:ascii="Times New Roman" w:hAnsi="Times New Roman" w:cs="Times New Roman"/>
          <w:color w:val="auto"/>
          <w:sz w:val="28"/>
          <w:szCs w:val="28"/>
        </w:rPr>
        <w:t>2</w:t>
      </w:r>
      <w:r w:rsidRPr="003B7A98">
        <w:rPr>
          <w:rFonts w:ascii="Times New Roman" w:hAnsi="Times New Roman" w:cs="Times New Roman"/>
          <w:color w:val="auto"/>
          <w:sz w:val="28"/>
          <w:szCs w:val="28"/>
        </w:rPr>
        <w:t xml:space="preserve"> настоящего Положения о закупке, недостоверной информации на дату </w:t>
      </w:r>
      <w:r w:rsidR="00BF2397" w:rsidRPr="003B7A98">
        <w:rPr>
          <w:rFonts w:ascii="Times New Roman" w:hAnsi="Times New Roman" w:cs="Times New Roman"/>
          <w:color w:val="auto"/>
          <w:sz w:val="28"/>
          <w:szCs w:val="28"/>
        </w:rPr>
        <w:t>и</w:t>
      </w:r>
      <w:r w:rsidRPr="003B7A98">
        <w:rPr>
          <w:rFonts w:ascii="Times New Roman" w:hAnsi="Times New Roman" w:cs="Times New Roman"/>
          <w:color w:val="auto"/>
          <w:sz w:val="28"/>
          <w:szCs w:val="28"/>
        </w:rPr>
        <w:t xml:space="preserve"> время окончания срока подачи заявок на участие в таком аукционе;</w:t>
      </w:r>
    </w:p>
    <w:p w:rsidR="00655FDC" w:rsidRPr="003B7A98" w:rsidRDefault="008D2224" w:rsidP="003A6A00">
      <w:pPr>
        <w:pStyle w:val="ae"/>
        <w:numPr>
          <w:ilvl w:val="0"/>
          <w:numId w:val="25"/>
        </w:numPr>
        <w:tabs>
          <w:tab w:val="left" w:pos="993"/>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несоответствия участника аукциона требованиям, установленным документацией об аукционе в соответствии с пунктом </w:t>
      </w:r>
      <w:r w:rsidR="00BF2397" w:rsidRPr="003B7A98">
        <w:rPr>
          <w:rFonts w:ascii="Times New Roman" w:hAnsi="Times New Roman" w:cs="Times New Roman"/>
          <w:color w:val="auto"/>
          <w:sz w:val="28"/>
          <w:szCs w:val="28"/>
        </w:rPr>
        <w:t>10</w:t>
      </w:r>
      <w:r w:rsidRPr="003B7A98">
        <w:rPr>
          <w:rFonts w:ascii="Times New Roman" w:hAnsi="Times New Roman" w:cs="Times New Roman"/>
          <w:color w:val="auto"/>
          <w:sz w:val="28"/>
          <w:szCs w:val="28"/>
        </w:rPr>
        <w:t xml:space="preserve"> настоящего Положения о закупке.</w:t>
      </w:r>
    </w:p>
    <w:p w:rsidR="00655FDC" w:rsidRPr="003B7A98" w:rsidRDefault="00BF2397"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9</w:t>
      </w:r>
      <w:r w:rsidR="009C304C" w:rsidRPr="003B7A98">
        <w:rPr>
          <w:rFonts w:ascii="Times New Roman" w:hAnsi="Times New Roman" w:cs="Times New Roman"/>
          <w:color w:val="auto"/>
          <w:sz w:val="28"/>
          <w:szCs w:val="28"/>
        </w:rPr>
        <w:t>9</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Результаты рассмотрения вторых частей заявок на участие в аукционе фиксируются в итоговом протоколе, подписываемом всеми присутствующими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55FDC" w:rsidRPr="003B7A98" w:rsidRDefault="009C304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100</w:t>
      </w:r>
      <w:r w:rsidR="00BF2397"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Итоговый протокол должен содержать сведения, предусмотренные частью 14 статьи 3</w:t>
      </w:r>
      <w:r w:rsidR="000F0861" w:rsidRPr="003B7A98">
        <w:rPr>
          <w:rFonts w:ascii="Times New Roman" w:hAnsi="Times New Roman" w:cs="Times New Roman"/>
          <w:color w:val="auto"/>
          <w:sz w:val="28"/>
          <w:szCs w:val="28"/>
        </w:rPr>
        <w:t>.2 Федерального закона № 223-ФЗ</w:t>
      </w:r>
      <w:r w:rsidR="008D2224" w:rsidRPr="003B7A98">
        <w:rPr>
          <w:rFonts w:ascii="Times New Roman" w:hAnsi="Times New Roman" w:cs="Times New Roman"/>
          <w:color w:val="auto"/>
          <w:sz w:val="28"/>
          <w:szCs w:val="28"/>
        </w:rPr>
        <w:t>.</w:t>
      </w:r>
    </w:p>
    <w:p w:rsidR="00655FDC" w:rsidRPr="003B7A98" w:rsidRDefault="00BF2397"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10</w:t>
      </w:r>
      <w:r w:rsidR="009C304C" w:rsidRPr="003B7A98">
        <w:rPr>
          <w:rFonts w:ascii="Times New Roman" w:hAnsi="Times New Roman" w:cs="Times New Roman"/>
          <w:color w:val="auto"/>
          <w:sz w:val="28"/>
          <w:szCs w:val="28"/>
        </w:rPr>
        <w:t>1</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Победителем аукциона признается участник закупки в соответствии с частью 18 статьи 3.2 Федерального закона № 223-ФЗ.</w:t>
      </w:r>
    </w:p>
    <w:p w:rsidR="00655FDC" w:rsidRPr="003B7A98" w:rsidRDefault="00BF2397"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10</w:t>
      </w:r>
      <w:r w:rsidR="009C304C" w:rsidRPr="003B7A98">
        <w:rPr>
          <w:rFonts w:ascii="Times New Roman" w:hAnsi="Times New Roman" w:cs="Times New Roman"/>
          <w:color w:val="auto"/>
          <w:sz w:val="28"/>
          <w:szCs w:val="28"/>
        </w:rPr>
        <w:t>2</w:t>
      </w:r>
      <w:r w:rsidRPr="003B7A98">
        <w:rPr>
          <w:rFonts w:ascii="Times New Roman" w:hAnsi="Times New Roman" w:cs="Times New Roman"/>
          <w:color w:val="auto"/>
          <w:sz w:val="28"/>
          <w:szCs w:val="28"/>
        </w:rPr>
        <w:t>. В</w:t>
      </w:r>
      <w:r w:rsidR="008D2224" w:rsidRPr="003B7A98">
        <w:rPr>
          <w:rFonts w:ascii="Times New Roman" w:hAnsi="Times New Roman" w:cs="Times New Roman"/>
          <w:color w:val="auto"/>
          <w:sz w:val="28"/>
          <w:szCs w:val="28"/>
        </w:rPr>
        <w:t xml:space="preserve">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w:t>
      </w:r>
      <w:r w:rsidR="00FD4D4D" w:rsidRPr="003B7A98">
        <w:rPr>
          <w:rFonts w:ascii="Times New Roman" w:hAnsi="Times New Roman" w:cs="Times New Roman"/>
          <w:color w:val="auto"/>
          <w:sz w:val="28"/>
          <w:szCs w:val="28"/>
        </w:rPr>
        <w:t>, такой аукцион признается несос</w:t>
      </w:r>
      <w:r w:rsidR="008D2224" w:rsidRPr="003B7A98">
        <w:rPr>
          <w:rFonts w:ascii="Times New Roman" w:hAnsi="Times New Roman" w:cs="Times New Roman"/>
          <w:color w:val="auto"/>
          <w:sz w:val="28"/>
          <w:szCs w:val="28"/>
        </w:rPr>
        <w:t>тоявш</w:t>
      </w:r>
      <w:r w:rsidR="00FD4D4D" w:rsidRPr="003B7A98">
        <w:rPr>
          <w:rFonts w:ascii="Times New Roman" w:hAnsi="Times New Roman" w:cs="Times New Roman"/>
          <w:color w:val="auto"/>
          <w:sz w:val="28"/>
          <w:szCs w:val="28"/>
        </w:rPr>
        <w:t>и</w:t>
      </w:r>
      <w:r w:rsidR="008D2224" w:rsidRPr="003B7A98">
        <w:rPr>
          <w:rFonts w:ascii="Times New Roman" w:hAnsi="Times New Roman" w:cs="Times New Roman"/>
          <w:color w:val="auto"/>
          <w:sz w:val="28"/>
          <w:szCs w:val="28"/>
        </w:rPr>
        <w:t>мся.</w:t>
      </w:r>
    </w:p>
    <w:p w:rsidR="00BF2397" w:rsidRPr="003B7A98" w:rsidRDefault="00BF2397" w:rsidP="005D2D66">
      <w:pPr>
        <w:ind w:firstLine="709"/>
        <w:jc w:val="both"/>
        <w:rPr>
          <w:rFonts w:ascii="Times New Roman" w:hAnsi="Times New Roman" w:cs="Times New Roman"/>
          <w:color w:val="auto"/>
          <w:sz w:val="28"/>
          <w:szCs w:val="28"/>
        </w:rPr>
      </w:pPr>
    </w:p>
    <w:p w:rsidR="00A05AF5" w:rsidRPr="003B7A98" w:rsidRDefault="00A05AF5" w:rsidP="005D2D66">
      <w:pPr>
        <w:ind w:firstLine="709"/>
        <w:jc w:val="both"/>
        <w:rPr>
          <w:rFonts w:ascii="Times New Roman" w:hAnsi="Times New Roman" w:cs="Times New Roman"/>
          <w:color w:val="auto"/>
          <w:sz w:val="28"/>
          <w:szCs w:val="28"/>
        </w:rPr>
      </w:pPr>
    </w:p>
    <w:p w:rsidR="00655FDC" w:rsidRPr="003B7A98" w:rsidRDefault="008D2224" w:rsidP="00BF2397">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Заключение договора по результатам проведения аукциона</w:t>
      </w:r>
    </w:p>
    <w:p w:rsidR="00BF2397" w:rsidRPr="003B7A98" w:rsidRDefault="00BF2397" w:rsidP="005D2D66">
      <w:pPr>
        <w:ind w:firstLine="709"/>
        <w:jc w:val="both"/>
        <w:rPr>
          <w:rFonts w:ascii="Times New Roman" w:hAnsi="Times New Roman" w:cs="Times New Roman"/>
          <w:color w:val="auto"/>
          <w:sz w:val="28"/>
          <w:szCs w:val="28"/>
        </w:rPr>
      </w:pPr>
    </w:p>
    <w:p w:rsidR="00655FDC" w:rsidRPr="003B7A98" w:rsidRDefault="00B06C6E"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10</w:t>
      </w:r>
      <w:r w:rsidR="007332FC" w:rsidRPr="003B7A98">
        <w:rPr>
          <w:rFonts w:ascii="Times New Roman" w:hAnsi="Times New Roman" w:cs="Times New Roman"/>
          <w:color w:val="auto"/>
          <w:sz w:val="28"/>
          <w:szCs w:val="28"/>
        </w:rPr>
        <w:t>3</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w:t>
      </w:r>
      <w:r w:rsidRPr="003B7A98">
        <w:rPr>
          <w:rFonts w:ascii="Times New Roman" w:hAnsi="Times New Roman" w:cs="Times New Roman"/>
          <w:color w:val="auto"/>
          <w:sz w:val="28"/>
          <w:szCs w:val="28"/>
        </w:rPr>
        <w:t>с</w:t>
      </w:r>
      <w:r w:rsidR="008D2224" w:rsidRPr="003B7A98">
        <w:rPr>
          <w:rFonts w:ascii="Times New Roman" w:hAnsi="Times New Roman" w:cs="Times New Roman"/>
          <w:color w:val="auto"/>
          <w:sz w:val="28"/>
          <w:szCs w:val="28"/>
        </w:rPr>
        <w:t xml:space="preserve"> таким победителем заключается по цене, 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655FDC" w:rsidRPr="003B7A98" w:rsidRDefault="00B06C6E"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10</w:t>
      </w:r>
      <w:r w:rsidR="007332FC" w:rsidRPr="003B7A98">
        <w:rPr>
          <w:rFonts w:ascii="Times New Roman" w:hAnsi="Times New Roman" w:cs="Times New Roman"/>
          <w:color w:val="auto"/>
          <w:sz w:val="28"/>
          <w:szCs w:val="28"/>
        </w:rPr>
        <w:t>4</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Приоритет не предоставляется в случаях, если:</w:t>
      </w:r>
    </w:p>
    <w:p w:rsidR="00655FDC" w:rsidRPr="003B7A98" w:rsidRDefault="008D2224" w:rsidP="003A6A00">
      <w:pPr>
        <w:pStyle w:val="ae"/>
        <w:numPr>
          <w:ilvl w:val="0"/>
          <w:numId w:val="26"/>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аукцион признан не</w:t>
      </w:r>
      <w:r w:rsidR="00FD4D4D" w:rsidRPr="003B7A98">
        <w:rPr>
          <w:rFonts w:ascii="Times New Roman" w:hAnsi="Times New Roman" w:cs="Times New Roman"/>
          <w:color w:val="auto"/>
          <w:sz w:val="28"/>
          <w:szCs w:val="28"/>
        </w:rPr>
        <w:t>с</w:t>
      </w:r>
      <w:r w:rsidRPr="003B7A98">
        <w:rPr>
          <w:rFonts w:ascii="Times New Roman" w:hAnsi="Times New Roman" w:cs="Times New Roman"/>
          <w:color w:val="auto"/>
          <w:sz w:val="28"/>
          <w:szCs w:val="28"/>
        </w:rPr>
        <w:t>остоявшимся и договор заключается с единственным участником аукциона;</w:t>
      </w:r>
    </w:p>
    <w:p w:rsidR="00655FDC" w:rsidRPr="003B7A98" w:rsidRDefault="008D2224" w:rsidP="003A6A00">
      <w:pPr>
        <w:pStyle w:val="ae"/>
        <w:numPr>
          <w:ilvl w:val="0"/>
          <w:numId w:val="26"/>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655FDC" w:rsidRPr="003B7A98" w:rsidRDefault="008D2224" w:rsidP="003A6A00">
      <w:pPr>
        <w:pStyle w:val="ae"/>
        <w:numPr>
          <w:ilvl w:val="0"/>
          <w:numId w:val="26"/>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lastRenderedPageBreak/>
        <w:t>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655FDC" w:rsidRPr="003B7A98" w:rsidRDefault="008D2224" w:rsidP="003A6A00">
      <w:pPr>
        <w:pStyle w:val="ae"/>
        <w:numPr>
          <w:ilvl w:val="0"/>
          <w:numId w:val="26"/>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в заявке на участие в аукционе содержится предложение о поставке товаров российского п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55FDC" w:rsidRPr="003B7A98" w:rsidRDefault="00221FA9"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10</w:t>
      </w:r>
      <w:r w:rsidR="007332FC" w:rsidRPr="003B7A98">
        <w:rPr>
          <w:rFonts w:ascii="Times New Roman" w:hAnsi="Times New Roman" w:cs="Times New Roman"/>
          <w:color w:val="auto"/>
          <w:sz w:val="28"/>
          <w:szCs w:val="28"/>
        </w:rPr>
        <w:t>5</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655FDC" w:rsidRPr="003B7A98" w:rsidRDefault="00221FA9"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10</w:t>
      </w:r>
      <w:r w:rsidR="007332FC" w:rsidRPr="003B7A98">
        <w:rPr>
          <w:rFonts w:ascii="Times New Roman" w:hAnsi="Times New Roman" w:cs="Times New Roman"/>
          <w:color w:val="auto"/>
          <w:sz w:val="28"/>
          <w:szCs w:val="28"/>
        </w:rPr>
        <w:t>6</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10</w:t>
      </w:r>
      <w:r w:rsidR="007332FC" w:rsidRPr="003B7A98">
        <w:rPr>
          <w:rFonts w:ascii="Times New Roman" w:hAnsi="Times New Roman" w:cs="Times New Roman"/>
          <w:color w:val="auto"/>
          <w:sz w:val="28"/>
          <w:szCs w:val="28"/>
        </w:rPr>
        <w:t>5</w:t>
      </w:r>
      <w:r w:rsidR="008D2224" w:rsidRPr="003B7A98">
        <w:rPr>
          <w:rFonts w:ascii="Times New Roman" w:hAnsi="Times New Roman" w:cs="Times New Roman"/>
          <w:color w:val="auto"/>
          <w:sz w:val="28"/>
          <w:szCs w:val="28"/>
        </w:rPr>
        <w:t xml:space="preserve"> настоящего Положения о закупке.</w:t>
      </w:r>
    </w:p>
    <w:p w:rsidR="00655FDC" w:rsidRPr="003B7A98" w:rsidRDefault="00221FA9"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10</w:t>
      </w:r>
      <w:r w:rsidR="007332FC" w:rsidRPr="003B7A98">
        <w:rPr>
          <w:rFonts w:ascii="Times New Roman" w:hAnsi="Times New Roman" w:cs="Times New Roman"/>
          <w:color w:val="auto"/>
          <w:sz w:val="28"/>
          <w:szCs w:val="28"/>
        </w:rPr>
        <w:t>7</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пунктом 10</w:t>
      </w:r>
      <w:r w:rsidR="007332FC" w:rsidRPr="003B7A98">
        <w:rPr>
          <w:rFonts w:ascii="Times New Roman" w:hAnsi="Times New Roman" w:cs="Times New Roman"/>
          <w:color w:val="auto"/>
          <w:sz w:val="28"/>
          <w:szCs w:val="28"/>
        </w:rPr>
        <w:t>5</w:t>
      </w:r>
      <w:r w:rsidR="008D2224" w:rsidRPr="003B7A98">
        <w:rPr>
          <w:rFonts w:ascii="Times New Roman" w:hAnsi="Times New Roman" w:cs="Times New Roman"/>
          <w:color w:val="auto"/>
          <w:sz w:val="28"/>
          <w:szCs w:val="28"/>
        </w:rPr>
        <w:t xml:space="preserve"> настоящего Положения о закупке, размещается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площадке и отношении соответствующего договора </w:t>
      </w:r>
      <w:r w:rsidR="00FD4D4D" w:rsidRPr="003B7A98">
        <w:rPr>
          <w:rFonts w:ascii="Times New Roman" w:hAnsi="Times New Roman" w:cs="Times New Roman"/>
          <w:color w:val="auto"/>
          <w:sz w:val="28"/>
          <w:szCs w:val="28"/>
        </w:rPr>
        <w:t>не</w:t>
      </w:r>
      <w:r w:rsidR="008D2224" w:rsidRPr="003B7A98">
        <w:rPr>
          <w:rFonts w:ascii="Times New Roman" w:hAnsi="Times New Roman" w:cs="Times New Roman"/>
          <w:color w:val="auto"/>
          <w:sz w:val="28"/>
          <w:szCs w:val="28"/>
        </w:rPr>
        <w:t xml:space="preserve"> более чем один раз. При этом победителем аукциона, с которым заключается договор, указывается в протоколе разногласии замечания к положениям проекта договора, не соответствующим документации об аукционе и своей заявке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участие в аукционе, с указанием соответствующих положении данных документов.</w:t>
      </w:r>
    </w:p>
    <w:p w:rsidR="00655FDC" w:rsidRPr="003B7A98" w:rsidRDefault="00221FA9"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10</w:t>
      </w:r>
      <w:r w:rsidR="007332FC" w:rsidRPr="003B7A98">
        <w:rPr>
          <w:rFonts w:ascii="Times New Roman" w:hAnsi="Times New Roman" w:cs="Times New Roman"/>
          <w:color w:val="auto"/>
          <w:sz w:val="28"/>
          <w:szCs w:val="28"/>
        </w:rPr>
        <w:t>8</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В течение трех рабочих дней с даты размещения победителем аукциона на электронной площадке в соответствии с пунктом 10</w:t>
      </w:r>
      <w:r w:rsidR="007332FC" w:rsidRPr="003B7A98">
        <w:rPr>
          <w:rFonts w:ascii="Times New Roman" w:hAnsi="Times New Roman" w:cs="Times New Roman"/>
          <w:color w:val="auto"/>
          <w:sz w:val="28"/>
          <w:szCs w:val="28"/>
        </w:rPr>
        <w:t>7</w:t>
      </w:r>
      <w:r w:rsidR="008D2224" w:rsidRPr="003B7A98">
        <w:rPr>
          <w:rFonts w:ascii="Times New Roman" w:hAnsi="Times New Roman" w:cs="Times New Roman"/>
          <w:color w:val="auto"/>
          <w:sz w:val="28"/>
          <w:szCs w:val="28"/>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 xml:space="preserve">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пунктом 10</w:t>
      </w:r>
      <w:r w:rsidR="007332FC" w:rsidRPr="003B7A98">
        <w:rPr>
          <w:rFonts w:ascii="Times New Roman" w:hAnsi="Times New Roman" w:cs="Times New Roman"/>
          <w:color w:val="auto"/>
          <w:sz w:val="28"/>
          <w:szCs w:val="28"/>
        </w:rPr>
        <w:t>7</w:t>
      </w:r>
      <w:r w:rsidR="008D2224" w:rsidRPr="003B7A98">
        <w:rPr>
          <w:rFonts w:ascii="Times New Roman" w:hAnsi="Times New Roman" w:cs="Times New Roman"/>
          <w:color w:val="auto"/>
          <w:sz w:val="28"/>
          <w:szCs w:val="28"/>
        </w:rPr>
        <w:t xml:space="preserve"> настоящего </w:t>
      </w:r>
      <w:r w:rsidR="008D2224" w:rsidRPr="003B7A98">
        <w:rPr>
          <w:rFonts w:ascii="Times New Roman" w:hAnsi="Times New Roman" w:cs="Times New Roman"/>
          <w:color w:val="auto"/>
          <w:sz w:val="28"/>
          <w:szCs w:val="28"/>
        </w:rPr>
        <w:lastRenderedPageBreak/>
        <w:t>Положения о закупке.</w:t>
      </w:r>
    </w:p>
    <w:p w:rsidR="00655FDC" w:rsidRPr="003B7A98" w:rsidRDefault="00945BAA"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10</w:t>
      </w:r>
      <w:r w:rsidR="007332FC" w:rsidRPr="003B7A98">
        <w:rPr>
          <w:rFonts w:ascii="Times New Roman" w:hAnsi="Times New Roman" w:cs="Times New Roman"/>
          <w:color w:val="auto"/>
          <w:sz w:val="28"/>
          <w:szCs w:val="28"/>
        </w:rPr>
        <w:t>9</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В течение трех рабочих дней с даты размещения заказчиком </w:t>
      </w:r>
      <w:r w:rsidR="003B1B9C"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 xml:space="preserve">а электронной площадке документов, предусмотренных пунктом </w:t>
      </w:r>
      <w:r w:rsidRPr="003B7A98">
        <w:rPr>
          <w:rFonts w:ascii="Times New Roman" w:hAnsi="Times New Roman" w:cs="Times New Roman"/>
          <w:color w:val="auto"/>
          <w:sz w:val="28"/>
          <w:szCs w:val="28"/>
        </w:rPr>
        <w:t>1</w:t>
      </w:r>
      <w:r w:rsidR="00455115" w:rsidRPr="003B7A98">
        <w:rPr>
          <w:rFonts w:ascii="Times New Roman" w:hAnsi="Times New Roman" w:cs="Times New Roman"/>
          <w:color w:val="auto"/>
          <w:sz w:val="28"/>
          <w:szCs w:val="28"/>
        </w:rPr>
        <w:t>0</w:t>
      </w:r>
      <w:r w:rsidR="007332FC" w:rsidRPr="003B7A98">
        <w:rPr>
          <w:rFonts w:ascii="Times New Roman" w:hAnsi="Times New Roman" w:cs="Times New Roman"/>
          <w:color w:val="auto"/>
          <w:sz w:val="28"/>
          <w:szCs w:val="28"/>
        </w:rPr>
        <w:t>8</w:t>
      </w:r>
      <w:r w:rsidR="008D2224" w:rsidRPr="003B7A98">
        <w:rPr>
          <w:rFonts w:ascii="Times New Roman" w:hAnsi="Times New Roman" w:cs="Times New Roman"/>
          <w:color w:val="auto"/>
          <w:sz w:val="28"/>
          <w:szCs w:val="28"/>
        </w:rPr>
        <w:t xml:space="preserve">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w:t>
      </w:r>
      <w:r w:rsidR="00A80423" w:rsidRPr="003B7A98">
        <w:rPr>
          <w:rFonts w:ascii="Times New Roman" w:hAnsi="Times New Roman" w:cs="Times New Roman"/>
          <w:color w:val="auto"/>
          <w:sz w:val="28"/>
          <w:szCs w:val="28"/>
        </w:rPr>
        <w:t>и такого победителя</w:t>
      </w:r>
      <w:r w:rsidR="008D2224" w:rsidRPr="003B7A98">
        <w:rPr>
          <w:rFonts w:ascii="Times New Roman" w:hAnsi="Times New Roman" w:cs="Times New Roman"/>
          <w:color w:val="auto"/>
          <w:sz w:val="28"/>
          <w:szCs w:val="28"/>
        </w:rPr>
        <w:t>.</w:t>
      </w:r>
    </w:p>
    <w:p w:rsidR="00655FDC" w:rsidRPr="003B7A98" w:rsidRDefault="00A80423"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w:t>
      </w:r>
      <w:r w:rsidR="007332FC" w:rsidRPr="003B7A98">
        <w:rPr>
          <w:rFonts w:ascii="Times New Roman" w:hAnsi="Times New Roman" w:cs="Times New Roman"/>
          <w:color w:val="auto"/>
          <w:sz w:val="28"/>
          <w:szCs w:val="28"/>
        </w:rPr>
        <w:t>10</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В течение трех рабочих дней с даты размещения </w:t>
      </w:r>
      <w:r w:rsidR="00A01897"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электронной площадке</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проекта договора, подписанного</w:t>
      </w:r>
      <w:r w:rsidR="00FD4D4D"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электронной</w:t>
      </w:r>
      <w:r w:rsidR="00FD4D4D"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подписью</w:t>
      </w:r>
      <w:r w:rsidR="00FD4D4D"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лица,</w:t>
      </w:r>
      <w:r w:rsidR="00FD4D4D"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имеющего</w:t>
      </w:r>
      <w:r w:rsidR="00FD4D4D"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право</w:t>
      </w:r>
      <w:r w:rsidR="00FD4D4D"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действовать от имени победителя аукциона, заказчиком размещается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электронной площадке договор, подписанный</w:t>
      </w:r>
      <w:r w:rsidR="00FD4D4D"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электронной</w:t>
      </w:r>
      <w:r w:rsidR="00FD4D4D"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подписью</w:t>
      </w:r>
      <w:r w:rsidR="00FD4D4D"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лица,</w:t>
      </w:r>
      <w:r w:rsidR="00FD4D4D"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имеющего</w:t>
      </w:r>
      <w:r w:rsidR="00FD4D4D"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право</w:t>
      </w:r>
      <w:r w:rsidR="00FD4D4D"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действовать от имени заказчика.</w:t>
      </w:r>
    </w:p>
    <w:p w:rsidR="00655FDC" w:rsidRPr="003B7A98" w:rsidRDefault="00A80423"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11</w:t>
      </w:r>
      <w:r w:rsidR="007332FC" w:rsidRPr="003B7A98">
        <w:rPr>
          <w:rFonts w:ascii="Times New Roman" w:hAnsi="Times New Roman" w:cs="Times New Roman"/>
          <w:color w:val="auto"/>
          <w:sz w:val="28"/>
          <w:szCs w:val="28"/>
        </w:rPr>
        <w:t>1</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Если при проведении аукциона цена договора снижена до нуля и аукцион проводится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е которым заключается договор, денежных средств в размере предложенной таким победителем цены на право заключить договор, а также предоставление обеспечения исполнения договора, если заказчиком было установлено такое требование в извещении о проведении аукциона и документации об аукционе.</w:t>
      </w:r>
    </w:p>
    <w:p w:rsidR="00655FDC" w:rsidRPr="003B7A98" w:rsidRDefault="00A80423"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11</w:t>
      </w:r>
      <w:r w:rsidR="007332FC" w:rsidRPr="003B7A98">
        <w:rPr>
          <w:rFonts w:ascii="Times New Roman" w:hAnsi="Times New Roman" w:cs="Times New Roman"/>
          <w:color w:val="auto"/>
          <w:sz w:val="28"/>
          <w:szCs w:val="28"/>
        </w:rPr>
        <w:t>2</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Со дня размещения на электронной площадке предусмотренного пунктом 11</w:t>
      </w:r>
      <w:r w:rsidR="003B1B9C" w:rsidRPr="003B7A98">
        <w:rPr>
          <w:rFonts w:ascii="Times New Roman" w:hAnsi="Times New Roman" w:cs="Times New Roman"/>
          <w:color w:val="auto"/>
          <w:sz w:val="28"/>
          <w:szCs w:val="28"/>
        </w:rPr>
        <w:t>0</w:t>
      </w:r>
      <w:r w:rsidR="008D2224" w:rsidRPr="003B7A98">
        <w:rPr>
          <w:rFonts w:ascii="Times New Roman" w:hAnsi="Times New Roman" w:cs="Times New Roman"/>
          <w:color w:val="auto"/>
          <w:sz w:val="28"/>
          <w:szCs w:val="28"/>
        </w:rPr>
        <w:t xml:space="preserve"> настоящего Положения о закупке и подписанного заказчиком договора он считается заключенным.</w:t>
      </w:r>
    </w:p>
    <w:p w:rsidR="00655FDC" w:rsidRPr="003B7A98" w:rsidRDefault="00A80423"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11</w:t>
      </w:r>
      <w:r w:rsidR="007332FC" w:rsidRPr="003B7A98">
        <w:rPr>
          <w:rFonts w:ascii="Times New Roman" w:hAnsi="Times New Roman" w:cs="Times New Roman"/>
          <w:color w:val="auto"/>
          <w:sz w:val="28"/>
          <w:szCs w:val="28"/>
        </w:rPr>
        <w:t>3</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655FDC" w:rsidRPr="003B7A98" w:rsidRDefault="00A80423"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11</w:t>
      </w:r>
      <w:r w:rsidR="007332FC" w:rsidRPr="003B7A98">
        <w:rPr>
          <w:rFonts w:ascii="Times New Roman" w:hAnsi="Times New Roman" w:cs="Times New Roman"/>
          <w:color w:val="auto"/>
          <w:sz w:val="28"/>
          <w:szCs w:val="28"/>
        </w:rPr>
        <w:t>4</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w:t>
      </w:r>
      <w:r w:rsidR="00FD4D4D" w:rsidRPr="003B7A98">
        <w:rPr>
          <w:rFonts w:ascii="Times New Roman" w:hAnsi="Times New Roman" w:cs="Times New Roman"/>
          <w:color w:val="auto"/>
          <w:sz w:val="28"/>
          <w:szCs w:val="28"/>
        </w:rPr>
        <w:t>обедителя. При этом заказчиком не</w:t>
      </w:r>
      <w:r w:rsidR="008D2224" w:rsidRPr="003B7A98">
        <w:rPr>
          <w:rFonts w:ascii="Times New Roman" w:hAnsi="Times New Roman" w:cs="Times New Roman"/>
          <w:color w:val="auto"/>
          <w:sz w:val="28"/>
          <w:szCs w:val="28"/>
        </w:rPr>
        <w:t xml:space="preserve">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655FDC" w:rsidRPr="003B7A98" w:rsidRDefault="00A80423"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11</w:t>
      </w:r>
      <w:r w:rsidR="007332FC" w:rsidRPr="003B7A98">
        <w:rPr>
          <w:rFonts w:ascii="Times New Roman" w:hAnsi="Times New Roman" w:cs="Times New Roman"/>
          <w:color w:val="auto"/>
          <w:sz w:val="28"/>
          <w:szCs w:val="28"/>
        </w:rPr>
        <w:t>5</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w:t>
      </w:r>
      <w:r w:rsidRPr="003B7A98">
        <w:rPr>
          <w:rFonts w:ascii="Times New Roman" w:hAnsi="Times New Roman" w:cs="Times New Roman"/>
          <w:color w:val="auto"/>
          <w:sz w:val="28"/>
          <w:szCs w:val="28"/>
        </w:rPr>
        <w:t>действия данных обстоятельств, н</w:t>
      </w:r>
      <w:r w:rsidR="008D2224" w:rsidRPr="003B7A98">
        <w:rPr>
          <w:rFonts w:ascii="Times New Roman" w:hAnsi="Times New Roman" w:cs="Times New Roman"/>
          <w:color w:val="auto"/>
          <w:sz w:val="28"/>
          <w:szCs w:val="28"/>
        </w:rPr>
        <w:t xml:space="preserve">о не более чем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 xml:space="preserve">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w:t>
      </w:r>
      <w:r w:rsidR="008D2224" w:rsidRPr="003B7A98">
        <w:rPr>
          <w:rFonts w:ascii="Times New Roman" w:hAnsi="Times New Roman" w:cs="Times New Roman"/>
          <w:color w:val="auto"/>
          <w:sz w:val="28"/>
          <w:szCs w:val="28"/>
        </w:rPr>
        <w:lastRenderedPageBreak/>
        <w:t>отмены, изменения или исполнения данных судебных актов либо прекращения действия данных обстоятельств.</w:t>
      </w:r>
    </w:p>
    <w:p w:rsidR="00A80423" w:rsidRPr="003B7A98" w:rsidRDefault="00A80423" w:rsidP="005D2D66">
      <w:pPr>
        <w:ind w:firstLine="709"/>
        <w:jc w:val="both"/>
        <w:rPr>
          <w:rFonts w:ascii="Times New Roman" w:hAnsi="Times New Roman" w:cs="Times New Roman"/>
          <w:color w:val="auto"/>
          <w:sz w:val="28"/>
          <w:szCs w:val="28"/>
        </w:rPr>
      </w:pPr>
    </w:p>
    <w:p w:rsidR="00655FDC" w:rsidRPr="003B7A98" w:rsidRDefault="008D2224" w:rsidP="00A80423">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Последствия признания аукциона несостоявш</w:t>
      </w:r>
      <w:r w:rsidR="00FD4D4D" w:rsidRPr="003B7A98">
        <w:rPr>
          <w:rFonts w:ascii="Times New Roman" w:hAnsi="Times New Roman" w:cs="Times New Roman"/>
          <w:color w:val="auto"/>
          <w:sz w:val="28"/>
          <w:szCs w:val="28"/>
        </w:rPr>
        <w:t>и</w:t>
      </w:r>
      <w:r w:rsidRPr="003B7A98">
        <w:rPr>
          <w:rFonts w:ascii="Times New Roman" w:hAnsi="Times New Roman" w:cs="Times New Roman"/>
          <w:color w:val="auto"/>
          <w:sz w:val="28"/>
          <w:szCs w:val="28"/>
        </w:rPr>
        <w:t>мся</w:t>
      </w:r>
    </w:p>
    <w:p w:rsidR="00A80423" w:rsidRPr="003B7A98" w:rsidRDefault="00A80423" w:rsidP="005D2D66">
      <w:pPr>
        <w:ind w:firstLine="709"/>
        <w:jc w:val="both"/>
        <w:rPr>
          <w:rFonts w:ascii="Times New Roman" w:hAnsi="Times New Roman" w:cs="Times New Roman"/>
          <w:color w:val="auto"/>
          <w:sz w:val="28"/>
          <w:szCs w:val="28"/>
        </w:rPr>
      </w:pPr>
    </w:p>
    <w:p w:rsidR="00655FDC" w:rsidRPr="003B7A98" w:rsidRDefault="00455115"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11</w:t>
      </w:r>
      <w:r w:rsidR="007332FC" w:rsidRPr="003B7A98">
        <w:rPr>
          <w:rFonts w:ascii="Times New Roman" w:hAnsi="Times New Roman" w:cs="Times New Roman"/>
          <w:color w:val="auto"/>
          <w:sz w:val="28"/>
          <w:szCs w:val="28"/>
        </w:rPr>
        <w:t>6</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В случае, если аукцион признан не состоявшимся по основаниям, предусмотренным пунктом 7</w:t>
      </w:r>
      <w:r w:rsidR="007332FC" w:rsidRPr="003B7A98">
        <w:rPr>
          <w:rFonts w:ascii="Times New Roman" w:hAnsi="Times New Roman" w:cs="Times New Roman"/>
          <w:color w:val="auto"/>
          <w:sz w:val="28"/>
          <w:szCs w:val="28"/>
        </w:rPr>
        <w:t>3</w:t>
      </w:r>
      <w:r w:rsidR="008D2224" w:rsidRPr="003B7A98">
        <w:rPr>
          <w:rFonts w:ascii="Times New Roman" w:hAnsi="Times New Roman" w:cs="Times New Roman"/>
          <w:color w:val="auto"/>
          <w:sz w:val="28"/>
          <w:szCs w:val="28"/>
        </w:rPr>
        <w:t xml:space="preserve"> настоящего Положения о закупке в связи с тем, что по окончании срока подачи заявок на участие в аукционе подана только одна заявка:</w:t>
      </w:r>
    </w:p>
    <w:p w:rsidR="00655FDC" w:rsidRPr="003B7A98" w:rsidRDefault="008D2224" w:rsidP="003A6A00">
      <w:pPr>
        <w:pStyle w:val="ae"/>
        <w:numPr>
          <w:ilvl w:val="0"/>
          <w:numId w:val="27"/>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w:t>
      </w:r>
      <w:r w:rsidR="00455115"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а участие в таком аукционе фиксируются в итоговом протоколе, подписываемом всеми присутствующими на заседании членами комиссии;</w:t>
      </w:r>
    </w:p>
    <w:p w:rsidR="00655FDC" w:rsidRPr="003B7A98" w:rsidRDefault="008D2224" w:rsidP="003A6A00">
      <w:pPr>
        <w:pStyle w:val="ae"/>
        <w:numPr>
          <w:ilvl w:val="0"/>
          <w:numId w:val="27"/>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 ФЗ;</w:t>
      </w:r>
    </w:p>
    <w:p w:rsidR="00655FDC" w:rsidRPr="003B7A98" w:rsidRDefault="008D2224" w:rsidP="003A6A00">
      <w:pPr>
        <w:pStyle w:val="ae"/>
        <w:numPr>
          <w:ilvl w:val="0"/>
          <w:numId w:val="27"/>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договор заключается с участником аукциона, подавшим единственную заявку на участие в нем, если данный участник и поданная им заявка </w:t>
      </w:r>
      <w:r w:rsidR="00455115"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w:t>
      </w:r>
    </w:p>
    <w:p w:rsidR="00655FDC" w:rsidRPr="003B7A98" w:rsidRDefault="007332F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117.</w:t>
      </w:r>
      <w:r w:rsidR="008D2224" w:rsidRPr="003B7A98">
        <w:rPr>
          <w:rFonts w:ascii="Times New Roman" w:hAnsi="Times New Roman" w:cs="Times New Roman"/>
          <w:color w:val="auto"/>
          <w:sz w:val="28"/>
          <w:szCs w:val="28"/>
        </w:rPr>
        <w:t xml:space="preserve"> В случае, если аукцион признан не состоявшимся по основаниям, предусмотренным пунктом 8</w:t>
      </w:r>
      <w:r w:rsidRPr="003B7A98">
        <w:rPr>
          <w:rFonts w:ascii="Times New Roman" w:hAnsi="Times New Roman" w:cs="Times New Roman"/>
          <w:color w:val="auto"/>
          <w:sz w:val="28"/>
          <w:szCs w:val="28"/>
        </w:rPr>
        <w:t>1</w:t>
      </w:r>
      <w:r w:rsidR="008D2224" w:rsidRPr="003B7A98">
        <w:rPr>
          <w:rFonts w:ascii="Times New Roman" w:hAnsi="Times New Roman" w:cs="Times New Roman"/>
          <w:color w:val="auto"/>
          <w:sz w:val="28"/>
          <w:szCs w:val="28"/>
        </w:rPr>
        <w:t xml:space="preserve"> настоящего Положения о закупке в связи с тем, что по результатам рассмотрения первых частей заявок </w:t>
      </w:r>
      <w:r w:rsidR="00455115"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655FDC" w:rsidRPr="003B7A98" w:rsidRDefault="008D2224" w:rsidP="003A6A00">
      <w:pPr>
        <w:pStyle w:val="ae"/>
        <w:numPr>
          <w:ilvl w:val="0"/>
          <w:numId w:val="2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655FDC" w:rsidRPr="003B7A98" w:rsidRDefault="008D2224" w:rsidP="003A6A00">
      <w:pPr>
        <w:pStyle w:val="ae"/>
        <w:numPr>
          <w:ilvl w:val="0"/>
          <w:numId w:val="2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 ФЗ;</w:t>
      </w:r>
    </w:p>
    <w:p w:rsidR="00655FDC" w:rsidRPr="003B7A98" w:rsidRDefault="008D2224" w:rsidP="003A6A00">
      <w:pPr>
        <w:pStyle w:val="ae"/>
        <w:numPr>
          <w:ilvl w:val="0"/>
          <w:numId w:val="2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186 настоящего </w:t>
      </w:r>
      <w:r w:rsidR="00455115" w:rsidRPr="003B7A98">
        <w:rPr>
          <w:rFonts w:ascii="Times New Roman" w:hAnsi="Times New Roman" w:cs="Times New Roman"/>
          <w:color w:val="auto"/>
          <w:sz w:val="28"/>
          <w:szCs w:val="28"/>
        </w:rPr>
        <w:t>Положения</w:t>
      </w:r>
      <w:r w:rsidRPr="003B7A98">
        <w:rPr>
          <w:rFonts w:ascii="Times New Roman" w:hAnsi="Times New Roman" w:cs="Times New Roman"/>
          <w:color w:val="auto"/>
          <w:sz w:val="28"/>
          <w:szCs w:val="28"/>
        </w:rPr>
        <w:t xml:space="preserve"> о закупке в порядке, установленном настоящей главой.</w:t>
      </w:r>
    </w:p>
    <w:p w:rsidR="00655FDC" w:rsidRPr="003B7A98" w:rsidRDefault="008D7638"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11</w:t>
      </w:r>
      <w:r w:rsidR="007332FC" w:rsidRPr="003B7A98">
        <w:rPr>
          <w:rFonts w:ascii="Times New Roman" w:hAnsi="Times New Roman" w:cs="Times New Roman"/>
          <w:color w:val="auto"/>
          <w:sz w:val="28"/>
          <w:szCs w:val="28"/>
        </w:rPr>
        <w:t>8</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В случае, если аукцион признан не со</w:t>
      </w:r>
      <w:r w:rsidR="00455115" w:rsidRPr="003B7A98">
        <w:rPr>
          <w:rFonts w:ascii="Times New Roman" w:hAnsi="Times New Roman" w:cs="Times New Roman"/>
          <w:color w:val="auto"/>
          <w:sz w:val="28"/>
          <w:szCs w:val="28"/>
        </w:rPr>
        <w:t>стоявшимся п</w:t>
      </w:r>
      <w:r w:rsidR="008D2224" w:rsidRPr="003B7A98">
        <w:rPr>
          <w:rFonts w:ascii="Times New Roman" w:hAnsi="Times New Roman" w:cs="Times New Roman"/>
          <w:color w:val="auto"/>
          <w:sz w:val="28"/>
          <w:szCs w:val="28"/>
        </w:rPr>
        <w:t>о основанию, предусмотренному пунктом 10</w:t>
      </w:r>
      <w:r w:rsidR="007332FC" w:rsidRPr="003B7A98">
        <w:rPr>
          <w:rFonts w:ascii="Times New Roman" w:hAnsi="Times New Roman" w:cs="Times New Roman"/>
          <w:color w:val="auto"/>
          <w:sz w:val="28"/>
          <w:szCs w:val="28"/>
        </w:rPr>
        <w:t>2</w:t>
      </w:r>
      <w:r w:rsidR="008D2224" w:rsidRPr="003B7A98">
        <w:rPr>
          <w:rFonts w:ascii="Times New Roman" w:hAnsi="Times New Roman" w:cs="Times New Roman"/>
          <w:color w:val="auto"/>
          <w:sz w:val="28"/>
          <w:szCs w:val="28"/>
        </w:rPr>
        <w:t xml:space="preserve">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w:t>
      </w:r>
      <w:r w:rsidR="008D2224" w:rsidRPr="003B7A98">
        <w:rPr>
          <w:rFonts w:ascii="Times New Roman" w:hAnsi="Times New Roman" w:cs="Times New Roman"/>
          <w:color w:val="auto"/>
          <w:sz w:val="28"/>
          <w:szCs w:val="28"/>
        </w:rPr>
        <w:lastRenderedPageBreak/>
        <w:t>заключается с участником аукциона, в соответствии с подпунктом 1 пункта 186 настоящего Положения о закупке в порядке, установленном настоящей главой.</w:t>
      </w:r>
    </w:p>
    <w:p w:rsidR="00655FDC" w:rsidRPr="003B7A98" w:rsidRDefault="007332F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119.</w:t>
      </w:r>
      <w:r w:rsidR="008D7638"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аукцион признан не состоявшимся, по основаниям, предусмотренным:</w:t>
      </w:r>
    </w:p>
    <w:p w:rsidR="00655FDC" w:rsidRPr="003B7A98" w:rsidRDefault="008D2224" w:rsidP="003A6A00">
      <w:pPr>
        <w:pStyle w:val="ae"/>
        <w:numPr>
          <w:ilvl w:val="0"/>
          <w:numId w:val="2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пунктом 7</w:t>
      </w:r>
      <w:r w:rsidR="007332FC" w:rsidRPr="003B7A98">
        <w:rPr>
          <w:rFonts w:ascii="Times New Roman" w:hAnsi="Times New Roman" w:cs="Times New Roman"/>
          <w:color w:val="auto"/>
          <w:sz w:val="28"/>
          <w:szCs w:val="28"/>
        </w:rPr>
        <w:t>3</w:t>
      </w:r>
      <w:r w:rsidRPr="003B7A98">
        <w:rPr>
          <w:rFonts w:ascii="Times New Roman" w:hAnsi="Times New Roman" w:cs="Times New Roman"/>
          <w:color w:val="auto"/>
          <w:sz w:val="28"/>
          <w:szCs w:val="28"/>
        </w:rPr>
        <w:t xml:space="preserve"> настоящего</w:t>
      </w:r>
      <w:r w:rsidR="008D7638" w:rsidRPr="003B7A98">
        <w:rPr>
          <w:rFonts w:ascii="Times New Roman" w:hAnsi="Times New Roman" w:cs="Times New Roman"/>
          <w:color w:val="auto"/>
          <w:sz w:val="28"/>
          <w:szCs w:val="28"/>
        </w:rPr>
        <w:t xml:space="preserve"> Положения о закупке в связи с т</w:t>
      </w:r>
      <w:r w:rsidRPr="003B7A98">
        <w:rPr>
          <w:rFonts w:ascii="Times New Roman" w:hAnsi="Times New Roman" w:cs="Times New Roman"/>
          <w:color w:val="auto"/>
          <w:sz w:val="28"/>
          <w:szCs w:val="28"/>
        </w:rPr>
        <w:t>ем, что по окончании срока подачи заявок на участие в</w:t>
      </w:r>
      <w:r w:rsidR="00F3516B" w:rsidRPr="003B7A98">
        <w:rPr>
          <w:rFonts w:ascii="Times New Roman" w:hAnsi="Times New Roman" w:cs="Times New Roman"/>
          <w:color w:val="auto"/>
          <w:sz w:val="28"/>
          <w:szCs w:val="28"/>
        </w:rPr>
        <w:t xml:space="preserve"> аукционе не подано н</w:t>
      </w:r>
      <w:r w:rsidRPr="003B7A98">
        <w:rPr>
          <w:rFonts w:ascii="Times New Roman" w:hAnsi="Times New Roman" w:cs="Times New Roman"/>
          <w:color w:val="auto"/>
          <w:sz w:val="28"/>
          <w:szCs w:val="28"/>
        </w:rPr>
        <w:t>и одной заявки;</w:t>
      </w:r>
    </w:p>
    <w:p w:rsidR="00655FDC" w:rsidRPr="003B7A98" w:rsidRDefault="008D2224" w:rsidP="003A6A00">
      <w:pPr>
        <w:pStyle w:val="ae"/>
        <w:numPr>
          <w:ilvl w:val="0"/>
          <w:numId w:val="2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пунктом 8</w:t>
      </w:r>
      <w:r w:rsidR="007332FC" w:rsidRPr="003B7A98">
        <w:rPr>
          <w:rFonts w:ascii="Times New Roman" w:hAnsi="Times New Roman" w:cs="Times New Roman"/>
          <w:color w:val="auto"/>
          <w:sz w:val="28"/>
          <w:szCs w:val="28"/>
        </w:rPr>
        <w:t>1</w:t>
      </w:r>
      <w:r w:rsidRPr="003B7A98">
        <w:rPr>
          <w:rFonts w:ascii="Times New Roman" w:hAnsi="Times New Roman" w:cs="Times New Roman"/>
          <w:color w:val="auto"/>
          <w:sz w:val="28"/>
          <w:szCs w:val="28"/>
        </w:rPr>
        <w:t xml:space="preserve"> настоящего Положения о закупке в связи, что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655FDC" w:rsidRPr="003B7A98" w:rsidRDefault="008D2224" w:rsidP="003A6A00">
      <w:pPr>
        <w:pStyle w:val="ae"/>
        <w:numPr>
          <w:ilvl w:val="0"/>
          <w:numId w:val="2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пунктом 9</w:t>
      </w:r>
      <w:r w:rsidR="007332FC" w:rsidRPr="003B7A98">
        <w:rPr>
          <w:rFonts w:ascii="Times New Roman" w:hAnsi="Times New Roman" w:cs="Times New Roman"/>
          <w:color w:val="auto"/>
          <w:sz w:val="28"/>
          <w:szCs w:val="28"/>
        </w:rPr>
        <w:t>1</w:t>
      </w:r>
      <w:r w:rsidRPr="003B7A98">
        <w:rPr>
          <w:rFonts w:ascii="Times New Roman" w:hAnsi="Times New Roman" w:cs="Times New Roman"/>
          <w:color w:val="auto"/>
          <w:sz w:val="28"/>
          <w:szCs w:val="28"/>
        </w:rPr>
        <w:t xml:space="preserve"> настоящего Положения о закупке, в связи с тем, что после начала проведения аукциона ни один из его участников не подал предложение о це</w:t>
      </w:r>
      <w:r w:rsidR="00F3516B"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е договора либо о цене единицы товара, работы, услуги;</w:t>
      </w:r>
    </w:p>
    <w:p w:rsidR="00655FDC" w:rsidRPr="003B7A98" w:rsidRDefault="008D2224" w:rsidP="003A6A00">
      <w:pPr>
        <w:pStyle w:val="ae"/>
        <w:numPr>
          <w:ilvl w:val="0"/>
          <w:numId w:val="2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пунктом 10</w:t>
      </w:r>
      <w:r w:rsidR="007332FC" w:rsidRPr="003B7A98">
        <w:rPr>
          <w:rFonts w:ascii="Times New Roman" w:hAnsi="Times New Roman" w:cs="Times New Roman"/>
          <w:color w:val="auto"/>
          <w:sz w:val="28"/>
          <w:szCs w:val="28"/>
        </w:rPr>
        <w:t>2</w:t>
      </w:r>
      <w:r w:rsidRPr="003B7A98">
        <w:rPr>
          <w:rFonts w:ascii="Times New Roman" w:hAnsi="Times New Roman" w:cs="Times New Roman"/>
          <w:color w:val="auto"/>
          <w:sz w:val="28"/>
          <w:szCs w:val="28"/>
        </w:rPr>
        <w:t xml:space="preserve"> настоящего Положения о закупке, в связи с </w:t>
      </w:r>
      <w:r w:rsidR="008D7638" w:rsidRPr="003B7A98">
        <w:rPr>
          <w:rFonts w:ascii="Times New Roman" w:hAnsi="Times New Roman" w:cs="Times New Roman"/>
          <w:color w:val="auto"/>
          <w:sz w:val="28"/>
          <w:szCs w:val="28"/>
        </w:rPr>
        <w:t>т</w:t>
      </w:r>
      <w:r w:rsidRPr="003B7A98">
        <w:rPr>
          <w:rFonts w:ascii="Times New Roman" w:hAnsi="Times New Roman" w:cs="Times New Roman"/>
          <w:color w:val="auto"/>
          <w:sz w:val="28"/>
          <w:szCs w:val="28"/>
        </w:rPr>
        <w:t>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rsidR="00655FDC" w:rsidRPr="003B7A98" w:rsidRDefault="008D2224" w:rsidP="003A6A00">
      <w:pPr>
        <w:pStyle w:val="ae"/>
        <w:numPr>
          <w:ilvl w:val="0"/>
          <w:numId w:val="2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пунктом 11</w:t>
      </w:r>
      <w:r w:rsidR="007332FC" w:rsidRPr="003B7A98">
        <w:rPr>
          <w:rFonts w:ascii="Times New Roman" w:hAnsi="Times New Roman" w:cs="Times New Roman"/>
          <w:color w:val="auto"/>
          <w:sz w:val="28"/>
          <w:szCs w:val="28"/>
        </w:rPr>
        <w:t>4</w:t>
      </w:r>
      <w:r w:rsidRPr="003B7A98">
        <w:rPr>
          <w:rFonts w:ascii="Times New Roman" w:hAnsi="Times New Roman" w:cs="Times New Roman"/>
          <w:color w:val="auto"/>
          <w:sz w:val="28"/>
          <w:szCs w:val="28"/>
        </w:rPr>
        <w:t xml:space="preserve"> настоящего Положения о закупке, в связи с тем, что победитель аукциона уклонился от заключения договора.</w:t>
      </w:r>
    </w:p>
    <w:p w:rsidR="008D7638" w:rsidRPr="003B7A98" w:rsidRDefault="008D7638" w:rsidP="008D7638">
      <w:pPr>
        <w:tabs>
          <w:tab w:val="left" w:pos="1134"/>
        </w:tabs>
        <w:jc w:val="both"/>
        <w:rPr>
          <w:rFonts w:ascii="Times New Roman" w:hAnsi="Times New Roman" w:cs="Times New Roman"/>
          <w:color w:val="auto"/>
          <w:sz w:val="28"/>
          <w:szCs w:val="28"/>
        </w:rPr>
      </w:pPr>
    </w:p>
    <w:p w:rsidR="00A05AF5" w:rsidRPr="003B7A98" w:rsidRDefault="00A05AF5" w:rsidP="008D7638">
      <w:pPr>
        <w:tabs>
          <w:tab w:val="left" w:pos="1134"/>
        </w:tabs>
        <w:jc w:val="both"/>
        <w:rPr>
          <w:rFonts w:ascii="Times New Roman" w:hAnsi="Times New Roman" w:cs="Times New Roman"/>
          <w:color w:val="auto"/>
          <w:sz w:val="28"/>
          <w:szCs w:val="28"/>
        </w:rPr>
      </w:pPr>
    </w:p>
    <w:p w:rsidR="008D7638" w:rsidRPr="003B7A98" w:rsidRDefault="008D7638" w:rsidP="008D7638">
      <w:pPr>
        <w:tabs>
          <w:tab w:val="left" w:pos="1134"/>
        </w:tabs>
        <w:jc w:val="both"/>
        <w:rPr>
          <w:rFonts w:ascii="Times New Roman" w:hAnsi="Times New Roman" w:cs="Times New Roman"/>
          <w:color w:val="auto"/>
          <w:sz w:val="28"/>
          <w:szCs w:val="28"/>
        </w:rPr>
      </w:pPr>
    </w:p>
    <w:p w:rsidR="00655FDC" w:rsidRPr="003B7A98" w:rsidRDefault="008D2224" w:rsidP="008D7638">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4. Определение поставщика (исполнителя, подрядчика) путем проведения запроса</w:t>
      </w:r>
      <w:r w:rsidR="00FD4D4D"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котировок</w:t>
      </w:r>
    </w:p>
    <w:p w:rsidR="008D7638" w:rsidRPr="003B7A98" w:rsidRDefault="008D7638" w:rsidP="005D2D66">
      <w:pPr>
        <w:ind w:firstLine="709"/>
        <w:jc w:val="both"/>
        <w:rPr>
          <w:rFonts w:ascii="Times New Roman" w:hAnsi="Times New Roman" w:cs="Times New Roman"/>
          <w:color w:val="auto"/>
          <w:sz w:val="28"/>
          <w:szCs w:val="28"/>
        </w:rPr>
      </w:pPr>
    </w:p>
    <w:p w:rsidR="00655FDC" w:rsidRPr="003B7A98" w:rsidRDefault="008D2224" w:rsidP="000469BB">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Проведение запроса котировок</w:t>
      </w:r>
    </w:p>
    <w:p w:rsidR="008D7638" w:rsidRPr="003B7A98" w:rsidRDefault="008D7638" w:rsidP="008D7638">
      <w:pPr>
        <w:ind w:firstLine="709"/>
        <w:jc w:val="center"/>
        <w:rPr>
          <w:rFonts w:ascii="Times New Roman" w:hAnsi="Times New Roman" w:cs="Times New Roman"/>
          <w:color w:val="auto"/>
          <w:sz w:val="28"/>
          <w:szCs w:val="28"/>
        </w:rPr>
      </w:pPr>
    </w:p>
    <w:p w:rsidR="00655FDC" w:rsidRPr="003B7A98" w:rsidRDefault="007B2D36"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121. </w:t>
      </w:r>
      <w:r w:rsidR="008D2224" w:rsidRPr="003B7A98">
        <w:rPr>
          <w:rFonts w:ascii="Times New Roman" w:hAnsi="Times New Roman" w:cs="Times New Roman"/>
          <w:color w:val="auto"/>
          <w:sz w:val="28"/>
          <w:szCs w:val="28"/>
        </w:rPr>
        <w:t xml:space="preserve">Под запросом котировок </w:t>
      </w:r>
      <w:r w:rsidR="008C1D82" w:rsidRPr="003B7A98">
        <w:rPr>
          <w:rFonts w:ascii="Times New Roman" w:hAnsi="Times New Roman" w:cs="Times New Roman"/>
          <w:color w:val="auto"/>
          <w:sz w:val="28"/>
          <w:szCs w:val="28"/>
        </w:rPr>
        <w:t>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B2D36" w:rsidRPr="003B7A98" w:rsidRDefault="007B2D36"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122. </w:t>
      </w:r>
      <w:r w:rsidR="008D2224" w:rsidRPr="003B7A98">
        <w:rPr>
          <w:rFonts w:ascii="Times New Roman" w:hAnsi="Times New Roman" w:cs="Times New Roman"/>
          <w:color w:val="auto"/>
          <w:sz w:val="28"/>
          <w:szCs w:val="28"/>
        </w:rPr>
        <w:t>Заказчиком осуществляются закупки путем проведения запроса котировок</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в соответствии с положениями настоящего раздела при условии, что начальная (максимальная) цена договора не превышает</w:t>
      </w:r>
      <w:r w:rsidRPr="003B7A98">
        <w:rPr>
          <w:rFonts w:ascii="Times New Roman" w:hAnsi="Times New Roman" w:cs="Times New Roman"/>
          <w:color w:val="auto"/>
          <w:sz w:val="28"/>
          <w:szCs w:val="28"/>
        </w:rPr>
        <w:t xml:space="preserve"> 1 000 000,00 (один миллион) рублей 00 копеек.</w:t>
      </w:r>
    </w:p>
    <w:p w:rsidR="007B2D36" w:rsidRPr="003B7A98" w:rsidRDefault="007B2D36" w:rsidP="005D2D66">
      <w:pPr>
        <w:ind w:firstLine="709"/>
        <w:jc w:val="both"/>
        <w:rPr>
          <w:rFonts w:ascii="Times New Roman" w:hAnsi="Times New Roman" w:cs="Times New Roman"/>
          <w:color w:val="auto"/>
          <w:sz w:val="28"/>
          <w:szCs w:val="28"/>
        </w:rPr>
      </w:pPr>
    </w:p>
    <w:p w:rsidR="00655FDC" w:rsidRPr="003B7A98" w:rsidRDefault="008D2224" w:rsidP="007B2D36">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Извещение о проведении запроса котировок</w:t>
      </w:r>
    </w:p>
    <w:p w:rsidR="007B2D36" w:rsidRPr="003B7A98" w:rsidRDefault="007B2D36" w:rsidP="007B2D36">
      <w:pPr>
        <w:jc w:val="center"/>
        <w:rPr>
          <w:rFonts w:ascii="Times New Roman" w:hAnsi="Times New Roman" w:cs="Times New Roman"/>
          <w:color w:val="auto"/>
          <w:sz w:val="28"/>
          <w:szCs w:val="28"/>
        </w:rPr>
      </w:pPr>
    </w:p>
    <w:p w:rsidR="00655FDC" w:rsidRPr="003B7A98" w:rsidRDefault="007B2D36"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123. </w:t>
      </w:r>
      <w:r w:rsidR="008D2224" w:rsidRPr="003B7A98">
        <w:rPr>
          <w:rFonts w:ascii="Times New Roman" w:hAnsi="Times New Roman" w:cs="Times New Roman"/>
          <w:color w:val="auto"/>
          <w:sz w:val="28"/>
          <w:szCs w:val="28"/>
        </w:rPr>
        <w:t xml:space="preserve">Извещение о проведении запроса котировок размещается заказчиком в единой информационной системе </w:t>
      </w:r>
      <w:r w:rsidRPr="003B7A98">
        <w:rPr>
          <w:rFonts w:ascii="Times New Roman" w:hAnsi="Times New Roman" w:cs="Times New Roman"/>
          <w:color w:val="auto"/>
          <w:sz w:val="28"/>
          <w:szCs w:val="28"/>
        </w:rPr>
        <w:t>не менее чем за пять рабочих дней до дня истечения срока подачи заявок на участие в запросе котировок.</w:t>
      </w:r>
    </w:p>
    <w:p w:rsidR="00655FDC" w:rsidRPr="003B7A98" w:rsidRDefault="007B2D36"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124. </w:t>
      </w:r>
      <w:r w:rsidR="008D2224" w:rsidRPr="003B7A98">
        <w:rPr>
          <w:rFonts w:ascii="Times New Roman" w:hAnsi="Times New Roman" w:cs="Times New Roman"/>
          <w:color w:val="auto"/>
          <w:sz w:val="28"/>
          <w:szCs w:val="28"/>
        </w:rPr>
        <w:t xml:space="preserve">В извещении о проведении запроса котировок должны быть указаны </w:t>
      </w:r>
      <w:r w:rsidRPr="003B7A98">
        <w:rPr>
          <w:rFonts w:ascii="Times New Roman" w:hAnsi="Times New Roman" w:cs="Times New Roman"/>
          <w:color w:val="auto"/>
          <w:sz w:val="28"/>
          <w:szCs w:val="28"/>
        </w:rPr>
        <w:t>следующие сведения</w:t>
      </w:r>
      <w:r w:rsidR="008D2224" w:rsidRPr="003B7A98">
        <w:rPr>
          <w:rFonts w:ascii="Times New Roman" w:hAnsi="Times New Roman" w:cs="Times New Roman"/>
          <w:color w:val="auto"/>
          <w:sz w:val="28"/>
          <w:szCs w:val="28"/>
        </w:rPr>
        <w:t>:</w:t>
      </w:r>
    </w:p>
    <w:p w:rsidR="00655FDC" w:rsidRPr="003B7A98" w:rsidRDefault="008D2224" w:rsidP="003A6A00">
      <w:pPr>
        <w:pStyle w:val="ae"/>
        <w:numPr>
          <w:ilvl w:val="0"/>
          <w:numId w:val="30"/>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способ осуществления закупки;</w:t>
      </w:r>
    </w:p>
    <w:p w:rsidR="00655FDC" w:rsidRPr="003B7A98" w:rsidRDefault="008D2224" w:rsidP="003A6A00">
      <w:pPr>
        <w:pStyle w:val="ae"/>
        <w:numPr>
          <w:ilvl w:val="0"/>
          <w:numId w:val="30"/>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lastRenderedPageBreak/>
        <w:t>наименование, место нахождения, почтовый адрес, адрес эл</w:t>
      </w:r>
      <w:r w:rsidR="007B2D36" w:rsidRPr="003B7A98">
        <w:rPr>
          <w:rFonts w:ascii="Times New Roman" w:hAnsi="Times New Roman" w:cs="Times New Roman"/>
          <w:color w:val="auto"/>
          <w:sz w:val="28"/>
          <w:szCs w:val="28"/>
        </w:rPr>
        <w:t>ектронной</w:t>
      </w:r>
      <w:r w:rsidRPr="003B7A98">
        <w:rPr>
          <w:rFonts w:ascii="Times New Roman" w:hAnsi="Times New Roman" w:cs="Times New Roman"/>
          <w:color w:val="auto"/>
          <w:sz w:val="28"/>
          <w:szCs w:val="28"/>
        </w:rPr>
        <w:t xml:space="preserve"> почты, номер контактного телефона заказчика:</w:t>
      </w:r>
    </w:p>
    <w:p w:rsidR="00655FDC" w:rsidRPr="003B7A98" w:rsidRDefault="008D2224" w:rsidP="003A6A00">
      <w:pPr>
        <w:pStyle w:val="ae"/>
        <w:numPr>
          <w:ilvl w:val="0"/>
          <w:numId w:val="30"/>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адрес электронной площадки в информационно-телекоммуникационной сети «Интернет»;</w:t>
      </w:r>
    </w:p>
    <w:p w:rsidR="00655FDC" w:rsidRPr="003B7A98" w:rsidRDefault="008D2224" w:rsidP="003A6A00">
      <w:pPr>
        <w:pStyle w:val="ae"/>
        <w:numPr>
          <w:ilvl w:val="0"/>
          <w:numId w:val="30"/>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655FDC" w:rsidRPr="003B7A98" w:rsidRDefault="008D2224" w:rsidP="003A6A00">
      <w:pPr>
        <w:pStyle w:val="ae"/>
        <w:numPr>
          <w:ilvl w:val="0"/>
          <w:numId w:val="30"/>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сведения о начальной (максимальной) цене договора, либо формула цепы и максимальное значение цепы договора, либо цена единицы товара, работы, услуги и максимальное значение цены договора;</w:t>
      </w:r>
    </w:p>
    <w:p w:rsidR="00655FDC" w:rsidRPr="003B7A98" w:rsidRDefault="008D2224" w:rsidP="003A6A00">
      <w:pPr>
        <w:pStyle w:val="ae"/>
        <w:numPr>
          <w:ilvl w:val="0"/>
          <w:numId w:val="30"/>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место поставки товара, выполнения работы, оказания услуги;</w:t>
      </w:r>
    </w:p>
    <w:p w:rsidR="00655FDC" w:rsidRPr="003B7A98" w:rsidRDefault="008D2224" w:rsidP="003A6A00">
      <w:pPr>
        <w:pStyle w:val="ae"/>
        <w:numPr>
          <w:ilvl w:val="0"/>
          <w:numId w:val="30"/>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форма заявки на участие в запросе котировок;</w:t>
      </w:r>
    </w:p>
    <w:p w:rsidR="00655FDC" w:rsidRPr="003B7A98" w:rsidRDefault="008D2224" w:rsidP="003A6A00">
      <w:pPr>
        <w:pStyle w:val="ae"/>
        <w:numPr>
          <w:ilvl w:val="0"/>
          <w:numId w:val="30"/>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w:t>
      </w:r>
    </w:p>
    <w:p w:rsidR="007B2D36" w:rsidRPr="003B7A98" w:rsidRDefault="007B2D36" w:rsidP="005D2D66">
      <w:pPr>
        <w:ind w:firstLine="709"/>
        <w:jc w:val="both"/>
        <w:rPr>
          <w:rFonts w:ascii="Times New Roman" w:hAnsi="Times New Roman" w:cs="Times New Roman"/>
          <w:color w:val="auto"/>
          <w:sz w:val="28"/>
          <w:szCs w:val="28"/>
        </w:rPr>
      </w:pPr>
    </w:p>
    <w:p w:rsidR="00655FDC" w:rsidRPr="003B7A98" w:rsidRDefault="008D2224" w:rsidP="007B2D36">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Внесение изменений в извещение о проведении запроса котировок</w:t>
      </w:r>
    </w:p>
    <w:p w:rsidR="00A05AF5" w:rsidRPr="003B7A98" w:rsidRDefault="00A05AF5" w:rsidP="007B2D36">
      <w:pPr>
        <w:jc w:val="center"/>
        <w:rPr>
          <w:rFonts w:ascii="Times New Roman" w:hAnsi="Times New Roman" w:cs="Times New Roman"/>
          <w:color w:val="auto"/>
          <w:sz w:val="28"/>
          <w:szCs w:val="28"/>
        </w:rPr>
      </w:pPr>
    </w:p>
    <w:p w:rsidR="00655FDC" w:rsidRPr="003B7A98" w:rsidRDefault="007B2D36"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12</w:t>
      </w:r>
      <w:r w:rsidR="007332FC" w:rsidRPr="003B7A98">
        <w:rPr>
          <w:rFonts w:ascii="Times New Roman" w:hAnsi="Times New Roman" w:cs="Times New Roman"/>
          <w:color w:val="auto"/>
          <w:sz w:val="28"/>
          <w:szCs w:val="28"/>
        </w:rPr>
        <w:t>4</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Изменения, вносимые в извещение о проведении запроса котировок размещаются заказчиком в соответствии с частью 11 статьи 4 Федерального закона № 223- ФЗ.</w:t>
      </w:r>
    </w:p>
    <w:p w:rsidR="007B2D36" w:rsidRPr="003B7A98" w:rsidRDefault="007B2D36" w:rsidP="005D2D66">
      <w:pPr>
        <w:ind w:firstLine="709"/>
        <w:jc w:val="both"/>
        <w:rPr>
          <w:rFonts w:ascii="Times New Roman" w:hAnsi="Times New Roman" w:cs="Times New Roman"/>
          <w:color w:val="auto"/>
          <w:sz w:val="28"/>
          <w:szCs w:val="28"/>
        </w:rPr>
      </w:pPr>
    </w:p>
    <w:p w:rsidR="00FD4D4D" w:rsidRPr="003B7A98" w:rsidRDefault="008D2224" w:rsidP="007B2D36">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Порядок подачи заявок на участие в запросе котировок</w:t>
      </w:r>
    </w:p>
    <w:p w:rsidR="007B2D36" w:rsidRPr="003B7A98" w:rsidRDefault="007B2D36" w:rsidP="005D2D66">
      <w:pPr>
        <w:ind w:firstLine="709"/>
        <w:jc w:val="both"/>
        <w:rPr>
          <w:rFonts w:ascii="Times New Roman" w:hAnsi="Times New Roman" w:cs="Times New Roman"/>
          <w:color w:val="auto"/>
          <w:sz w:val="28"/>
          <w:szCs w:val="28"/>
        </w:rPr>
      </w:pPr>
    </w:p>
    <w:p w:rsidR="00655FDC" w:rsidRPr="003B7A98" w:rsidRDefault="008655CD"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12</w:t>
      </w:r>
      <w:r w:rsidR="007332FC" w:rsidRPr="003B7A98">
        <w:rPr>
          <w:rFonts w:ascii="Times New Roman" w:hAnsi="Times New Roman" w:cs="Times New Roman"/>
          <w:color w:val="auto"/>
          <w:sz w:val="28"/>
          <w:szCs w:val="28"/>
        </w:rPr>
        <w:t>5</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Участник запрос котировок подает заявку на участие </w:t>
      </w:r>
      <w:r w:rsidRPr="003B7A98">
        <w:rPr>
          <w:rFonts w:ascii="Times New Roman" w:hAnsi="Times New Roman" w:cs="Times New Roman"/>
          <w:color w:val="auto"/>
          <w:sz w:val="28"/>
          <w:szCs w:val="28"/>
        </w:rPr>
        <w:t>в</w:t>
      </w:r>
      <w:r w:rsidR="008D2224" w:rsidRPr="003B7A98">
        <w:rPr>
          <w:rFonts w:ascii="Times New Roman" w:hAnsi="Times New Roman" w:cs="Times New Roman"/>
          <w:color w:val="auto"/>
          <w:sz w:val="28"/>
          <w:szCs w:val="28"/>
        </w:rPr>
        <w:t xml:space="preserve"> запросе котировок, в соответствии с требованиями частей 10-11 статьи 3.2, части 11 статьи 3.3 Федерального закона № 223-ФЗ.</w:t>
      </w:r>
    </w:p>
    <w:p w:rsidR="00655FDC" w:rsidRPr="003B7A98" w:rsidRDefault="008655CD"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12</w:t>
      </w:r>
      <w:r w:rsidR="007332FC" w:rsidRPr="003B7A98">
        <w:rPr>
          <w:rFonts w:ascii="Times New Roman" w:hAnsi="Times New Roman" w:cs="Times New Roman"/>
          <w:color w:val="auto"/>
          <w:sz w:val="28"/>
          <w:szCs w:val="28"/>
        </w:rPr>
        <w:t>6</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Заявка на участие в запросе котировок должна содержать следующие документы и информацию:</w:t>
      </w:r>
    </w:p>
    <w:p w:rsidR="00655FDC" w:rsidRPr="003B7A98" w:rsidRDefault="008D2224" w:rsidP="003A6A00">
      <w:pPr>
        <w:pStyle w:val="ae"/>
        <w:numPr>
          <w:ilvl w:val="0"/>
          <w:numId w:val="31"/>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w:t>
      </w:r>
      <w:r w:rsidR="00DE59C8" w:rsidRPr="003B7A98">
        <w:rPr>
          <w:rFonts w:ascii="Times New Roman" w:hAnsi="Times New Roman" w:cs="Times New Roman"/>
          <w:color w:val="auto"/>
          <w:sz w:val="28"/>
          <w:szCs w:val="28"/>
        </w:rPr>
        <w:t>электронной площадки</w:t>
      </w:r>
      <w:r w:rsidRPr="003B7A98">
        <w:rPr>
          <w:rFonts w:ascii="Times New Roman" w:hAnsi="Times New Roman" w:cs="Times New Roman"/>
          <w:color w:val="auto"/>
          <w:sz w:val="28"/>
          <w:szCs w:val="28"/>
        </w:rPr>
        <w:t>);</w:t>
      </w:r>
    </w:p>
    <w:p w:rsidR="00655FDC" w:rsidRPr="003B7A98" w:rsidRDefault="008D2224" w:rsidP="003A6A00">
      <w:pPr>
        <w:pStyle w:val="ae"/>
        <w:numPr>
          <w:ilvl w:val="0"/>
          <w:numId w:val="31"/>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655FDC" w:rsidRPr="003B7A98" w:rsidRDefault="008D2224" w:rsidP="003A6A00">
      <w:pPr>
        <w:pStyle w:val="ae"/>
        <w:numPr>
          <w:ilvl w:val="0"/>
          <w:numId w:val="31"/>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предложение участника запроса котировок о ц</w:t>
      </w:r>
      <w:r w:rsidR="00DE59C8" w:rsidRPr="003B7A98">
        <w:rPr>
          <w:rFonts w:ascii="Times New Roman" w:hAnsi="Times New Roman" w:cs="Times New Roman"/>
          <w:color w:val="auto"/>
          <w:sz w:val="28"/>
          <w:szCs w:val="28"/>
        </w:rPr>
        <w:t>ене договора и предложение о цен</w:t>
      </w:r>
      <w:r w:rsidRPr="003B7A98">
        <w:rPr>
          <w:rFonts w:ascii="Times New Roman" w:hAnsi="Times New Roman" w:cs="Times New Roman"/>
          <w:color w:val="auto"/>
          <w:sz w:val="28"/>
          <w:szCs w:val="28"/>
        </w:rPr>
        <w:t xml:space="preserve">е каждого наименования товара, работы, услуги либо </w:t>
      </w:r>
      <w:r w:rsidRPr="003B7A98">
        <w:rPr>
          <w:rFonts w:ascii="Times New Roman" w:hAnsi="Times New Roman" w:cs="Times New Roman"/>
          <w:color w:val="auto"/>
          <w:sz w:val="28"/>
          <w:szCs w:val="28"/>
        </w:rPr>
        <w:lastRenderedPageBreak/>
        <w:t>предложение о цене единицы товара, работы, услуги;</w:t>
      </w:r>
    </w:p>
    <w:p w:rsidR="00655FDC" w:rsidRPr="003B7A98" w:rsidRDefault="008D2224" w:rsidP="003A6A00">
      <w:pPr>
        <w:pStyle w:val="ae"/>
        <w:numPr>
          <w:ilvl w:val="0"/>
          <w:numId w:val="31"/>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w:t>
      </w:r>
      <w:r w:rsidR="00DE59C8"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655FDC" w:rsidRPr="003B7A98" w:rsidRDefault="00DE59C8"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12</w:t>
      </w:r>
      <w:r w:rsidR="007332FC" w:rsidRPr="003B7A98">
        <w:rPr>
          <w:rFonts w:ascii="Times New Roman" w:hAnsi="Times New Roman" w:cs="Times New Roman"/>
          <w:color w:val="auto"/>
          <w:sz w:val="28"/>
          <w:szCs w:val="28"/>
        </w:rPr>
        <w:t>7</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w:t>
      </w:r>
      <w:r w:rsidR="00FD4D4D" w:rsidRPr="003B7A98">
        <w:rPr>
          <w:rFonts w:ascii="Times New Roman" w:hAnsi="Times New Roman" w:cs="Times New Roman"/>
          <w:color w:val="auto"/>
          <w:sz w:val="28"/>
          <w:szCs w:val="28"/>
        </w:rPr>
        <w:t>с</w:t>
      </w:r>
      <w:r w:rsidR="008D2224" w:rsidRPr="003B7A98">
        <w:rPr>
          <w:rFonts w:ascii="Times New Roman" w:hAnsi="Times New Roman" w:cs="Times New Roman"/>
          <w:color w:val="auto"/>
          <w:sz w:val="28"/>
          <w:szCs w:val="28"/>
        </w:rPr>
        <w:t>я.</w:t>
      </w:r>
    </w:p>
    <w:p w:rsidR="00DE59C8" w:rsidRPr="003B7A98" w:rsidRDefault="00DE59C8" w:rsidP="005D2D66">
      <w:pPr>
        <w:ind w:firstLine="709"/>
        <w:jc w:val="both"/>
        <w:rPr>
          <w:rFonts w:ascii="Times New Roman" w:hAnsi="Times New Roman" w:cs="Times New Roman"/>
          <w:color w:val="auto"/>
          <w:sz w:val="28"/>
          <w:szCs w:val="28"/>
        </w:rPr>
      </w:pPr>
    </w:p>
    <w:p w:rsidR="00655FDC" w:rsidRPr="003B7A98" w:rsidRDefault="00FD4D4D" w:rsidP="00512082">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П</w:t>
      </w:r>
      <w:r w:rsidR="008D2224" w:rsidRPr="003B7A98">
        <w:rPr>
          <w:rFonts w:ascii="Times New Roman" w:hAnsi="Times New Roman" w:cs="Times New Roman"/>
          <w:color w:val="auto"/>
          <w:sz w:val="28"/>
          <w:szCs w:val="28"/>
        </w:rPr>
        <w:t>орядок рассмотрения, оценки и сопоставления заявок на участие в запросе</w:t>
      </w:r>
      <w:r w:rsidR="00512082"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котировок</w:t>
      </w:r>
    </w:p>
    <w:p w:rsidR="00512082" w:rsidRPr="003B7A98" w:rsidRDefault="00512082" w:rsidP="00512082">
      <w:pPr>
        <w:jc w:val="center"/>
        <w:rPr>
          <w:rFonts w:ascii="Times New Roman" w:hAnsi="Times New Roman" w:cs="Times New Roman"/>
          <w:color w:val="auto"/>
          <w:sz w:val="28"/>
          <w:szCs w:val="28"/>
        </w:rPr>
      </w:pPr>
    </w:p>
    <w:p w:rsidR="00655FDC" w:rsidRPr="003B7A98" w:rsidRDefault="00512082"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12</w:t>
      </w:r>
      <w:r w:rsidR="007332FC" w:rsidRPr="003B7A98">
        <w:rPr>
          <w:rFonts w:ascii="Times New Roman" w:hAnsi="Times New Roman" w:cs="Times New Roman"/>
          <w:color w:val="auto"/>
          <w:sz w:val="28"/>
          <w:szCs w:val="28"/>
        </w:rPr>
        <w:t>8</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Срок рассмотрения, оценки п сопоставления заявок на участие в запросе котировок не может превышать 5 рабочих дней с даты окончания срока </w:t>
      </w:r>
      <w:r w:rsidR="00FD4D4D" w:rsidRPr="003B7A98">
        <w:rPr>
          <w:rFonts w:ascii="Times New Roman" w:hAnsi="Times New Roman" w:cs="Times New Roman"/>
          <w:color w:val="auto"/>
          <w:sz w:val="28"/>
          <w:szCs w:val="28"/>
        </w:rPr>
        <w:t>подачи</w:t>
      </w:r>
      <w:r w:rsidR="008D2224" w:rsidRPr="003B7A98">
        <w:rPr>
          <w:rFonts w:ascii="Times New Roman" w:hAnsi="Times New Roman" w:cs="Times New Roman"/>
          <w:color w:val="auto"/>
          <w:sz w:val="28"/>
          <w:szCs w:val="28"/>
        </w:rPr>
        <w:t xml:space="preserve"> указанных заявок.</w:t>
      </w:r>
    </w:p>
    <w:p w:rsidR="00655FDC" w:rsidRPr="003B7A98" w:rsidRDefault="00512082"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w:t>
      </w:r>
      <w:r w:rsidR="007332FC" w:rsidRPr="003B7A98">
        <w:rPr>
          <w:rFonts w:ascii="Times New Roman" w:hAnsi="Times New Roman" w:cs="Times New Roman"/>
          <w:color w:val="auto"/>
          <w:sz w:val="28"/>
          <w:szCs w:val="28"/>
        </w:rPr>
        <w:t>29</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пунктом 13</w:t>
      </w:r>
      <w:r w:rsidR="007332FC" w:rsidRPr="003B7A98">
        <w:rPr>
          <w:rFonts w:ascii="Times New Roman" w:hAnsi="Times New Roman" w:cs="Times New Roman"/>
          <w:color w:val="auto"/>
          <w:sz w:val="28"/>
          <w:szCs w:val="28"/>
        </w:rPr>
        <w:t>0</w:t>
      </w:r>
      <w:r w:rsidR="008D2224" w:rsidRPr="003B7A98">
        <w:rPr>
          <w:rFonts w:ascii="Times New Roman" w:hAnsi="Times New Roman" w:cs="Times New Roman"/>
          <w:color w:val="auto"/>
          <w:sz w:val="28"/>
          <w:szCs w:val="28"/>
        </w:rPr>
        <w:t xml:space="preserve"> настоящего Положения о закупке.</w:t>
      </w:r>
    </w:p>
    <w:p w:rsidR="00655FDC" w:rsidRPr="003B7A98" w:rsidRDefault="00512082"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13</w:t>
      </w:r>
      <w:r w:rsidR="007332FC" w:rsidRPr="003B7A98">
        <w:rPr>
          <w:rFonts w:ascii="Times New Roman" w:hAnsi="Times New Roman" w:cs="Times New Roman"/>
          <w:color w:val="auto"/>
          <w:sz w:val="28"/>
          <w:szCs w:val="28"/>
        </w:rPr>
        <w:t>0</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655FDC" w:rsidRPr="003B7A98" w:rsidRDefault="008D2224" w:rsidP="003A6A00">
      <w:pPr>
        <w:pStyle w:val="ae"/>
        <w:numPr>
          <w:ilvl w:val="0"/>
          <w:numId w:val="32"/>
        </w:numPr>
        <w:tabs>
          <w:tab w:val="left" w:pos="1134"/>
        </w:tabs>
        <w:ind w:left="0" w:firstLine="709"/>
        <w:jc w:val="both"/>
        <w:rPr>
          <w:rFonts w:ascii="Times New Roman" w:hAnsi="Times New Roman" w:cs="Times New Roman"/>
          <w:color w:val="auto"/>
          <w:sz w:val="28"/>
          <w:szCs w:val="28"/>
        </w:rPr>
      </w:pPr>
      <w:proofErr w:type="spellStart"/>
      <w:r w:rsidRPr="003B7A98">
        <w:rPr>
          <w:rFonts w:ascii="Times New Roman" w:hAnsi="Times New Roman" w:cs="Times New Roman"/>
          <w:color w:val="auto"/>
          <w:sz w:val="28"/>
          <w:szCs w:val="28"/>
        </w:rPr>
        <w:t>н</w:t>
      </w:r>
      <w:r w:rsidR="00FD4D4D" w:rsidRPr="003B7A98">
        <w:rPr>
          <w:rFonts w:ascii="Times New Roman" w:hAnsi="Times New Roman" w:cs="Times New Roman"/>
          <w:color w:val="auto"/>
          <w:sz w:val="28"/>
          <w:szCs w:val="28"/>
        </w:rPr>
        <w:t>е</w:t>
      </w:r>
      <w:r w:rsidRPr="003B7A98">
        <w:rPr>
          <w:rFonts w:ascii="Times New Roman" w:hAnsi="Times New Roman" w:cs="Times New Roman"/>
          <w:color w:val="auto"/>
          <w:sz w:val="28"/>
          <w:szCs w:val="28"/>
        </w:rPr>
        <w:t>предоставле</w:t>
      </w:r>
      <w:r w:rsidR="00FD4D4D"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ия</w:t>
      </w:r>
      <w:proofErr w:type="spellEnd"/>
      <w:r w:rsidRPr="003B7A98">
        <w:rPr>
          <w:rFonts w:ascii="Times New Roman" w:hAnsi="Times New Roman" w:cs="Times New Roman"/>
          <w:color w:val="auto"/>
          <w:sz w:val="28"/>
          <w:szCs w:val="28"/>
        </w:rPr>
        <w:t xml:space="preserve"> документов и (или) информации, предусмотренных пунктом 12</w:t>
      </w:r>
      <w:r w:rsidR="007332FC" w:rsidRPr="003B7A98">
        <w:rPr>
          <w:rFonts w:ascii="Times New Roman" w:hAnsi="Times New Roman" w:cs="Times New Roman"/>
          <w:color w:val="auto"/>
          <w:sz w:val="28"/>
          <w:szCs w:val="28"/>
        </w:rPr>
        <w:t>6</w:t>
      </w:r>
      <w:r w:rsidRPr="003B7A98">
        <w:rPr>
          <w:rFonts w:ascii="Times New Roman" w:hAnsi="Times New Roman" w:cs="Times New Roman"/>
          <w:color w:val="auto"/>
          <w:sz w:val="28"/>
          <w:szCs w:val="28"/>
        </w:rPr>
        <w:t xml:space="preserve"> настоящего Положения о закупке, либо предоставления недостоверной информации;</w:t>
      </w:r>
    </w:p>
    <w:p w:rsidR="00655FDC" w:rsidRPr="003B7A98" w:rsidRDefault="008D2224" w:rsidP="003A6A00">
      <w:pPr>
        <w:pStyle w:val="ae"/>
        <w:numPr>
          <w:ilvl w:val="0"/>
          <w:numId w:val="32"/>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несоответствия информации, предусмотренной пунктом 12</w:t>
      </w:r>
      <w:r w:rsidR="007332FC" w:rsidRPr="003B7A98">
        <w:rPr>
          <w:rFonts w:ascii="Times New Roman" w:hAnsi="Times New Roman" w:cs="Times New Roman"/>
          <w:color w:val="auto"/>
          <w:sz w:val="28"/>
          <w:szCs w:val="28"/>
        </w:rPr>
        <w:t>6</w:t>
      </w:r>
      <w:r w:rsidRPr="003B7A98">
        <w:rPr>
          <w:rFonts w:ascii="Times New Roman" w:hAnsi="Times New Roman" w:cs="Times New Roman"/>
          <w:color w:val="auto"/>
          <w:sz w:val="28"/>
          <w:szCs w:val="28"/>
        </w:rPr>
        <w:t xml:space="preserve"> настоящего Положения о закупке, требованиям извещения о проведении запроса котировок.</w:t>
      </w:r>
    </w:p>
    <w:p w:rsidR="00655FDC" w:rsidRPr="003B7A98" w:rsidRDefault="00730AC0"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13</w:t>
      </w:r>
      <w:r w:rsidR="007332FC" w:rsidRPr="003B7A98">
        <w:rPr>
          <w:rFonts w:ascii="Times New Roman" w:hAnsi="Times New Roman" w:cs="Times New Roman"/>
          <w:color w:val="auto"/>
          <w:sz w:val="28"/>
          <w:szCs w:val="28"/>
        </w:rPr>
        <w:t>1</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Результаты рассмотрения, оценки и сопоставления заявок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55FDC" w:rsidRPr="003B7A98" w:rsidRDefault="00730AC0"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13</w:t>
      </w:r>
      <w:r w:rsidR="007332FC" w:rsidRPr="003B7A98">
        <w:rPr>
          <w:rFonts w:ascii="Times New Roman" w:hAnsi="Times New Roman" w:cs="Times New Roman"/>
          <w:color w:val="auto"/>
          <w:sz w:val="28"/>
          <w:szCs w:val="28"/>
        </w:rPr>
        <w:t>2</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Итоговый протокол должен содержать сведения, предусмотренные частью 14 статьи 3</w:t>
      </w:r>
      <w:r w:rsidRPr="003B7A98">
        <w:rPr>
          <w:rFonts w:ascii="Times New Roman" w:hAnsi="Times New Roman" w:cs="Times New Roman"/>
          <w:color w:val="auto"/>
          <w:sz w:val="28"/>
          <w:szCs w:val="28"/>
        </w:rPr>
        <w:t>.2 Федерального закона № 223-ФЗ</w:t>
      </w:r>
      <w:r w:rsidR="008D2224" w:rsidRPr="003B7A98">
        <w:rPr>
          <w:rFonts w:ascii="Times New Roman" w:hAnsi="Times New Roman" w:cs="Times New Roman"/>
          <w:color w:val="auto"/>
          <w:sz w:val="28"/>
          <w:szCs w:val="28"/>
        </w:rPr>
        <w:t>.</w:t>
      </w:r>
    </w:p>
    <w:p w:rsidR="00655FDC" w:rsidRPr="003B7A98" w:rsidRDefault="000F0861"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13</w:t>
      </w:r>
      <w:r w:rsidR="007332FC" w:rsidRPr="003B7A98">
        <w:rPr>
          <w:rFonts w:ascii="Times New Roman" w:hAnsi="Times New Roman" w:cs="Times New Roman"/>
          <w:color w:val="auto"/>
          <w:sz w:val="28"/>
          <w:szCs w:val="28"/>
        </w:rPr>
        <w:t>3</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Победителем запроса котировок признается участник закупки в </w:t>
      </w:r>
      <w:r w:rsidR="008D2224" w:rsidRPr="003B7A98">
        <w:rPr>
          <w:rFonts w:ascii="Times New Roman" w:hAnsi="Times New Roman" w:cs="Times New Roman"/>
          <w:color w:val="auto"/>
          <w:sz w:val="28"/>
          <w:szCs w:val="28"/>
        </w:rPr>
        <w:lastRenderedPageBreak/>
        <w:t>соответствии с частью 20 статьи 3.2 Федерального закона № 223-ФЗ.</w:t>
      </w:r>
    </w:p>
    <w:p w:rsidR="00655FDC" w:rsidRPr="003B7A98" w:rsidRDefault="000F0861"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13</w:t>
      </w:r>
      <w:r w:rsidR="007332FC" w:rsidRPr="003B7A98">
        <w:rPr>
          <w:rFonts w:ascii="Times New Roman" w:hAnsi="Times New Roman" w:cs="Times New Roman"/>
          <w:color w:val="auto"/>
          <w:sz w:val="28"/>
          <w:szCs w:val="28"/>
        </w:rPr>
        <w:t>4</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w:t>
      </w:r>
      <w:r w:rsidR="00FD4D4D" w:rsidRPr="003B7A98">
        <w:rPr>
          <w:rFonts w:ascii="Times New Roman" w:hAnsi="Times New Roman" w:cs="Times New Roman"/>
          <w:color w:val="auto"/>
          <w:sz w:val="28"/>
          <w:szCs w:val="28"/>
        </w:rPr>
        <w:t>с</w:t>
      </w:r>
      <w:r w:rsidR="008D2224" w:rsidRPr="003B7A98">
        <w:rPr>
          <w:rFonts w:ascii="Times New Roman" w:hAnsi="Times New Roman" w:cs="Times New Roman"/>
          <w:color w:val="auto"/>
          <w:sz w:val="28"/>
          <w:szCs w:val="28"/>
        </w:rPr>
        <w:t>я.</w:t>
      </w:r>
    </w:p>
    <w:p w:rsidR="000F0861" w:rsidRPr="003B7A98" w:rsidRDefault="000F0861" w:rsidP="005D2D66">
      <w:pPr>
        <w:ind w:firstLine="709"/>
        <w:jc w:val="both"/>
        <w:rPr>
          <w:rFonts w:ascii="Times New Roman" w:hAnsi="Times New Roman" w:cs="Times New Roman"/>
          <w:color w:val="auto"/>
          <w:sz w:val="28"/>
          <w:szCs w:val="28"/>
        </w:rPr>
      </w:pPr>
    </w:p>
    <w:p w:rsidR="00FD4D4D" w:rsidRPr="003B7A98" w:rsidRDefault="008D2224" w:rsidP="000F0861">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Заключение договора по результатам проведения запроса котировок</w:t>
      </w:r>
    </w:p>
    <w:p w:rsidR="000F0861" w:rsidRPr="003B7A98" w:rsidRDefault="000F0861" w:rsidP="000F0861">
      <w:pPr>
        <w:jc w:val="center"/>
        <w:rPr>
          <w:rFonts w:ascii="Times New Roman" w:hAnsi="Times New Roman" w:cs="Times New Roman"/>
          <w:color w:val="auto"/>
          <w:sz w:val="28"/>
          <w:szCs w:val="28"/>
        </w:rPr>
      </w:pPr>
    </w:p>
    <w:p w:rsidR="00655FDC" w:rsidRPr="003B7A98" w:rsidRDefault="000F0861"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136. </w:t>
      </w:r>
      <w:r w:rsidR="008D2224" w:rsidRPr="003B7A98">
        <w:rPr>
          <w:rFonts w:ascii="Times New Roman" w:hAnsi="Times New Roman" w:cs="Times New Roman"/>
          <w:color w:val="auto"/>
          <w:sz w:val="28"/>
          <w:szCs w:val="28"/>
        </w:rPr>
        <w:t xml:space="preserve">В течение пяти </w:t>
      </w:r>
      <w:r w:rsidRPr="003B7A98">
        <w:rPr>
          <w:rFonts w:ascii="Times New Roman" w:hAnsi="Times New Roman" w:cs="Times New Roman"/>
          <w:color w:val="auto"/>
          <w:sz w:val="28"/>
          <w:szCs w:val="28"/>
        </w:rPr>
        <w:t>дней</w:t>
      </w:r>
      <w:r w:rsidR="008D2224" w:rsidRPr="003B7A98">
        <w:rPr>
          <w:rFonts w:ascii="Times New Roman" w:hAnsi="Times New Roman" w:cs="Times New Roman"/>
          <w:color w:val="auto"/>
          <w:sz w:val="28"/>
          <w:szCs w:val="28"/>
        </w:rPr>
        <w:t xml:space="preserve">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ы договора и (или) цепы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w:t>
      </w:r>
      <w:r w:rsidR="00FD4D4D" w:rsidRPr="003B7A98">
        <w:rPr>
          <w:rFonts w:ascii="Times New Roman" w:hAnsi="Times New Roman" w:cs="Times New Roman"/>
          <w:color w:val="auto"/>
          <w:sz w:val="28"/>
          <w:szCs w:val="28"/>
        </w:rPr>
        <w:t>казателя</w:t>
      </w:r>
      <w:r w:rsidR="008D2224" w:rsidRPr="003B7A98">
        <w:rPr>
          <w:rFonts w:ascii="Times New Roman" w:hAnsi="Times New Roman" w:cs="Times New Roman"/>
          <w:color w:val="auto"/>
          <w:sz w:val="28"/>
          <w:szCs w:val="28"/>
        </w:rPr>
        <w:t>х то вара).</w:t>
      </w:r>
    </w:p>
    <w:p w:rsidR="00655FDC" w:rsidRPr="003B7A98" w:rsidRDefault="000F0861"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137. </w:t>
      </w:r>
      <w:r w:rsidR="008D2224" w:rsidRPr="003B7A98">
        <w:rPr>
          <w:rFonts w:ascii="Times New Roman" w:hAnsi="Times New Roman" w:cs="Times New Roman"/>
          <w:color w:val="auto"/>
          <w:sz w:val="28"/>
          <w:szCs w:val="28"/>
        </w:rPr>
        <w:t>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138 настоящего Положения о закупке.</w:t>
      </w:r>
    </w:p>
    <w:p w:rsidR="00655FDC" w:rsidRPr="003B7A98" w:rsidRDefault="000F0861"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138. </w:t>
      </w:r>
      <w:r w:rsidR="008D2224" w:rsidRPr="003B7A98">
        <w:rPr>
          <w:rFonts w:ascii="Times New Roman" w:hAnsi="Times New Roman" w:cs="Times New Roman"/>
          <w:color w:val="auto"/>
          <w:sz w:val="28"/>
          <w:szCs w:val="28"/>
        </w:rPr>
        <w:t xml:space="preserve">В течение пяти дней с даты размещения заказчиком </w:t>
      </w:r>
      <w:r w:rsidR="00CE763C"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электронной площадке проекта договора победителем запроса котировок, с которым заключается договор, в случае наличия разногласий по проекту дог</w:t>
      </w:r>
      <w:r w:rsidR="00FD4D4D" w:rsidRPr="003B7A98">
        <w:rPr>
          <w:rFonts w:ascii="Times New Roman" w:hAnsi="Times New Roman" w:cs="Times New Roman"/>
          <w:color w:val="auto"/>
          <w:sz w:val="28"/>
          <w:szCs w:val="28"/>
        </w:rPr>
        <w:t>овора, размещенному в соответст</w:t>
      </w:r>
      <w:r w:rsidR="008D2224" w:rsidRPr="003B7A98">
        <w:rPr>
          <w:rFonts w:ascii="Times New Roman" w:hAnsi="Times New Roman" w:cs="Times New Roman"/>
          <w:color w:val="auto"/>
          <w:sz w:val="28"/>
          <w:szCs w:val="28"/>
        </w:rPr>
        <w:t xml:space="preserve">вии с пунктом 136 настоящего Положения о закупке, размещается </w:t>
      </w:r>
      <w:r w:rsidR="00CE763C"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 xml:space="preserve">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w:t>
      </w:r>
      <w:r w:rsidR="00CE763C"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 xml:space="preserve">а электронной площадке в отношении соответствующего договора не более чем один раз. При этом победителем запроса котировок, е которым заключается договор, указывается в протоколе разногласий замечания к положениям проекта договора, не соответствующим извещению </w:t>
      </w:r>
      <w:r w:rsidR="00CE763C" w:rsidRPr="003B7A98">
        <w:rPr>
          <w:rFonts w:ascii="Times New Roman" w:hAnsi="Times New Roman" w:cs="Times New Roman"/>
          <w:color w:val="auto"/>
          <w:sz w:val="28"/>
          <w:szCs w:val="28"/>
        </w:rPr>
        <w:t>о проведении запроса котировок в</w:t>
      </w:r>
      <w:r w:rsidR="008D2224" w:rsidRPr="003B7A98">
        <w:rPr>
          <w:rFonts w:ascii="Times New Roman" w:hAnsi="Times New Roman" w:cs="Times New Roman"/>
          <w:color w:val="auto"/>
          <w:sz w:val="28"/>
          <w:szCs w:val="28"/>
        </w:rPr>
        <w:t xml:space="preserve"> своей заявке на участие в запросе котировок, с указанием соответствующих положений данных документов.</w:t>
      </w:r>
    </w:p>
    <w:p w:rsidR="00655FDC" w:rsidRPr="003B7A98" w:rsidRDefault="00CE763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139. </w:t>
      </w:r>
      <w:r w:rsidR="008D2224" w:rsidRPr="003B7A98">
        <w:rPr>
          <w:rFonts w:ascii="Times New Roman" w:hAnsi="Times New Roman" w:cs="Times New Roman"/>
          <w:color w:val="auto"/>
          <w:sz w:val="28"/>
          <w:szCs w:val="28"/>
        </w:rPr>
        <w:t>В течение трех рабочих дней с даты размещения победителем запроса котировок на электронной площадке в соответствии с пунктом 138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w:t>
      </w:r>
      <w:r w:rsidRPr="003B7A98">
        <w:rPr>
          <w:rFonts w:ascii="Times New Roman" w:hAnsi="Times New Roman" w:cs="Times New Roman"/>
          <w:color w:val="auto"/>
          <w:sz w:val="28"/>
          <w:szCs w:val="28"/>
        </w:rPr>
        <w:t>вора либо повторно размещается н</w:t>
      </w:r>
      <w:r w:rsidR="008D2224" w:rsidRPr="003B7A98">
        <w:rPr>
          <w:rFonts w:ascii="Times New Roman" w:hAnsi="Times New Roman" w:cs="Times New Roman"/>
          <w:color w:val="auto"/>
          <w:sz w:val="28"/>
          <w:szCs w:val="28"/>
        </w:rPr>
        <w:t>а электр</w:t>
      </w:r>
      <w:r w:rsidRPr="003B7A98">
        <w:rPr>
          <w:rFonts w:ascii="Times New Roman" w:hAnsi="Times New Roman" w:cs="Times New Roman"/>
          <w:color w:val="auto"/>
          <w:sz w:val="28"/>
          <w:szCs w:val="28"/>
        </w:rPr>
        <w:t>онной площадке проект договора с</w:t>
      </w:r>
      <w:r w:rsidR="008D2224" w:rsidRPr="003B7A98">
        <w:rPr>
          <w:rFonts w:ascii="Times New Roman" w:hAnsi="Times New Roman" w:cs="Times New Roman"/>
          <w:color w:val="auto"/>
          <w:sz w:val="28"/>
          <w:szCs w:val="28"/>
        </w:rPr>
        <w:t xml:space="preserve">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w:t>
      </w:r>
      <w:r w:rsidR="008D2224" w:rsidRPr="003B7A98">
        <w:rPr>
          <w:rFonts w:ascii="Times New Roman" w:hAnsi="Times New Roman" w:cs="Times New Roman"/>
          <w:color w:val="auto"/>
          <w:sz w:val="28"/>
          <w:szCs w:val="28"/>
        </w:rPr>
        <w:lastRenderedPageBreak/>
        <w:t xml:space="preserve">разместил на электронной площадке протокол разногласий в соответствии с пунктом 138 настоящего </w:t>
      </w:r>
      <w:r w:rsidRPr="003B7A98">
        <w:rPr>
          <w:rFonts w:ascii="Times New Roman" w:hAnsi="Times New Roman" w:cs="Times New Roman"/>
          <w:color w:val="auto"/>
          <w:sz w:val="28"/>
          <w:szCs w:val="28"/>
        </w:rPr>
        <w:t>Положения</w:t>
      </w:r>
      <w:r w:rsidR="008D2224" w:rsidRPr="003B7A98">
        <w:rPr>
          <w:rFonts w:ascii="Times New Roman" w:hAnsi="Times New Roman" w:cs="Times New Roman"/>
          <w:color w:val="auto"/>
          <w:sz w:val="28"/>
          <w:szCs w:val="28"/>
        </w:rPr>
        <w:t xml:space="preserve"> о закупке,</w:t>
      </w:r>
    </w:p>
    <w:p w:rsidR="00655FDC" w:rsidRPr="003B7A98" w:rsidRDefault="00CE763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140. </w:t>
      </w:r>
      <w:r w:rsidR="008D2224" w:rsidRPr="003B7A98">
        <w:rPr>
          <w:rFonts w:ascii="Times New Roman" w:hAnsi="Times New Roman" w:cs="Times New Roman"/>
          <w:color w:val="auto"/>
          <w:sz w:val="28"/>
          <w:szCs w:val="28"/>
        </w:rPr>
        <w:t xml:space="preserve">В течение трех рабочих дней с даты размещения заказчиком на электронной площадке документов, предусмотренных пунктом 139 настоящего Положения о закупке, победителем запроса котировок размещается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электронной площадке проект договора, подписанный электронной подписью лица, имеющего право действовать от имени такого победителя.</w:t>
      </w:r>
    </w:p>
    <w:p w:rsidR="00655FDC" w:rsidRPr="003B7A98" w:rsidRDefault="00CE763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141. </w:t>
      </w:r>
      <w:r w:rsidR="008D2224" w:rsidRPr="003B7A98">
        <w:rPr>
          <w:rFonts w:ascii="Times New Roman" w:hAnsi="Times New Roman" w:cs="Times New Roman"/>
          <w:color w:val="auto"/>
          <w:sz w:val="28"/>
          <w:szCs w:val="28"/>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FD4D4D" w:rsidRPr="003B7A98" w:rsidRDefault="00CE763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142. </w:t>
      </w:r>
      <w:r w:rsidR="008D2224" w:rsidRPr="003B7A98">
        <w:rPr>
          <w:rFonts w:ascii="Times New Roman" w:hAnsi="Times New Roman" w:cs="Times New Roman"/>
          <w:color w:val="auto"/>
          <w:sz w:val="28"/>
          <w:szCs w:val="28"/>
        </w:rPr>
        <w:t>Со дня размещения на электронной площадке предусмотренного пунктом 141 настоящего Положения о закупке и подписанного заказчиком договора он считается заключенным.</w:t>
      </w:r>
    </w:p>
    <w:p w:rsidR="00655FDC" w:rsidRPr="003B7A98" w:rsidRDefault="00CE763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143. </w:t>
      </w:r>
      <w:r w:rsidR="008D2224" w:rsidRPr="003B7A98">
        <w:rPr>
          <w:rFonts w:ascii="Times New Roman" w:hAnsi="Times New Roman" w:cs="Times New Roman"/>
          <w:color w:val="auto"/>
          <w:sz w:val="28"/>
          <w:szCs w:val="28"/>
        </w:rPr>
        <w:t xml:space="preserve">Договор </w:t>
      </w:r>
      <w:r w:rsidRPr="003B7A98">
        <w:rPr>
          <w:rFonts w:ascii="Times New Roman" w:hAnsi="Times New Roman" w:cs="Times New Roman"/>
          <w:color w:val="auto"/>
          <w:sz w:val="28"/>
          <w:szCs w:val="28"/>
        </w:rPr>
        <w:t>п</w:t>
      </w:r>
      <w:r w:rsidR="008D2224" w:rsidRPr="003B7A98">
        <w:rPr>
          <w:rFonts w:ascii="Times New Roman" w:hAnsi="Times New Roman" w:cs="Times New Roman"/>
          <w:color w:val="auto"/>
          <w:sz w:val="28"/>
          <w:szCs w:val="28"/>
        </w:rPr>
        <w:t>о результатам проведения запроса котировок заключается в соответствии со сроками, предусмотренными частью 15 статьи 3.2 Федерального закона № 223-ФЗ.</w:t>
      </w:r>
    </w:p>
    <w:p w:rsidR="00655FDC" w:rsidRPr="003B7A98" w:rsidRDefault="00CE763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144. </w:t>
      </w:r>
      <w:r w:rsidR="008D2224" w:rsidRPr="003B7A98">
        <w:rPr>
          <w:rFonts w:ascii="Times New Roman" w:hAnsi="Times New Roman" w:cs="Times New Roman"/>
          <w:color w:val="auto"/>
          <w:sz w:val="28"/>
          <w:szCs w:val="28"/>
        </w:rPr>
        <w:t>Победитель запроса котировок признается заказчиком уклонившимся от заключения договора в случае, если в сроки, предусмотренные настоящей главой, он н</w:t>
      </w:r>
      <w:r w:rsidR="00FD4D4D" w:rsidRPr="003B7A98">
        <w:rPr>
          <w:rFonts w:ascii="Times New Roman" w:hAnsi="Times New Roman" w:cs="Times New Roman"/>
          <w:color w:val="auto"/>
          <w:sz w:val="28"/>
          <w:szCs w:val="28"/>
        </w:rPr>
        <w:t>е</w:t>
      </w:r>
      <w:r w:rsidR="008D2224" w:rsidRPr="003B7A98">
        <w:rPr>
          <w:rFonts w:ascii="Times New Roman" w:hAnsi="Times New Roman" w:cs="Times New Roman"/>
          <w:color w:val="auto"/>
          <w:sz w:val="28"/>
          <w:szCs w:val="28"/>
        </w:rPr>
        <w:t xml:space="preserve">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655FDC" w:rsidRPr="003B7A98" w:rsidRDefault="00CE763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145. </w:t>
      </w:r>
      <w:r w:rsidR="008D2224" w:rsidRPr="003B7A98">
        <w:rPr>
          <w:rFonts w:ascii="Times New Roman" w:hAnsi="Times New Roman" w:cs="Times New Roman"/>
          <w:color w:val="auto"/>
          <w:sz w:val="28"/>
          <w:szCs w:val="28"/>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w:t>
      </w:r>
      <w:r w:rsidRPr="003B7A98">
        <w:rPr>
          <w:rFonts w:ascii="Times New Roman" w:hAnsi="Times New Roman" w:cs="Times New Roman"/>
          <w:color w:val="auto"/>
          <w:sz w:val="28"/>
          <w:szCs w:val="28"/>
        </w:rPr>
        <w:t>полнения данных судебных актов и</w:t>
      </w:r>
      <w:r w:rsidR="008D2224" w:rsidRPr="003B7A98">
        <w:rPr>
          <w:rFonts w:ascii="Times New Roman" w:hAnsi="Times New Roman" w:cs="Times New Roman"/>
          <w:color w:val="auto"/>
          <w:sz w:val="28"/>
          <w:szCs w:val="28"/>
        </w:rPr>
        <w:t>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w:t>
      </w:r>
      <w:r w:rsidR="00FD4D4D" w:rsidRPr="003B7A98">
        <w:rPr>
          <w:rFonts w:ascii="Times New Roman" w:hAnsi="Times New Roman" w:cs="Times New Roman"/>
          <w:color w:val="auto"/>
          <w:sz w:val="28"/>
          <w:szCs w:val="28"/>
        </w:rPr>
        <w:t>е</w:t>
      </w:r>
      <w:r w:rsidR="008D2224" w:rsidRPr="003B7A98">
        <w:rPr>
          <w:rFonts w:ascii="Times New Roman" w:hAnsi="Times New Roman" w:cs="Times New Roman"/>
          <w:color w:val="auto"/>
          <w:sz w:val="28"/>
          <w:szCs w:val="28"/>
        </w:rPr>
        <w:t xml:space="preserve"> позднее дня, следующего за днем отмены, изменения или исполнения данных судебных актов либо прекращения действия данных обстоятельств.</w:t>
      </w:r>
    </w:p>
    <w:p w:rsidR="00CE763C" w:rsidRPr="003B7A98" w:rsidRDefault="00CE763C" w:rsidP="005D2D66">
      <w:pPr>
        <w:ind w:firstLine="709"/>
        <w:jc w:val="both"/>
        <w:rPr>
          <w:rFonts w:ascii="Times New Roman" w:hAnsi="Times New Roman" w:cs="Times New Roman"/>
          <w:color w:val="auto"/>
          <w:sz w:val="28"/>
          <w:szCs w:val="28"/>
        </w:rPr>
      </w:pPr>
    </w:p>
    <w:p w:rsidR="00655FDC" w:rsidRPr="003B7A98" w:rsidRDefault="008D2224" w:rsidP="00CE763C">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Последствия признания запроса котировок </w:t>
      </w:r>
      <w:r w:rsidR="00FD4D4D"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есостоявш</w:t>
      </w:r>
      <w:r w:rsidR="00FD4D4D" w:rsidRPr="003B7A98">
        <w:rPr>
          <w:rFonts w:ascii="Times New Roman" w:hAnsi="Times New Roman" w:cs="Times New Roman"/>
          <w:color w:val="auto"/>
          <w:sz w:val="28"/>
          <w:szCs w:val="28"/>
        </w:rPr>
        <w:t>и</w:t>
      </w:r>
      <w:r w:rsidRPr="003B7A98">
        <w:rPr>
          <w:rFonts w:ascii="Times New Roman" w:hAnsi="Times New Roman" w:cs="Times New Roman"/>
          <w:color w:val="auto"/>
          <w:sz w:val="28"/>
          <w:szCs w:val="28"/>
        </w:rPr>
        <w:t>м</w:t>
      </w:r>
      <w:r w:rsidR="00FD4D4D" w:rsidRPr="003B7A98">
        <w:rPr>
          <w:rFonts w:ascii="Times New Roman" w:hAnsi="Times New Roman" w:cs="Times New Roman"/>
          <w:color w:val="auto"/>
          <w:sz w:val="28"/>
          <w:szCs w:val="28"/>
        </w:rPr>
        <w:t>с</w:t>
      </w:r>
      <w:r w:rsidRPr="003B7A98">
        <w:rPr>
          <w:rFonts w:ascii="Times New Roman" w:hAnsi="Times New Roman" w:cs="Times New Roman"/>
          <w:color w:val="auto"/>
          <w:sz w:val="28"/>
          <w:szCs w:val="28"/>
        </w:rPr>
        <w:t>я</w:t>
      </w:r>
    </w:p>
    <w:p w:rsidR="00CE763C" w:rsidRPr="003B7A98" w:rsidRDefault="00CE763C" w:rsidP="00CE763C">
      <w:pPr>
        <w:jc w:val="center"/>
        <w:rPr>
          <w:rFonts w:ascii="Times New Roman" w:hAnsi="Times New Roman" w:cs="Times New Roman"/>
          <w:color w:val="auto"/>
          <w:sz w:val="28"/>
          <w:szCs w:val="28"/>
        </w:rPr>
      </w:pPr>
    </w:p>
    <w:p w:rsidR="00655FDC" w:rsidRPr="003B7A98" w:rsidRDefault="006A5570"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146. </w:t>
      </w:r>
      <w:r w:rsidR="008D2224" w:rsidRPr="003B7A98">
        <w:rPr>
          <w:rFonts w:ascii="Times New Roman" w:hAnsi="Times New Roman" w:cs="Times New Roman"/>
          <w:color w:val="auto"/>
          <w:sz w:val="28"/>
          <w:szCs w:val="28"/>
        </w:rPr>
        <w:t xml:space="preserve">Заказчик </w:t>
      </w:r>
      <w:r w:rsidR="00750C60" w:rsidRPr="003B7A98">
        <w:rPr>
          <w:rFonts w:ascii="Times New Roman" w:hAnsi="Times New Roman" w:cs="Times New Roman"/>
          <w:color w:val="auto"/>
          <w:sz w:val="28"/>
          <w:szCs w:val="28"/>
        </w:rPr>
        <w:t xml:space="preserve">вправе </w:t>
      </w:r>
      <w:r w:rsidR="008D2224" w:rsidRPr="003B7A98">
        <w:rPr>
          <w:rFonts w:ascii="Times New Roman" w:hAnsi="Times New Roman" w:cs="Times New Roman"/>
          <w:color w:val="auto"/>
          <w:sz w:val="28"/>
          <w:szCs w:val="28"/>
        </w:rPr>
        <w:t>продл</w:t>
      </w:r>
      <w:r w:rsidR="00750C60" w:rsidRPr="003B7A98">
        <w:rPr>
          <w:rFonts w:ascii="Times New Roman" w:hAnsi="Times New Roman" w:cs="Times New Roman"/>
          <w:color w:val="auto"/>
          <w:sz w:val="28"/>
          <w:szCs w:val="28"/>
        </w:rPr>
        <w:t>ить</w:t>
      </w:r>
      <w:r w:rsidR="008D2224" w:rsidRPr="003B7A98">
        <w:rPr>
          <w:rFonts w:ascii="Times New Roman" w:hAnsi="Times New Roman" w:cs="Times New Roman"/>
          <w:color w:val="auto"/>
          <w:sz w:val="28"/>
          <w:szCs w:val="28"/>
        </w:rPr>
        <w:t xml:space="preserve"> срок</w:t>
      </w:r>
      <w:r w:rsidR="00D32DBA" w:rsidRPr="003B7A98">
        <w:rPr>
          <w:rFonts w:ascii="Times New Roman" w:hAnsi="Times New Roman" w:cs="Times New Roman"/>
          <w:color w:val="auto"/>
          <w:sz w:val="28"/>
          <w:szCs w:val="28"/>
        </w:rPr>
        <w:t xml:space="preserve"> подачи заявок н</w:t>
      </w:r>
      <w:r w:rsidR="008D2224" w:rsidRPr="003B7A98">
        <w:rPr>
          <w:rFonts w:ascii="Times New Roman" w:hAnsi="Times New Roman" w:cs="Times New Roman"/>
          <w:color w:val="auto"/>
          <w:sz w:val="28"/>
          <w:szCs w:val="28"/>
        </w:rPr>
        <w:t xml:space="preserve">а участие в запросе котировок на четыре рабочих дня, если такой запрос котировок признан не состоявшимся по основаниям, предусмотренным пунктом 128, 135 настоящего </w:t>
      </w:r>
      <w:r w:rsidR="008D2224" w:rsidRPr="003B7A98">
        <w:rPr>
          <w:rFonts w:ascii="Times New Roman" w:hAnsi="Times New Roman" w:cs="Times New Roman"/>
          <w:color w:val="auto"/>
          <w:sz w:val="28"/>
          <w:szCs w:val="28"/>
        </w:rPr>
        <w:lastRenderedPageBreak/>
        <w:t>Положения о закупке. Участник запроса котировок, заявка на участие в таком запросе которого была отклонена комиссией, вправе подать заявку на участие в таком запросе котировок после продления</w:t>
      </w:r>
      <w:r w:rsidR="00FD4D4D"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срока подачи заявок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участие в таком запросе котировок.</w:t>
      </w:r>
    </w:p>
    <w:p w:rsidR="00655FDC" w:rsidRPr="003B7A98" w:rsidRDefault="006A5570"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147. </w:t>
      </w:r>
      <w:r w:rsidR="008D2224" w:rsidRPr="003B7A98">
        <w:rPr>
          <w:rFonts w:ascii="Times New Roman" w:hAnsi="Times New Roman" w:cs="Times New Roman"/>
          <w:color w:val="auto"/>
          <w:sz w:val="28"/>
          <w:szCs w:val="28"/>
        </w:rPr>
        <w:t xml:space="preserve">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 xml:space="preserve">а участие в нем, запрос котировок признается </w:t>
      </w:r>
      <w:r w:rsidR="00FD4D4D" w:rsidRPr="003B7A98">
        <w:rPr>
          <w:rFonts w:ascii="Times New Roman" w:hAnsi="Times New Roman" w:cs="Times New Roman"/>
          <w:color w:val="auto"/>
          <w:sz w:val="28"/>
          <w:szCs w:val="28"/>
        </w:rPr>
        <w:t>не</w:t>
      </w:r>
      <w:r w:rsidR="008D2224" w:rsidRPr="003B7A98">
        <w:rPr>
          <w:rFonts w:ascii="Times New Roman" w:hAnsi="Times New Roman" w:cs="Times New Roman"/>
          <w:color w:val="auto"/>
          <w:sz w:val="28"/>
          <w:szCs w:val="28"/>
        </w:rPr>
        <w:t>состоявшимся.</w:t>
      </w:r>
    </w:p>
    <w:p w:rsidR="00655FDC" w:rsidRPr="003B7A98" w:rsidRDefault="006A5570"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148. </w:t>
      </w:r>
      <w:r w:rsidR="008D2224" w:rsidRPr="003B7A98">
        <w:rPr>
          <w:rFonts w:ascii="Times New Roman" w:hAnsi="Times New Roman" w:cs="Times New Roman"/>
          <w:color w:val="auto"/>
          <w:sz w:val="28"/>
          <w:szCs w:val="28"/>
        </w:rPr>
        <w:t>В случае, если запрос котировок признан несостоявшимся по основанию, предусмотренному пунктом 128 настоящего Положения о закупке в связи с тем, что по окончании срока подачи заявок на участие в запросе котир</w:t>
      </w:r>
      <w:r w:rsidRPr="003B7A98">
        <w:rPr>
          <w:rFonts w:ascii="Times New Roman" w:hAnsi="Times New Roman" w:cs="Times New Roman"/>
          <w:color w:val="auto"/>
          <w:sz w:val="28"/>
          <w:szCs w:val="28"/>
        </w:rPr>
        <w:t>овок подана только одна заявка н</w:t>
      </w:r>
      <w:r w:rsidR="008D2224" w:rsidRPr="003B7A98">
        <w:rPr>
          <w:rFonts w:ascii="Times New Roman" w:hAnsi="Times New Roman" w:cs="Times New Roman"/>
          <w:color w:val="auto"/>
          <w:sz w:val="28"/>
          <w:szCs w:val="28"/>
        </w:rPr>
        <w:t xml:space="preserve">а участие в таком запросе котировок </w:t>
      </w:r>
      <w:r w:rsidRPr="003B7A98">
        <w:rPr>
          <w:rFonts w:ascii="Times New Roman" w:hAnsi="Times New Roman" w:cs="Times New Roman"/>
          <w:color w:val="auto"/>
          <w:sz w:val="28"/>
          <w:szCs w:val="28"/>
        </w:rPr>
        <w:t>и</w:t>
      </w:r>
      <w:r w:rsidR="008D2224" w:rsidRPr="003B7A98">
        <w:rPr>
          <w:rFonts w:ascii="Times New Roman" w:hAnsi="Times New Roman" w:cs="Times New Roman"/>
          <w:color w:val="auto"/>
          <w:sz w:val="28"/>
          <w:szCs w:val="28"/>
        </w:rPr>
        <w:t xml:space="preserve">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w:t>
      </w:r>
    </w:p>
    <w:p w:rsidR="00655FDC" w:rsidRPr="003B7A98" w:rsidRDefault="006A5570"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149. </w:t>
      </w:r>
      <w:r w:rsidR="008D2224" w:rsidRPr="003B7A98">
        <w:rPr>
          <w:rFonts w:ascii="Times New Roman" w:hAnsi="Times New Roman" w:cs="Times New Roman"/>
          <w:color w:val="auto"/>
          <w:sz w:val="28"/>
          <w:szCs w:val="28"/>
        </w:rPr>
        <w:t>В случае, если запрос котировок признан несостоявшимся по основанию, предусмотренному пунктом 135 настоящего Положения о закупке в связи с тем, что по</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w:t>
      </w:r>
      <w:r w:rsidRPr="003B7A98">
        <w:rPr>
          <w:rFonts w:ascii="Times New Roman" w:hAnsi="Times New Roman" w:cs="Times New Roman"/>
          <w:color w:val="auto"/>
          <w:sz w:val="28"/>
          <w:szCs w:val="28"/>
        </w:rPr>
        <w:t>1</w:t>
      </w:r>
      <w:r w:rsidR="008D2224" w:rsidRPr="003B7A98">
        <w:rPr>
          <w:rFonts w:ascii="Times New Roman" w:hAnsi="Times New Roman" w:cs="Times New Roman"/>
          <w:color w:val="auto"/>
          <w:sz w:val="28"/>
          <w:szCs w:val="28"/>
        </w:rPr>
        <w:t xml:space="preserve"> пункта 186 настоящего Положения о закупке в порядке, установленном настоящей главой.</w:t>
      </w:r>
    </w:p>
    <w:p w:rsidR="00655FDC" w:rsidRPr="003B7A98" w:rsidRDefault="006A5570"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150. </w:t>
      </w:r>
      <w:r w:rsidR="008D2224" w:rsidRPr="003B7A98">
        <w:rPr>
          <w:rFonts w:ascii="Times New Roman" w:hAnsi="Times New Roman" w:cs="Times New Roman"/>
          <w:color w:val="auto"/>
          <w:sz w:val="28"/>
          <w:szCs w:val="28"/>
        </w:rPr>
        <w:t>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котировок признан несостоявшимся, по основаниям, предусмотренным;</w:t>
      </w:r>
    </w:p>
    <w:p w:rsidR="00655FDC" w:rsidRPr="003B7A98" w:rsidRDefault="008D2224" w:rsidP="003A6A00">
      <w:pPr>
        <w:pStyle w:val="ae"/>
        <w:numPr>
          <w:ilvl w:val="0"/>
          <w:numId w:val="33"/>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пунктом 128 настоящего Положения о закупке в связи с тем, что по окончании срока подачи заявок на участие в запросе котировок не подано ни одной заявки;</w:t>
      </w:r>
    </w:p>
    <w:p w:rsidR="00655FDC" w:rsidRPr="003B7A98" w:rsidRDefault="008D2224" w:rsidP="003A6A00">
      <w:pPr>
        <w:pStyle w:val="ae"/>
        <w:numPr>
          <w:ilvl w:val="0"/>
          <w:numId w:val="33"/>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пунктом 135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655FDC" w:rsidRPr="003B7A98" w:rsidRDefault="008D2224" w:rsidP="003A6A00">
      <w:pPr>
        <w:pStyle w:val="ae"/>
        <w:numPr>
          <w:ilvl w:val="0"/>
          <w:numId w:val="33"/>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пунктом 144 настоящего Положения о закупке, в связи с тем, что победитель запроса котировок уклонился от заключения договора;</w:t>
      </w:r>
    </w:p>
    <w:p w:rsidR="00655FDC" w:rsidRPr="003B7A98" w:rsidRDefault="008D2224" w:rsidP="003A6A00">
      <w:pPr>
        <w:pStyle w:val="ae"/>
        <w:numPr>
          <w:ilvl w:val="0"/>
          <w:numId w:val="33"/>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пунктом 147 настоящего Положения о закупке, в связи с тем, что по результатам продления срока подачи заявок на участие в запросе котировок </w:t>
      </w:r>
      <w:r w:rsidR="006A5570" w:rsidRPr="003B7A98">
        <w:rPr>
          <w:rFonts w:ascii="Times New Roman" w:hAnsi="Times New Roman" w:cs="Times New Roman"/>
          <w:color w:val="auto"/>
          <w:sz w:val="28"/>
          <w:szCs w:val="28"/>
        </w:rPr>
        <w:t>в</w:t>
      </w:r>
      <w:r w:rsidRPr="003B7A98">
        <w:rPr>
          <w:rFonts w:ascii="Times New Roman" w:hAnsi="Times New Roman" w:cs="Times New Roman"/>
          <w:color w:val="auto"/>
          <w:sz w:val="28"/>
          <w:szCs w:val="28"/>
        </w:rPr>
        <w:t xml:space="preserve"> соответствии с пунктом 146 настоящего Положения о закупке дополнительно н</w:t>
      </w:r>
      <w:r w:rsidR="00FD4D4D" w:rsidRPr="003B7A98">
        <w:rPr>
          <w:rFonts w:ascii="Times New Roman" w:hAnsi="Times New Roman" w:cs="Times New Roman"/>
          <w:color w:val="auto"/>
          <w:sz w:val="28"/>
          <w:szCs w:val="28"/>
        </w:rPr>
        <w:t>е</w:t>
      </w:r>
      <w:r w:rsidRPr="003B7A98">
        <w:rPr>
          <w:rFonts w:ascii="Times New Roman" w:hAnsi="Times New Roman" w:cs="Times New Roman"/>
          <w:color w:val="auto"/>
          <w:sz w:val="28"/>
          <w:szCs w:val="28"/>
        </w:rPr>
        <w:t xml:space="preserve"> подано ни одной заявки на участие в таком запросе котировок или по р</w:t>
      </w:r>
      <w:r w:rsidR="006A5570" w:rsidRPr="003B7A98">
        <w:rPr>
          <w:rFonts w:ascii="Times New Roman" w:hAnsi="Times New Roman" w:cs="Times New Roman"/>
          <w:color w:val="auto"/>
          <w:sz w:val="28"/>
          <w:szCs w:val="28"/>
        </w:rPr>
        <w:t>езультатам рассмотрения заявок н</w:t>
      </w:r>
      <w:r w:rsidRPr="003B7A98">
        <w:rPr>
          <w:rFonts w:ascii="Times New Roman" w:hAnsi="Times New Roman" w:cs="Times New Roman"/>
          <w:color w:val="auto"/>
          <w:sz w:val="28"/>
          <w:szCs w:val="28"/>
        </w:rPr>
        <w:t>а участие в таком запросе котировок комиссией отклонены все поданные заявки на участие в нем.</w:t>
      </w:r>
    </w:p>
    <w:p w:rsidR="006A5570" w:rsidRPr="003B7A98" w:rsidRDefault="006A5570" w:rsidP="006A5570">
      <w:pPr>
        <w:pStyle w:val="ae"/>
        <w:tabs>
          <w:tab w:val="left" w:pos="1134"/>
        </w:tabs>
        <w:ind w:left="709"/>
        <w:jc w:val="both"/>
        <w:rPr>
          <w:rFonts w:ascii="Times New Roman" w:hAnsi="Times New Roman" w:cs="Times New Roman"/>
          <w:color w:val="auto"/>
          <w:sz w:val="28"/>
          <w:szCs w:val="28"/>
        </w:rPr>
      </w:pPr>
    </w:p>
    <w:p w:rsidR="00655FDC" w:rsidRPr="003B7A98" w:rsidRDefault="008D2224" w:rsidP="00BB2311">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5. Определение поставщика (исполнителя, подрядчика) путем проведения запроса</w:t>
      </w:r>
      <w:r w:rsidR="00FD4D4D"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lastRenderedPageBreak/>
        <w:t>предложений</w:t>
      </w:r>
    </w:p>
    <w:p w:rsidR="00BB2311" w:rsidRPr="003B7A98" w:rsidRDefault="00BB2311" w:rsidP="00BB2311">
      <w:pPr>
        <w:jc w:val="center"/>
        <w:rPr>
          <w:rFonts w:ascii="Times New Roman" w:hAnsi="Times New Roman" w:cs="Times New Roman"/>
          <w:color w:val="auto"/>
          <w:sz w:val="28"/>
          <w:szCs w:val="28"/>
        </w:rPr>
      </w:pPr>
    </w:p>
    <w:p w:rsidR="00655FDC" w:rsidRPr="003B7A98" w:rsidRDefault="008D2224" w:rsidP="00BB2311">
      <w:pPr>
        <w:ind w:firstLine="709"/>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Проведение запроса предложений</w:t>
      </w:r>
    </w:p>
    <w:p w:rsidR="00BB2311" w:rsidRPr="003B7A98" w:rsidRDefault="00BB2311" w:rsidP="005D2D66">
      <w:pPr>
        <w:ind w:firstLine="709"/>
        <w:jc w:val="both"/>
        <w:rPr>
          <w:rFonts w:ascii="Times New Roman" w:hAnsi="Times New Roman" w:cs="Times New Roman"/>
          <w:color w:val="auto"/>
          <w:sz w:val="28"/>
          <w:szCs w:val="28"/>
        </w:rPr>
      </w:pPr>
    </w:p>
    <w:p w:rsidR="00804E1B" w:rsidRPr="003B7A98" w:rsidRDefault="009B30D7"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151. </w:t>
      </w:r>
      <w:r w:rsidR="008D2224" w:rsidRPr="003B7A98">
        <w:rPr>
          <w:rFonts w:ascii="Times New Roman" w:hAnsi="Times New Roman" w:cs="Times New Roman"/>
          <w:color w:val="auto"/>
          <w:sz w:val="28"/>
          <w:szCs w:val="28"/>
        </w:rPr>
        <w:t xml:space="preserve">Под запросом предложений понимается форма торгов, </w:t>
      </w:r>
      <w:r w:rsidR="00804E1B" w:rsidRPr="003B7A98">
        <w:rPr>
          <w:rFonts w:ascii="Times New Roman" w:hAnsi="Times New Roman" w:cs="Times New Roman"/>
          <w:color w:val="auto"/>
          <w:sz w:val="28"/>
          <w:szCs w:val="28"/>
        </w:rPr>
        <w:t>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655FDC" w:rsidRPr="003B7A98" w:rsidRDefault="00804E1B"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152. </w:t>
      </w:r>
      <w:r w:rsidR="008D2224" w:rsidRPr="003B7A98">
        <w:rPr>
          <w:rFonts w:ascii="Times New Roman" w:hAnsi="Times New Roman" w:cs="Times New Roman"/>
          <w:color w:val="auto"/>
          <w:sz w:val="28"/>
          <w:szCs w:val="28"/>
        </w:rPr>
        <w:t xml:space="preserve">Извещение об осуществлении запроса предложений и документация о запросе предложений размещается заказчиком в единой информационной системе </w:t>
      </w:r>
      <w:r w:rsidRPr="003B7A98">
        <w:rPr>
          <w:rFonts w:ascii="Times New Roman" w:hAnsi="Times New Roman" w:cs="Times New Roman"/>
          <w:color w:val="auto"/>
          <w:sz w:val="28"/>
          <w:szCs w:val="28"/>
        </w:rPr>
        <w:t>не менее чем за семь рабочих дней до дня проведения такого запроса.</w:t>
      </w:r>
    </w:p>
    <w:p w:rsidR="00804E1B" w:rsidRPr="003B7A98" w:rsidRDefault="00804E1B" w:rsidP="005D2D66">
      <w:pPr>
        <w:ind w:firstLine="709"/>
        <w:jc w:val="both"/>
        <w:rPr>
          <w:rFonts w:ascii="Times New Roman" w:hAnsi="Times New Roman" w:cs="Times New Roman"/>
          <w:color w:val="auto"/>
          <w:sz w:val="28"/>
          <w:szCs w:val="28"/>
        </w:rPr>
      </w:pPr>
    </w:p>
    <w:p w:rsidR="00804E1B" w:rsidRPr="003B7A98" w:rsidRDefault="008D2224" w:rsidP="00804E1B">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Этапы запроса предложений</w:t>
      </w:r>
    </w:p>
    <w:p w:rsidR="00804E1B" w:rsidRPr="003B7A98" w:rsidRDefault="00804E1B" w:rsidP="005D2D66">
      <w:pPr>
        <w:ind w:firstLine="709"/>
        <w:jc w:val="both"/>
        <w:rPr>
          <w:rFonts w:ascii="Times New Roman" w:hAnsi="Times New Roman" w:cs="Times New Roman"/>
          <w:color w:val="auto"/>
          <w:sz w:val="28"/>
          <w:szCs w:val="28"/>
        </w:rPr>
      </w:pPr>
    </w:p>
    <w:p w:rsidR="00FD4D4D" w:rsidRPr="003B7A98" w:rsidRDefault="008D2224" w:rsidP="00DC1F9C">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Извещение об осуществлении запроса предложений</w:t>
      </w:r>
    </w:p>
    <w:p w:rsidR="00DC1F9C" w:rsidRPr="003B7A98" w:rsidRDefault="00DC1F9C" w:rsidP="00DC1F9C">
      <w:pPr>
        <w:jc w:val="center"/>
        <w:rPr>
          <w:rFonts w:ascii="Times New Roman" w:hAnsi="Times New Roman" w:cs="Times New Roman"/>
          <w:color w:val="auto"/>
          <w:sz w:val="28"/>
          <w:szCs w:val="28"/>
        </w:rPr>
      </w:pPr>
    </w:p>
    <w:p w:rsidR="00655FDC" w:rsidRPr="003B7A98" w:rsidRDefault="00DC1F9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153. </w:t>
      </w:r>
      <w:r w:rsidR="008D2224" w:rsidRPr="003B7A98">
        <w:rPr>
          <w:rFonts w:ascii="Times New Roman" w:hAnsi="Times New Roman" w:cs="Times New Roman"/>
          <w:color w:val="auto"/>
          <w:sz w:val="28"/>
          <w:szCs w:val="28"/>
        </w:rPr>
        <w:t xml:space="preserve">В извещении об осуществлении запроса предложений должны </w:t>
      </w:r>
      <w:r w:rsidRPr="003B7A98">
        <w:rPr>
          <w:rFonts w:ascii="Times New Roman" w:hAnsi="Times New Roman" w:cs="Times New Roman"/>
          <w:color w:val="auto"/>
          <w:sz w:val="28"/>
          <w:szCs w:val="28"/>
        </w:rPr>
        <w:t>быть указаны следующие сведения:</w:t>
      </w:r>
    </w:p>
    <w:p w:rsidR="00655FDC" w:rsidRPr="003B7A98" w:rsidRDefault="00DC1F9C" w:rsidP="003A6A00">
      <w:pPr>
        <w:pStyle w:val="ae"/>
        <w:numPr>
          <w:ilvl w:val="0"/>
          <w:numId w:val="34"/>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способ осуществления закупки;</w:t>
      </w:r>
    </w:p>
    <w:p w:rsidR="00655FDC" w:rsidRPr="003B7A98" w:rsidRDefault="008D2224" w:rsidP="003A6A00">
      <w:pPr>
        <w:pStyle w:val="ae"/>
        <w:numPr>
          <w:ilvl w:val="0"/>
          <w:numId w:val="34"/>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наименование, место нахождения, почтовый адрес, адрес электронной почты, номер контактного телефона заказчика;</w:t>
      </w:r>
    </w:p>
    <w:p w:rsidR="00655FDC" w:rsidRPr="003B7A98" w:rsidRDefault="008D2224" w:rsidP="003A6A00">
      <w:pPr>
        <w:pStyle w:val="ae"/>
        <w:numPr>
          <w:ilvl w:val="0"/>
          <w:numId w:val="34"/>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655FDC" w:rsidRPr="003B7A98" w:rsidRDefault="008D2224" w:rsidP="003A6A00">
      <w:pPr>
        <w:pStyle w:val="ae"/>
        <w:numPr>
          <w:ilvl w:val="0"/>
          <w:numId w:val="34"/>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место поставки товара, выполнения работы, оказания услуги;</w:t>
      </w:r>
    </w:p>
    <w:p w:rsidR="00655FDC" w:rsidRPr="003B7A98" w:rsidRDefault="008D2224" w:rsidP="003A6A00">
      <w:pPr>
        <w:pStyle w:val="ae"/>
        <w:numPr>
          <w:ilvl w:val="0"/>
          <w:numId w:val="34"/>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сведения о начальной (максимальной) цене догово</w:t>
      </w:r>
      <w:r w:rsidR="00DC1F9C" w:rsidRPr="003B7A98">
        <w:rPr>
          <w:rFonts w:ascii="Times New Roman" w:hAnsi="Times New Roman" w:cs="Times New Roman"/>
          <w:color w:val="auto"/>
          <w:sz w:val="28"/>
          <w:szCs w:val="28"/>
        </w:rPr>
        <w:t>ра, либо формула цен</w:t>
      </w:r>
      <w:r w:rsidRPr="003B7A98">
        <w:rPr>
          <w:rFonts w:ascii="Times New Roman" w:hAnsi="Times New Roman" w:cs="Times New Roman"/>
          <w:color w:val="auto"/>
          <w:sz w:val="28"/>
          <w:szCs w:val="28"/>
        </w:rPr>
        <w:t>ы</w:t>
      </w:r>
      <w:r w:rsidR="00EB3F48"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и максимальное значение цены договора, либо цена единицы товара, работы, услуги и максимальное значение цены договора;</w:t>
      </w:r>
    </w:p>
    <w:p w:rsidR="00655FDC" w:rsidRPr="003B7A98" w:rsidRDefault="008D2224" w:rsidP="003A6A00">
      <w:pPr>
        <w:pStyle w:val="ae"/>
        <w:numPr>
          <w:ilvl w:val="0"/>
          <w:numId w:val="34"/>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срок, место </w:t>
      </w:r>
      <w:r w:rsidR="00DC1F9C" w:rsidRPr="003B7A98">
        <w:rPr>
          <w:rFonts w:ascii="Times New Roman" w:hAnsi="Times New Roman" w:cs="Times New Roman"/>
          <w:color w:val="auto"/>
          <w:sz w:val="28"/>
          <w:szCs w:val="28"/>
        </w:rPr>
        <w:t>и</w:t>
      </w:r>
      <w:r w:rsidRPr="003B7A98">
        <w:rPr>
          <w:rFonts w:ascii="Times New Roman" w:hAnsi="Times New Roman" w:cs="Times New Roman"/>
          <w:color w:val="auto"/>
          <w:sz w:val="28"/>
          <w:szCs w:val="28"/>
        </w:rPr>
        <w:t xml:space="preserve">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655FDC" w:rsidRPr="003B7A98" w:rsidRDefault="008D2224" w:rsidP="003A6A00">
      <w:pPr>
        <w:pStyle w:val="ae"/>
        <w:numPr>
          <w:ilvl w:val="0"/>
          <w:numId w:val="34"/>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порядок, дата начала, дата и время окончания срока подачи заявок на участие в запросе предложений (этапах запроса предложений) </w:t>
      </w:r>
      <w:r w:rsidR="00DC1F9C" w:rsidRPr="003B7A98">
        <w:rPr>
          <w:rFonts w:ascii="Times New Roman" w:hAnsi="Times New Roman" w:cs="Times New Roman"/>
          <w:color w:val="auto"/>
          <w:sz w:val="28"/>
          <w:szCs w:val="28"/>
        </w:rPr>
        <w:t>и</w:t>
      </w:r>
      <w:r w:rsidRPr="003B7A98">
        <w:rPr>
          <w:rFonts w:ascii="Times New Roman" w:hAnsi="Times New Roman" w:cs="Times New Roman"/>
          <w:color w:val="auto"/>
          <w:sz w:val="28"/>
          <w:szCs w:val="28"/>
        </w:rPr>
        <w:t xml:space="preserve"> порядок подведения итогов запроса предложений (этапов запроса предложений);</w:t>
      </w:r>
    </w:p>
    <w:p w:rsidR="00655FDC" w:rsidRPr="003B7A98" w:rsidRDefault="008D2224" w:rsidP="003A6A00">
      <w:pPr>
        <w:pStyle w:val="ae"/>
        <w:numPr>
          <w:ilvl w:val="0"/>
          <w:numId w:val="34"/>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адрес электронной площадки в информационно-телекоммуникационной сети «Интернет»:</w:t>
      </w:r>
    </w:p>
    <w:p w:rsidR="00DC1F9C" w:rsidRPr="003B7A98" w:rsidRDefault="00DC1F9C" w:rsidP="005D2D66">
      <w:pPr>
        <w:ind w:firstLine="709"/>
        <w:jc w:val="both"/>
        <w:rPr>
          <w:rFonts w:ascii="Times New Roman" w:hAnsi="Times New Roman" w:cs="Times New Roman"/>
          <w:color w:val="auto"/>
          <w:sz w:val="28"/>
          <w:szCs w:val="28"/>
        </w:rPr>
      </w:pPr>
    </w:p>
    <w:p w:rsidR="00655FDC" w:rsidRPr="003B7A98" w:rsidRDefault="008D2224" w:rsidP="00DC1F9C">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Документация о запросе предложений</w:t>
      </w:r>
    </w:p>
    <w:p w:rsidR="00DC1F9C" w:rsidRPr="003B7A98" w:rsidRDefault="00DC1F9C" w:rsidP="00DC1F9C">
      <w:pPr>
        <w:jc w:val="center"/>
        <w:rPr>
          <w:rFonts w:ascii="Times New Roman" w:hAnsi="Times New Roman" w:cs="Times New Roman"/>
          <w:color w:val="auto"/>
          <w:sz w:val="28"/>
          <w:szCs w:val="28"/>
        </w:rPr>
      </w:pPr>
    </w:p>
    <w:p w:rsidR="00655FDC" w:rsidRPr="003B7A98" w:rsidRDefault="00DC1F9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154. </w:t>
      </w:r>
      <w:r w:rsidR="008D2224" w:rsidRPr="003B7A98">
        <w:rPr>
          <w:rFonts w:ascii="Times New Roman" w:hAnsi="Times New Roman" w:cs="Times New Roman"/>
          <w:color w:val="auto"/>
          <w:sz w:val="28"/>
          <w:szCs w:val="28"/>
        </w:rPr>
        <w:t>В документации о запросе предложений должны быть указаны:</w:t>
      </w:r>
    </w:p>
    <w:p w:rsidR="00655FDC" w:rsidRPr="003B7A98" w:rsidRDefault="008D2224" w:rsidP="003A6A00">
      <w:pPr>
        <w:pStyle w:val="ae"/>
        <w:numPr>
          <w:ilvl w:val="0"/>
          <w:numId w:val="35"/>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lastRenderedPageBreak/>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55FDC" w:rsidRPr="003B7A98" w:rsidRDefault="008D2224" w:rsidP="003A6A00">
      <w:pPr>
        <w:pStyle w:val="ae"/>
        <w:numPr>
          <w:ilvl w:val="0"/>
          <w:numId w:val="35"/>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требования к содержанию, форме, оформлению и составу </w:t>
      </w:r>
      <w:r w:rsidR="00562889" w:rsidRPr="003B7A98">
        <w:rPr>
          <w:rFonts w:ascii="Times New Roman" w:hAnsi="Times New Roman" w:cs="Times New Roman"/>
          <w:color w:val="auto"/>
          <w:sz w:val="28"/>
          <w:szCs w:val="28"/>
        </w:rPr>
        <w:t>заявки на участие в за и росс п</w:t>
      </w:r>
      <w:r w:rsidRPr="003B7A98">
        <w:rPr>
          <w:rFonts w:ascii="Times New Roman" w:hAnsi="Times New Roman" w:cs="Times New Roman"/>
          <w:color w:val="auto"/>
          <w:sz w:val="28"/>
          <w:szCs w:val="28"/>
        </w:rPr>
        <w:t>редложе</w:t>
      </w:r>
      <w:r w:rsidR="00562889" w:rsidRPr="003B7A98">
        <w:rPr>
          <w:rFonts w:ascii="Times New Roman" w:hAnsi="Times New Roman" w:cs="Times New Roman"/>
          <w:color w:val="auto"/>
          <w:sz w:val="28"/>
          <w:szCs w:val="28"/>
        </w:rPr>
        <w:t>ний</w:t>
      </w:r>
      <w:r w:rsidRPr="003B7A98">
        <w:rPr>
          <w:rFonts w:ascii="Times New Roman" w:hAnsi="Times New Roman" w:cs="Times New Roman"/>
          <w:color w:val="auto"/>
          <w:sz w:val="28"/>
          <w:szCs w:val="28"/>
        </w:rPr>
        <w:t>;</w:t>
      </w:r>
    </w:p>
    <w:p w:rsidR="00655FDC" w:rsidRPr="003B7A98" w:rsidRDefault="008D2224" w:rsidP="003A6A00">
      <w:pPr>
        <w:pStyle w:val="ae"/>
        <w:numPr>
          <w:ilvl w:val="0"/>
          <w:numId w:val="35"/>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655FDC" w:rsidRPr="003B7A98" w:rsidRDefault="008D2224" w:rsidP="003A6A00">
      <w:pPr>
        <w:pStyle w:val="ae"/>
        <w:numPr>
          <w:ilvl w:val="0"/>
          <w:numId w:val="35"/>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место, условия и сроки (периоды) поставки товара, выполнения работы, оказания услуги;</w:t>
      </w:r>
    </w:p>
    <w:p w:rsidR="00655FDC" w:rsidRPr="003B7A98" w:rsidRDefault="008D2224" w:rsidP="003A6A00">
      <w:pPr>
        <w:pStyle w:val="ae"/>
        <w:numPr>
          <w:ilvl w:val="0"/>
          <w:numId w:val="35"/>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сведения о начальной (максимальной) цене договора, либо формула цены и максимальное значение цены договора, либо це</w:t>
      </w:r>
      <w:r w:rsidR="00DC1F9C"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а единицы товара, работы, услуги и максимальное значение це</w:t>
      </w:r>
      <w:r w:rsidR="00DC1F9C"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ы договора;</w:t>
      </w:r>
    </w:p>
    <w:p w:rsidR="00655FDC" w:rsidRPr="003B7A98" w:rsidRDefault="008D2224" w:rsidP="003A6A00">
      <w:pPr>
        <w:pStyle w:val="ae"/>
        <w:numPr>
          <w:ilvl w:val="0"/>
          <w:numId w:val="35"/>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форма, сроки и порядок оплаты товара, работы, услуги;</w:t>
      </w:r>
    </w:p>
    <w:p w:rsidR="00655FDC" w:rsidRPr="003B7A98" w:rsidRDefault="004639FB" w:rsidP="003A6A00">
      <w:pPr>
        <w:pStyle w:val="ae"/>
        <w:numPr>
          <w:ilvl w:val="0"/>
          <w:numId w:val="35"/>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D32DBA"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перевозку, страхование, уплату таможенных пошлин, налогов и других обязательных платежей;</w:t>
      </w:r>
    </w:p>
    <w:p w:rsidR="00655FDC" w:rsidRPr="003B7A98" w:rsidRDefault="008D2224" w:rsidP="003A6A00">
      <w:pPr>
        <w:pStyle w:val="ae"/>
        <w:numPr>
          <w:ilvl w:val="0"/>
          <w:numId w:val="35"/>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655FDC" w:rsidRPr="003B7A98" w:rsidRDefault="008D2224" w:rsidP="003A6A00">
      <w:pPr>
        <w:pStyle w:val="ae"/>
        <w:numPr>
          <w:ilvl w:val="0"/>
          <w:numId w:val="35"/>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требования к участникам такого запроса предложений;</w:t>
      </w:r>
    </w:p>
    <w:p w:rsidR="00655FDC" w:rsidRPr="003B7A98" w:rsidRDefault="008D2224" w:rsidP="003A6A00">
      <w:pPr>
        <w:pStyle w:val="ae"/>
        <w:numPr>
          <w:ilvl w:val="0"/>
          <w:numId w:val="35"/>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формы, порядок, дата </w:t>
      </w:r>
      <w:r w:rsidR="00DC1F9C" w:rsidRPr="003B7A98">
        <w:rPr>
          <w:rFonts w:ascii="Times New Roman" w:hAnsi="Times New Roman" w:cs="Times New Roman"/>
          <w:color w:val="auto"/>
          <w:sz w:val="28"/>
          <w:szCs w:val="28"/>
        </w:rPr>
        <w:t>и</w:t>
      </w:r>
      <w:r w:rsidRPr="003B7A98">
        <w:rPr>
          <w:rFonts w:ascii="Times New Roman" w:hAnsi="Times New Roman" w:cs="Times New Roman"/>
          <w:color w:val="auto"/>
          <w:sz w:val="28"/>
          <w:szCs w:val="28"/>
        </w:rPr>
        <w:t xml:space="preserve"> время окончания срока</w:t>
      </w:r>
      <w:r w:rsidR="00DC1F9C"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 xml:space="preserve">предоставления </w:t>
      </w:r>
      <w:r w:rsidRPr="003B7A98">
        <w:rPr>
          <w:rFonts w:ascii="Times New Roman" w:hAnsi="Times New Roman" w:cs="Times New Roman"/>
          <w:color w:val="auto"/>
          <w:sz w:val="28"/>
          <w:szCs w:val="28"/>
        </w:rPr>
        <w:lastRenderedPageBreak/>
        <w:t>участникам</w:t>
      </w:r>
      <w:r w:rsidR="00DC1F9C"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такого запроса предложений</w:t>
      </w:r>
      <w:r w:rsidRPr="003B7A98">
        <w:rPr>
          <w:rFonts w:ascii="Times New Roman" w:hAnsi="Times New Roman" w:cs="Times New Roman"/>
          <w:color w:val="auto"/>
          <w:sz w:val="28"/>
          <w:szCs w:val="28"/>
        </w:rPr>
        <w:tab/>
        <w:t>разъяснений</w:t>
      </w:r>
      <w:r w:rsidR="00DC1F9C"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положений</w:t>
      </w:r>
      <w:r w:rsidR="00DC1F9C"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документации о</w:t>
      </w:r>
      <w:r w:rsidR="00DC1F9C"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запросе</w:t>
      </w:r>
      <w:r w:rsidR="00DC1F9C"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предложений;</w:t>
      </w:r>
    </w:p>
    <w:p w:rsidR="00655FDC" w:rsidRPr="003B7A98" w:rsidRDefault="008D2224" w:rsidP="003A6A00">
      <w:pPr>
        <w:pStyle w:val="ae"/>
        <w:numPr>
          <w:ilvl w:val="0"/>
          <w:numId w:val="35"/>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дата рассмотрения предложений участников такого запроса предложений и подведения итогов такого запроса предложений;</w:t>
      </w:r>
    </w:p>
    <w:p w:rsidR="00394D14" w:rsidRPr="003B7A98" w:rsidRDefault="008D2224" w:rsidP="00394D14">
      <w:pPr>
        <w:pStyle w:val="ae"/>
        <w:numPr>
          <w:ilvl w:val="0"/>
          <w:numId w:val="35"/>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критерии оценки и</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сопоставления</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заявок на</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участие в таком</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запросе</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предложений</w:t>
      </w:r>
      <w:r w:rsidR="00394D14" w:rsidRPr="003B7A98">
        <w:rPr>
          <w:rFonts w:ascii="Times New Roman" w:hAnsi="Times New Roman" w:cs="Times New Roman"/>
          <w:color w:val="auto"/>
          <w:sz w:val="28"/>
          <w:szCs w:val="28"/>
        </w:rPr>
        <w:t>: стоимостные критерии: цена договора, цена единицы товара, работы, услуги и др.; не стоимостные критерии: квалификация участника, деловая репутация и др.;</w:t>
      </w:r>
    </w:p>
    <w:p w:rsidR="00655FDC" w:rsidRPr="003B7A98" w:rsidRDefault="008D2224" w:rsidP="003A6A00">
      <w:pPr>
        <w:pStyle w:val="ae"/>
        <w:numPr>
          <w:ilvl w:val="0"/>
          <w:numId w:val="35"/>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порядок оценки и</w:t>
      </w:r>
      <w:r w:rsidR="00DC1F9C"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сопоставления</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заявок на</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участие в таком</w:t>
      </w:r>
      <w:r w:rsidR="00DC1F9C"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запросе</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предложений;</w:t>
      </w:r>
    </w:p>
    <w:p w:rsidR="00655FDC" w:rsidRPr="003B7A98" w:rsidRDefault="008D2224" w:rsidP="003A6A00">
      <w:pPr>
        <w:pStyle w:val="ae"/>
        <w:numPr>
          <w:ilvl w:val="0"/>
          <w:numId w:val="35"/>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описание предмета такой закупки в соответствии с частью 6.1 статьи 3 Федерального закона № 223-ФЗ;</w:t>
      </w:r>
    </w:p>
    <w:p w:rsidR="00655FDC" w:rsidRPr="003B7A98" w:rsidRDefault="00DC1F9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155. </w:t>
      </w:r>
      <w:r w:rsidR="008D2224" w:rsidRPr="003B7A98">
        <w:rPr>
          <w:rFonts w:ascii="Times New Roman" w:hAnsi="Times New Roman" w:cs="Times New Roman"/>
          <w:color w:val="auto"/>
          <w:sz w:val="28"/>
          <w:szCs w:val="28"/>
        </w:rPr>
        <w:t>В соответствии с Постановлением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документации о запросе предложений должны быть указаны следующие сведения:</w:t>
      </w:r>
    </w:p>
    <w:p w:rsidR="00655FDC" w:rsidRPr="003B7A98" w:rsidRDefault="008D2224" w:rsidP="003A6A00">
      <w:pPr>
        <w:pStyle w:val="ae"/>
        <w:numPr>
          <w:ilvl w:val="0"/>
          <w:numId w:val="36"/>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требование об указании (декларировании) участником запроса </w:t>
      </w:r>
      <w:r w:rsidR="00D32DBA" w:rsidRPr="003B7A98">
        <w:rPr>
          <w:rFonts w:ascii="Times New Roman" w:hAnsi="Times New Roman" w:cs="Times New Roman"/>
          <w:color w:val="auto"/>
          <w:sz w:val="28"/>
          <w:szCs w:val="28"/>
        </w:rPr>
        <w:t>предложений в заявке н</w:t>
      </w:r>
      <w:r w:rsidRPr="003B7A98">
        <w:rPr>
          <w:rFonts w:ascii="Times New Roman" w:hAnsi="Times New Roman" w:cs="Times New Roman"/>
          <w:color w:val="auto"/>
          <w:sz w:val="28"/>
          <w:szCs w:val="28"/>
        </w:rPr>
        <w:t>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655FDC" w:rsidRPr="003B7A98" w:rsidRDefault="008D2224" w:rsidP="003A6A00">
      <w:pPr>
        <w:pStyle w:val="ae"/>
        <w:numPr>
          <w:ilvl w:val="0"/>
          <w:numId w:val="36"/>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w:t>
      </w:r>
      <w:r w:rsidR="00DC1F9C"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а участие в запросе предлож</w:t>
      </w:r>
      <w:r w:rsidR="00562889" w:rsidRPr="003B7A98">
        <w:rPr>
          <w:rFonts w:ascii="Times New Roman" w:hAnsi="Times New Roman" w:cs="Times New Roman"/>
          <w:color w:val="auto"/>
          <w:sz w:val="28"/>
          <w:szCs w:val="28"/>
        </w:rPr>
        <w:t>ений</w:t>
      </w:r>
      <w:r w:rsidRPr="003B7A98">
        <w:rPr>
          <w:rFonts w:ascii="Times New Roman" w:hAnsi="Times New Roman" w:cs="Times New Roman"/>
          <w:color w:val="auto"/>
          <w:sz w:val="28"/>
          <w:szCs w:val="28"/>
        </w:rPr>
        <w:t>;</w:t>
      </w:r>
    </w:p>
    <w:p w:rsidR="00655FDC" w:rsidRPr="003B7A98" w:rsidRDefault="008D2224" w:rsidP="003A6A00">
      <w:pPr>
        <w:pStyle w:val="ae"/>
        <w:numPr>
          <w:ilvl w:val="0"/>
          <w:numId w:val="36"/>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сведения о начальной (максимальной) цене единицы каждого товара, работы, услуги, являющихся предметом закупки;</w:t>
      </w:r>
    </w:p>
    <w:p w:rsidR="00655FDC" w:rsidRPr="003B7A98" w:rsidRDefault="008D2224" w:rsidP="003A6A00">
      <w:pPr>
        <w:pStyle w:val="ae"/>
        <w:numPr>
          <w:ilvl w:val="0"/>
          <w:numId w:val="36"/>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w:t>
      </w:r>
      <w:r w:rsidR="00DC1F9C" w:rsidRPr="003B7A98">
        <w:rPr>
          <w:rFonts w:ascii="Times New Roman" w:hAnsi="Times New Roman" w:cs="Times New Roman"/>
          <w:color w:val="auto"/>
          <w:sz w:val="28"/>
          <w:szCs w:val="28"/>
        </w:rPr>
        <w:t>и</w:t>
      </w:r>
      <w:r w:rsidRPr="003B7A98">
        <w:rPr>
          <w:rFonts w:ascii="Times New Roman" w:hAnsi="Times New Roman" w:cs="Times New Roman"/>
          <w:color w:val="auto"/>
          <w:sz w:val="28"/>
          <w:szCs w:val="28"/>
        </w:rPr>
        <w:t xml:space="preserve"> такая заявка рассматривается как содержащая предложение о поставке иностранных товаров;</w:t>
      </w:r>
    </w:p>
    <w:p w:rsidR="00655FDC" w:rsidRPr="003B7A98" w:rsidRDefault="008D2224" w:rsidP="003A6A00">
      <w:pPr>
        <w:pStyle w:val="ae"/>
        <w:numPr>
          <w:ilvl w:val="0"/>
          <w:numId w:val="36"/>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условие об определении цены единицы каждого товара, работы, услуги в це</w:t>
      </w:r>
      <w:r w:rsidR="00DC1F9C" w:rsidRPr="003B7A98">
        <w:rPr>
          <w:rFonts w:ascii="Times New Roman" w:hAnsi="Times New Roman" w:cs="Times New Roman"/>
          <w:color w:val="auto"/>
          <w:sz w:val="28"/>
          <w:szCs w:val="28"/>
        </w:rPr>
        <w:t>лях установления соотношения цен</w:t>
      </w:r>
      <w:r w:rsidRPr="003B7A98">
        <w:rPr>
          <w:rFonts w:ascii="Times New Roman" w:hAnsi="Times New Roman" w:cs="Times New Roman"/>
          <w:color w:val="auto"/>
          <w:sz w:val="28"/>
          <w:szCs w:val="28"/>
        </w:rPr>
        <w:t>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p>
    <w:p w:rsidR="00655FDC" w:rsidRPr="003B7A98" w:rsidRDefault="008D2224" w:rsidP="003A6A00">
      <w:pPr>
        <w:pStyle w:val="ae"/>
        <w:numPr>
          <w:ilvl w:val="0"/>
          <w:numId w:val="36"/>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условие отнесения участника запроса предложений к российским или иностранным лицам </w:t>
      </w:r>
      <w:r w:rsidR="00DC1F9C"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5FDC" w:rsidRPr="003B7A98" w:rsidRDefault="008D2224" w:rsidP="003A6A00">
      <w:pPr>
        <w:pStyle w:val="ae"/>
        <w:numPr>
          <w:ilvl w:val="0"/>
          <w:numId w:val="36"/>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655FDC" w:rsidRPr="003B7A98" w:rsidRDefault="008D2224" w:rsidP="003A6A00">
      <w:pPr>
        <w:pStyle w:val="ae"/>
        <w:numPr>
          <w:ilvl w:val="0"/>
          <w:numId w:val="36"/>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lastRenderedPageBreak/>
        <w:t>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w:t>
      </w:r>
      <w:r w:rsidR="004F44C8" w:rsidRPr="003B7A98">
        <w:rPr>
          <w:rFonts w:ascii="Times New Roman" w:hAnsi="Times New Roman" w:cs="Times New Roman"/>
          <w:color w:val="auto"/>
          <w:sz w:val="28"/>
          <w:szCs w:val="28"/>
        </w:rPr>
        <w:t>,</w:t>
      </w:r>
      <w:r w:rsidRPr="003B7A98">
        <w:rPr>
          <w:rFonts w:ascii="Times New Roman" w:hAnsi="Times New Roman" w:cs="Times New Roman"/>
          <w:color w:val="auto"/>
          <w:sz w:val="28"/>
          <w:szCs w:val="28"/>
        </w:rPr>
        <w:t xml:space="preserve"> следующие после условий, предложенных победителем запроса предложений, который признан уклонившемся от заключения договора;</w:t>
      </w:r>
    </w:p>
    <w:p w:rsidR="00655FDC" w:rsidRPr="003B7A98" w:rsidRDefault="008D2224" w:rsidP="003A6A00">
      <w:pPr>
        <w:pStyle w:val="ae"/>
        <w:numPr>
          <w:ilvl w:val="0"/>
          <w:numId w:val="36"/>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условие о том, что при исполнении договора, заключенного с участником запроса предложений,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4F44C8" w:rsidRPr="003B7A98" w:rsidRDefault="004F44C8" w:rsidP="004F44C8">
      <w:pPr>
        <w:pStyle w:val="ae"/>
        <w:tabs>
          <w:tab w:val="left" w:pos="1134"/>
        </w:tabs>
        <w:ind w:left="709"/>
        <w:jc w:val="both"/>
        <w:rPr>
          <w:rFonts w:ascii="Times New Roman" w:hAnsi="Times New Roman" w:cs="Times New Roman"/>
          <w:color w:val="auto"/>
          <w:sz w:val="28"/>
          <w:szCs w:val="28"/>
        </w:rPr>
      </w:pPr>
    </w:p>
    <w:p w:rsidR="00655FDC" w:rsidRPr="003B7A98" w:rsidRDefault="008D2224" w:rsidP="004F44C8">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Порядок предоставления разъяснений положений документации о запросе</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предложений</w:t>
      </w:r>
    </w:p>
    <w:p w:rsidR="004F44C8" w:rsidRPr="003B7A98" w:rsidRDefault="004F44C8" w:rsidP="005D2D66">
      <w:pPr>
        <w:ind w:firstLine="709"/>
        <w:jc w:val="both"/>
        <w:rPr>
          <w:rFonts w:ascii="Times New Roman" w:hAnsi="Times New Roman" w:cs="Times New Roman"/>
          <w:color w:val="auto"/>
          <w:sz w:val="28"/>
          <w:szCs w:val="28"/>
        </w:rPr>
      </w:pPr>
    </w:p>
    <w:p w:rsidR="00655FDC" w:rsidRPr="003B7A98" w:rsidRDefault="004F44C8"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156. </w:t>
      </w:r>
      <w:r w:rsidR="008D2224" w:rsidRPr="003B7A98">
        <w:rPr>
          <w:rFonts w:ascii="Times New Roman" w:hAnsi="Times New Roman" w:cs="Times New Roman"/>
          <w:color w:val="auto"/>
          <w:sz w:val="28"/>
          <w:szCs w:val="28"/>
        </w:rPr>
        <w:t>Любой уча</w:t>
      </w:r>
      <w:r w:rsidRPr="003B7A98">
        <w:rPr>
          <w:rFonts w:ascii="Times New Roman" w:hAnsi="Times New Roman" w:cs="Times New Roman"/>
          <w:color w:val="auto"/>
          <w:sz w:val="28"/>
          <w:szCs w:val="28"/>
        </w:rPr>
        <w:t>стник закупки, аккредитованный н</w:t>
      </w:r>
      <w:r w:rsidR="008D2224" w:rsidRPr="003B7A98">
        <w:rPr>
          <w:rFonts w:ascii="Times New Roman" w:hAnsi="Times New Roman" w:cs="Times New Roman"/>
          <w:color w:val="auto"/>
          <w:sz w:val="28"/>
          <w:szCs w:val="28"/>
        </w:rPr>
        <w:t>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w:t>
      </w:r>
    </w:p>
    <w:p w:rsidR="00655FDC" w:rsidRPr="003B7A98" w:rsidRDefault="004F44C8"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157. </w:t>
      </w:r>
      <w:r w:rsidR="008D2224" w:rsidRPr="003B7A98">
        <w:rPr>
          <w:rFonts w:ascii="Times New Roman" w:hAnsi="Times New Roman" w:cs="Times New Roman"/>
          <w:color w:val="auto"/>
          <w:sz w:val="28"/>
          <w:szCs w:val="28"/>
        </w:rPr>
        <w:t>Разъяснение положений документации о запросе предложений осуществляется заказчиком в соответствии с частями 3-4 статьи 3.2, частью 11 статьи 4 Федерального закона № 223-ФЗ.</w:t>
      </w:r>
    </w:p>
    <w:p w:rsidR="004F44C8" w:rsidRPr="003B7A98" w:rsidRDefault="004F44C8" w:rsidP="005D2D66">
      <w:pPr>
        <w:ind w:firstLine="709"/>
        <w:jc w:val="both"/>
        <w:rPr>
          <w:rFonts w:ascii="Times New Roman" w:hAnsi="Times New Roman" w:cs="Times New Roman"/>
          <w:color w:val="auto"/>
          <w:sz w:val="28"/>
          <w:szCs w:val="28"/>
        </w:rPr>
      </w:pPr>
    </w:p>
    <w:p w:rsidR="00655FDC" w:rsidRPr="003B7A98" w:rsidRDefault="008D2224" w:rsidP="004F44C8">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Внесение изменений в извещение об осуществлении запроса предложений и (или) документацию о запросе предложений</w:t>
      </w:r>
    </w:p>
    <w:p w:rsidR="004F44C8" w:rsidRPr="003B7A98" w:rsidRDefault="004F44C8" w:rsidP="005D2D66">
      <w:pPr>
        <w:ind w:firstLine="709"/>
        <w:jc w:val="both"/>
        <w:rPr>
          <w:rFonts w:ascii="Times New Roman" w:hAnsi="Times New Roman" w:cs="Times New Roman"/>
          <w:color w:val="auto"/>
          <w:sz w:val="28"/>
          <w:szCs w:val="28"/>
        </w:rPr>
      </w:pPr>
    </w:p>
    <w:p w:rsidR="00655FDC" w:rsidRPr="003B7A98" w:rsidRDefault="004F44C8"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158. </w:t>
      </w:r>
      <w:r w:rsidR="008D2224" w:rsidRPr="003B7A98">
        <w:rPr>
          <w:rFonts w:ascii="Times New Roman" w:hAnsi="Times New Roman" w:cs="Times New Roman"/>
          <w:color w:val="auto"/>
          <w:sz w:val="28"/>
          <w:szCs w:val="28"/>
        </w:rPr>
        <w:t>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rsidR="004F44C8" w:rsidRPr="003B7A98" w:rsidRDefault="004F44C8" w:rsidP="005D2D66">
      <w:pPr>
        <w:ind w:firstLine="709"/>
        <w:jc w:val="both"/>
        <w:rPr>
          <w:rFonts w:ascii="Times New Roman" w:hAnsi="Times New Roman" w:cs="Times New Roman"/>
          <w:color w:val="auto"/>
          <w:sz w:val="28"/>
          <w:szCs w:val="28"/>
        </w:rPr>
      </w:pPr>
    </w:p>
    <w:p w:rsidR="00655FDC" w:rsidRPr="003B7A98" w:rsidRDefault="008D2224" w:rsidP="004F44C8">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Порядок подачи заявок </w:t>
      </w:r>
      <w:r w:rsidR="004F44C8"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а участие в запросе предложений</w:t>
      </w:r>
    </w:p>
    <w:p w:rsidR="004F44C8" w:rsidRPr="003B7A98" w:rsidRDefault="004F44C8" w:rsidP="005D2D66">
      <w:pPr>
        <w:ind w:firstLine="709"/>
        <w:jc w:val="both"/>
        <w:rPr>
          <w:rFonts w:ascii="Times New Roman" w:hAnsi="Times New Roman" w:cs="Times New Roman"/>
          <w:color w:val="auto"/>
          <w:sz w:val="28"/>
          <w:szCs w:val="28"/>
        </w:rPr>
      </w:pPr>
    </w:p>
    <w:p w:rsidR="00655FDC" w:rsidRPr="003B7A98" w:rsidRDefault="007036F8"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159. </w:t>
      </w:r>
      <w:r w:rsidR="008D2224" w:rsidRPr="003B7A98">
        <w:rPr>
          <w:rFonts w:ascii="Times New Roman" w:hAnsi="Times New Roman" w:cs="Times New Roman"/>
          <w:color w:val="auto"/>
          <w:sz w:val="28"/>
          <w:szCs w:val="28"/>
        </w:rPr>
        <w:t>Участник запроса предложения подает заявку на участие в запросе предложений, в соответствии с требованиями частей 10-11 статьи 3.2, части 11 статьи 3.3 Федерального закона № 223-ФЗ.</w:t>
      </w:r>
    </w:p>
    <w:p w:rsidR="00655FDC" w:rsidRPr="003B7A98" w:rsidRDefault="007036F8"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160. </w:t>
      </w:r>
      <w:r w:rsidR="008D2224" w:rsidRPr="003B7A98">
        <w:rPr>
          <w:rFonts w:ascii="Times New Roman" w:hAnsi="Times New Roman" w:cs="Times New Roman"/>
          <w:color w:val="auto"/>
          <w:sz w:val="28"/>
          <w:szCs w:val="28"/>
        </w:rPr>
        <w:t>Заявка на участие в запросе предложений должна содержать следующие документы и информацию:</w:t>
      </w:r>
    </w:p>
    <w:p w:rsidR="00655FDC" w:rsidRPr="003B7A98" w:rsidRDefault="008D2224" w:rsidP="003A6A00">
      <w:pPr>
        <w:pStyle w:val="ae"/>
        <w:numPr>
          <w:ilvl w:val="0"/>
          <w:numId w:val="37"/>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w:t>
      </w:r>
      <w:r w:rsidR="007036F8" w:rsidRPr="003B7A98">
        <w:rPr>
          <w:rFonts w:ascii="Times New Roman" w:hAnsi="Times New Roman" w:cs="Times New Roman"/>
          <w:color w:val="auto"/>
          <w:sz w:val="28"/>
          <w:szCs w:val="28"/>
        </w:rPr>
        <w:t xml:space="preserve">с участника запроса предложений, </w:t>
      </w:r>
      <w:r w:rsidRPr="003B7A98">
        <w:rPr>
          <w:rFonts w:ascii="Times New Roman" w:hAnsi="Times New Roman" w:cs="Times New Roman"/>
          <w:color w:val="auto"/>
          <w:sz w:val="28"/>
          <w:szCs w:val="28"/>
        </w:rPr>
        <w:t xml:space="preserve">номер контактного телефона, идентификационный номер налогоплательщика участника такого запроса </w:t>
      </w:r>
      <w:r w:rsidRPr="003B7A98">
        <w:rPr>
          <w:rFonts w:ascii="Times New Roman" w:hAnsi="Times New Roman" w:cs="Times New Roman"/>
          <w:color w:val="auto"/>
          <w:sz w:val="28"/>
          <w:szCs w:val="28"/>
        </w:rPr>
        <w:lastRenderedPageBreak/>
        <w:t>предложении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предложении (для иностранного лица), идентификационный помер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655FDC" w:rsidRPr="003B7A98" w:rsidRDefault="008D2224" w:rsidP="003A6A00">
      <w:pPr>
        <w:pStyle w:val="ae"/>
        <w:numPr>
          <w:ilvl w:val="0"/>
          <w:numId w:val="37"/>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655FDC" w:rsidRPr="003B7A98" w:rsidRDefault="008D2224" w:rsidP="003A6A00">
      <w:pPr>
        <w:pStyle w:val="ae"/>
        <w:numPr>
          <w:ilvl w:val="0"/>
          <w:numId w:val="37"/>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указание (декларирование) наименования страны происхождения поставляемых товаров;</w:t>
      </w:r>
    </w:p>
    <w:p w:rsidR="00655FDC" w:rsidRPr="003B7A98" w:rsidRDefault="008D2224" w:rsidP="003A6A00">
      <w:pPr>
        <w:pStyle w:val="ae"/>
        <w:numPr>
          <w:ilvl w:val="0"/>
          <w:numId w:val="37"/>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655FDC" w:rsidRPr="003B7A98" w:rsidRDefault="008D2224" w:rsidP="003A6A00">
      <w:pPr>
        <w:pStyle w:val="ae"/>
        <w:numPr>
          <w:ilvl w:val="0"/>
          <w:numId w:val="37"/>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копии</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документов,</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подтверждающих соответствие</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участника</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запроса</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10 настоящего Положения о закупке, а также декларацию о соответствии участника запроса предложений требованиям, установленным в соответствии с подпунктами 2-10 пункта 10 настоящего Положения о закупке;</w:t>
      </w:r>
    </w:p>
    <w:p w:rsidR="00655FDC" w:rsidRPr="003B7A98" w:rsidRDefault="008D2224" w:rsidP="003A6A00">
      <w:pPr>
        <w:pStyle w:val="ae"/>
        <w:numPr>
          <w:ilvl w:val="0"/>
          <w:numId w:val="37"/>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копии</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документов,</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подтверждающих квалификацию</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участника</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запроса</w:t>
      </w:r>
      <w:r w:rsidR="00562889"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предложений. При этом отсутствие этих документов не является основанием для признания заяв</w:t>
      </w:r>
      <w:r w:rsidR="007036F8" w:rsidRPr="003B7A98">
        <w:rPr>
          <w:rFonts w:ascii="Times New Roman" w:hAnsi="Times New Roman" w:cs="Times New Roman"/>
          <w:color w:val="auto"/>
          <w:sz w:val="28"/>
          <w:szCs w:val="28"/>
        </w:rPr>
        <w:t>ки н</w:t>
      </w:r>
      <w:r w:rsidRPr="003B7A98">
        <w:rPr>
          <w:rFonts w:ascii="Times New Roman" w:hAnsi="Times New Roman" w:cs="Times New Roman"/>
          <w:color w:val="auto"/>
          <w:sz w:val="28"/>
          <w:szCs w:val="28"/>
        </w:rPr>
        <w:t>а участие в запросе предложений не соответствующей требованиям документации о таком запросе предложений;</w:t>
      </w:r>
    </w:p>
    <w:p w:rsidR="00655FDC" w:rsidRPr="003B7A98" w:rsidRDefault="008D2224" w:rsidP="003A6A00">
      <w:pPr>
        <w:pStyle w:val="ae"/>
        <w:numPr>
          <w:ilvl w:val="0"/>
          <w:numId w:val="37"/>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55FDC" w:rsidRPr="003B7A98" w:rsidRDefault="008D2224" w:rsidP="003A6A00">
      <w:pPr>
        <w:pStyle w:val="ae"/>
        <w:numPr>
          <w:ilvl w:val="0"/>
          <w:numId w:val="37"/>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фамилию, имя, отчество (</w:t>
      </w:r>
      <w:r w:rsidR="00562889" w:rsidRPr="003B7A98">
        <w:rPr>
          <w:rFonts w:ascii="Times New Roman" w:hAnsi="Times New Roman" w:cs="Times New Roman"/>
          <w:color w:val="auto"/>
          <w:sz w:val="28"/>
          <w:szCs w:val="28"/>
        </w:rPr>
        <w:t>п</w:t>
      </w:r>
      <w:r w:rsidRPr="003B7A98">
        <w:rPr>
          <w:rFonts w:ascii="Times New Roman" w:hAnsi="Times New Roman" w:cs="Times New Roman"/>
          <w:color w:val="auto"/>
          <w:sz w:val="28"/>
          <w:szCs w:val="28"/>
        </w:rPr>
        <w:t xml:space="preserve">ри наличии) и должность лица, имеющего </w:t>
      </w:r>
      <w:r w:rsidR="00562889" w:rsidRPr="003B7A98">
        <w:rPr>
          <w:rFonts w:ascii="Times New Roman" w:hAnsi="Times New Roman" w:cs="Times New Roman"/>
          <w:color w:val="auto"/>
          <w:sz w:val="28"/>
          <w:szCs w:val="28"/>
        </w:rPr>
        <w:t>п</w:t>
      </w:r>
      <w:r w:rsidRPr="003B7A98">
        <w:rPr>
          <w:rFonts w:ascii="Times New Roman" w:hAnsi="Times New Roman" w:cs="Times New Roman"/>
          <w:color w:val="auto"/>
          <w:sz w:val="28"/>
          <w:szCs w:val="28"/>
        </w:rPr>
        <w:t>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55FDC" w:rsidRPr="003B7A98" w:rsidRDefault="008D2224" w:rsidP="003A6A00">
      <w:pPr>
        <w:pStyle w:val="ae"/>
        <w:numPr>
          <w:ilvl w:val="0"/>
          <w:numId w:val="37"/>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копию документа, удостоверяющего личность участника запроса предложений в соответствии с законодательством Российской Федера</w:t>
      </w:r>
      <w:r w:rsidR="00562889" w:rsidRPr="003B7A98">
        <w:rPr>
          <w:rFonts w:ascii="Times New Roman" w:hAnsi="Times New Roman" w:cs="Times New Roman"/>
          <w:color w:val="auto"/>
          <w:sz w:val="28"/>
          <w:szCs w:val="28"/>
        </w:rPr>
        <w:t>ции (для физического лица, не я</w:t>
      </w:r>
      <w:r w:rsidRPr="003B7A98">
        <w:rPr>
          <w:rFonts w:ascii="Times New Roman" w:hAnsi="Times New Roman" w:cs="Times New Roman"/>
          <w:color w:val="auto"/>
          <w:sz w:val="28"/>
          <w:szCs w:val="28"/>
        </w:rPr>
        <w:t xml:space="preserve">вляющегося </w:t>
      </w:r>
      <w:r w:rsidR="00562889" w:rsidRPr="003B7A98">
        <w:rPr>
          <w:rFonts w:ascii="Times New Roman" w:hAnsi="Times New Roman" w:cs="Times New Roman"/>
          <w:color w:val="auto"/>
          <w:sz w:val="28"/>
          <w:szCs w:val="28"/>
        </w:rPr>
        <w:t>индивидуальным предпринимателем)</w:t>
      </w:r>
      <w:r w:rsidRPr="003B7A98">
        <w:rPr>
          <w:rFonts w:ascii="Times New Roman" w:hAnsi="Times New Roman" w:cs="Times New Roman"/>
          <w:color w:val="auto"/>
          <w:sz w:val="28"/>
          <w:szCs w:val="28"/>
        </w:rPr>
        <w:t>;</w:t>
      </w:r>
    </w:p>
    <w:p w:rsidR="00655FDC" w:rsidRPr="003B7A98" w:rsidRDefault="008D2224" w:rsidP="003A6A00">
      <w:pPr>
        <w:pStyle w:val="ae"/>
        <w:numPr>
          <w:ilvl w:val="0"/>
          <w:numId w:val="37"/>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62889" w:rsidRPr="003B7A98" w:rsidRDefault="008D2224" w:rsidP="003A6A00">
      <w:pPr>
        <w:pStyle w:val="ae"/>
        <w:numPr>
          <w:ilvl w:val="0"/>
          <w:numId w:val="37"/>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надлежащим образом заверенный перевод на русский язык документов о </w:t>
      </w:r>
      <w:r w:rsidRPr="003B7A98">
        <w:rPr>
          <w:rFonts w:ascii="Times New Roman" w:hAnsi="Times New Roman" w:cs="Times New Roman"/>
          <w:color w:val="auto"/>
          <w:sz w:val="28"/>
          <w:szCs w:val="28"/>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соответствующею государства (для иностранного лица);</w:t>
      </w:r>
    </w:p>
    <w:p w:rsidR="00655FDC" w:rsidRPr="003B7A98" w:rsidRDefault="008D2224" w:rsidP="003A6A00">
      <w:pPr>
        <w:pStyle w:val="ae"/>
        <w:numPr>
          <w:ilvl w:val="0"/>
          <w:numId w:val="37"/>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копию решения о согласии </w:t>
      </w:r>
      <w:r w:rsidR="007036F8"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655FDC" w:rsidRPr="003B7A98" w:rsidRDefault="006F31B6"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161. </w:t>
      </w:r>
      <w:r w:rsidR="008D2224" w:rsidRPr="003B7A98">
        <w:rPr>
          <w:rFonts w:ascii="Times New Roman" w:hAnsi="Times New Roman" w:cs="Times New Roman"/>
          <w:color w:val="auto"/>
          <w:sz w:val="28"/>
          <w:szCs w:val="28"/>
        </w:rPr>
        <w:t>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w:t>
      </w:r>
      <w:r w:rsidRPr="003B7A98">
        <w:rPr>
          <w:rFonts w:ascii="Times New Roman" w:hAnsi="Times New Roman" w:cs="Times New Roman"/>
          <w:color w:val="auto"/>
          <w:sz w:val="28"/>
          <w:szCs w:val="28"/>
        </w:rPr>
        <w:t>росе предложени</w:t>
      </w:r>
      <w:r w:rsidR="008D2224" w:rsidRPr="003B7A98">
        <w:rPr>
          <w:rFonts w:ascii="Times New Roman" w:hAnsi="Times New Roman" w:cs="Times New Roman"/>
          <w:color w:val="auto"/>
          <w:sz w:val="28"/>
          <w:szCs w:val="28"/>
        </w:rPr>
        <w:t>й.</w:t>
      </w:r>
    </w:p>
    <w:p w:rsidR="00655FDC" w:rsidRPr="003B7A98" w:rsidRDefault="006F31B6"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162. </w:t>
      </w:r>
      <w:r w:rsidR="008D2224" w:rsidRPr="003B7A98">
        <w:rPr>
          <w:rFonts w:ascii="Times New Roman" w:hAnsi="Times New Roman" w:cs="Times New Roman"/>
          <w:color w:val="auto"/>
          <w:sz w:val="28"/>
          <w:szCs w:val="28"/>
        </w:rPr>
        <w:t>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w:t>
      </w:r>
      <w:r w:rsidR="00562889"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и</w:t>
      </w:r>
      <w:r w:rsidR="00562889" w:rsidRPr="003B7A98">
        <w:rPr>
          <w:rFonts w:ascii="Times New Roman" w:hAnsi="Times New Roman" w:cs="Times New Roman"/>
          <w:color w:val="auto"/>
          <w:sz w:val="28"/>
          <w:szCs w:val="28"/>
        </w:rPr>
        <w:t>й признается не</w:t>
      </w:r>
      <w:r w:rsidR="008D2224" w:rsidRPr="003B7A98">
        <w:rPr>
          <w:rFonts w:ascii="Times New Roman" w:hAnsi="Times New Roman" w:cs="Times New Roman"/>
          <w:color w:val="auto"/>
          <w:sz w:val="28"/>
          <w:szCs w:val="28"/>
        </w:rPr>
        <w:t>состоявшимся.</w:t>
      </w:r>
    </w:p>
    <w:p w:rsidR="006F31B6" w:rsidRPr="003B7A98" w:rsidRDefault="006F31B6" w:rsidP="005D2D66">
      <w:pPr>
        <w:ind w:firstLine="709"/>
        <w:jc w:val="both"/>
        <w:rPr>
          <w:rFonts w:ascii="Times New Roman" w:hAnsi="Times New Roman" w:cs="Times New Roman"/>
          <w:color w:val="auto"/>
          <w:sz w:val="28"/>
          <w:szCs w:val="28"/>
        </w:rPr>
      </w:pPr>
    </w:p>
    <w:p w:rsidR="00655FDC" w:rsidRPr="003B7A98" w:rsidRDefault="006F31B6" w:rsidP="006F31B6">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П</w:t>
      </w:r>
      <w:r w:rsidR="008D2224" w:rsidRPr="003B7A98">
        <w:rPr>
          <w:rFonts w:ascii="Times New Roman" w:hAnsi="Times New Roman" w:cs="Times New Roman"/>
          <w:color w:val="auto"/>
          <w:sz w:val="28"/>
          <w:szCs w:val="28"/>
        </w:rPr>
        <w:t>орядок рассмотрения, оценки и сопоставления заявок на участие в запросе</w:t>
      </w:r>
      <w:r w:rsidR="00562889"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предложений</w:t>
      </w:r>
    </w:p>
    <w:p w:rsidR="006F31B6" w:rsidRPr="003B7A98" w:rsidRDefault="006F31B6" w:rsidP="006F31B6">
      <w:pPr>
        <w:jc w:val="center"/>
        <w:rPr>
          <w:rFonts w:ascii="Times New Roman" w:hAnsi="Times New Roman" w:cs="Times New Roman"/>
          <w:color w:val="auto"/>
          <w:sz w:val="28"/>
          <w:szCs w:val="28"/>
        </w:rPr>
      </w:pPr>
    </w:p>
    <w:p w:rsidR="00655FDC" w:rsidRPr="003B7A98" w:rsidRDefault="006F31B6"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163. </w:t>
      </w:r>
      <w:r w:rsidR="008D2224" w:rsidRPr="003B7A98">
        <w:rPr>
          <w:rFonts w:ascii="Times New Roman" w:hAnsi="Times New Roman" w:cs="Times New Roman"/>
          <w:color w:val="auto"/>
          <w:sz w:val="28"/>
          <w:szCs w:val="28"/>
        </w:rPr>
        <w:t>Срок рассмотрения, оценки и сопоставления заявок на участие в запросе предложений н</w:t>
      </w:r>
      <w:r w:rsidR="00562889" w:rsidRPr="003B7A98">
        <w:rPr>
          <w:rFonts w:ascii="Times New Roman" w:hAnsi="Times New Roman" w:cs="Times New Roman"/>
          <w:color w:val="auto"/>
          <w:sz w:val="28"/>
          <w:szCs w:val="28"/>
        </w:rPr>
        <w:t>е</w:t>
      </w:r>
      <w:r w:rsidR="008D2224" w:rsidRPr="003B7A98">
        <w:rPr>
          <w:rFonts w:ascii="Times New Roman" w:hAnsi="Times New Roman" w:cs="Times New Roman"/>
          <w:color w:val="auto"/>
          <w:sz w:val="28"/>
          <w:szCs w:val="28"/>
        </w:rPr>
        <w:t xml:space="preserve"> может превышать семь рабочих дней с даты окончания срока подачи указанных заявок.</w:t>
      </w:r>
    </w:p>
    <w:p w:rsidR="00655FDC" w:rsidRPr="003B7A98" w:rsidRDefault="006F31B6"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164. </w:t>
      </w:r>
      <w:r w:rsidR="008D2224" w:rsidRPr="003B7A98">
        <w:rPr>
          <w:rFonts w:ascii="Times New Roman" w:hAnsi="Times New Roman" w:cs="Times New Roman"/>
          <w:color w:val="auto"/>
          <w:sz w:val="28"/>
          <w:szCs w:val="28"/>
        </w:rPr>
        <w:t xml:space="preserve">Отсутствие в заявке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562889" w:rsidRPr="003B7A98" w:rsidRDefault="006F31B6"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165. </w:t>
      </w:r>
      <w:r w:rsidR="008D2224" w:rsidRPr="003B7A98">
        <w:rPr>
          <w:rFonts w:ascii="Times New Roman" w:hAnsi="Times New Roman" w:cs="Times New Roman"/>
          <w:color w:val="auto"/>
          <w:sz w:val="28"/>
          <w:szCs w:val="28"/>
        </w:rPr>
        <w:t xml:space="preserve">Оценка и сопоставление заявок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 xml:space="preserve">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w:t>
      </w:r>
      <w:r w:rsidR="0037610F"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15 процентов, при этом договор</w:t>
      </w:r>
      <w:r w:rsidRPr="003B7A98">
        <w:rPr>
          <w:rFonts w:ascii="Times New Roman" w:hAnsi="Times New Roman" w:cs="Times New Roman"/>
          <w:color w:val="auto"/>
          <w:sz w:val="28"/>
          <w:szCs w:val="28"/>
        </w:rPr>
        <w:t xml:space="preserve"> заключается по цен</w:t>
      </w:r>
      <w:r w:rsidR="008D2224" w:rsidRPr="003B7A98">
        <w:rPr>
          <w:rFonts w:ascii="Times New Roman" w:hAnsi="Times New Roman" w:cs="Times New Roman"/>
          <w:color w:val="auto"/>
          <w:sz w:val="28"/>
          <w:szCs w:val="28"/>
        </w:rPr>
        <w:t>е договора, предложенной участником в заявке на участие в запросе предложений.</w:t>
      </w:r>
    </w:p>
    <w:p w:rsidR="00655FDC" w:rsidRPr="003B7A98" w:rsidRDefault="006F31B6"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166. </w:t>
      </w:r>
      <w:r w:rsidR="008D2224" w:rsidRPr="003B7A98">
        <w:rPr>
          <w:rFonts w:ascii="Times New Roman" w:hAnsi="Times New Roman" w:cs="Times New Roman"/>
          <w:color w:val="auto"/>
          <w:sz w:val="28"/>
          <w:szCs w:val="28"/>
        </w:rPr>
        <w:t>Приоритет н</w:t>
      </w:r>
      <w:r w:rsidR="00562889" w:rsidRPr="003B7A98">
        <w:rPr>
          <w:rFonts w:ascii="Times New Roman" w:hAnsi="Times New Roman" w:cs="Times New Roman"/>
          <w:color w:val="auto"/>
          <w:sz w:val="28"/>
          <w:szCs w:val="28"/>
        </w:rPr>
        <w:t>е</w:t>
      </w:r>
      <w:r w:rsidR="008D2224" w:rsidRPr="003B7A98">
        <w:rPr>
          <w:rFonts w:ascii="Times New Roman" w:hAnsi="Times New Roman" w:cs="Times New Roman"/>
          <w:color w:val="auto"/>
          <w:sz w:val="28"/>
          <w:szCs w:val="28"/>
        </w:rPr>
        <w:t xml:space="preserve"> предоставляется и случаях, если:</w:t>
      </w:r>
    </w:p>
    <w:p w:rsidR="00655FDC" w:rsidRPr="003B7A98" w:rsidRDefault="008D2224" w:rsidP="003A6A00">
      <w:pPr>
        <w:pStyle w:val="ae"/>
        <w:numPr>
          <w:ilvl w:val="0"/>
          <w:numId w:val="3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запрос предложении признан несостоявшимся и договор заключается с единственным участником запроса предложений;</w:t>
      </w:r>
    </w:p>
    <w:p w:rsidR="00655FDC" w:rsidRPr="003B7A98" w:rsidRDefault="008D2224" w:rsidP="003A6A00">
      <w:pPr>
        <w:pStyle w:val="ae"/>
        <w:numPr>
          <w:ilvl w:val="0"/>
          <w:numId w:val="3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в заявке на участие в запросе предложений не содержится предложений о поставке товаров российского происхождения, выполн</w:t>
      </w:r>
      <w:r w:rsidR="00562889" w:rsidRPr="003B7A98">
        <w:rPr>
          <w:rFonts w:ascii="Times New Roman" w:hAnsi="Times New Roman" w:cs="Times New Roman"/>
          <w:color w:val="auto"/>
          <w:sz w:val="28"/>
          <w:szCs w:val="28"/>
        </w:rPr>
        <w:t>ении работ, оказании услуг российскими лицами</w:t>
      </w:r>
      <w:r w:rsidRPr="003B7A98">
        <w:rPr>
          <w:rFonts w:ascii="Times New Roman" w:hAnsi="Times New Roman" w:cs="Times New Roman"/>
          <w:color w:val="auto"/>
          <w:sz w:val="28"/>
          <w:szCs w:val="28"/>
        </w:rPr>
        <w:t>;</w:t>
      </w:r>
    </w:p>
    <w:p w:rsidR="00655FDC" w:rsidRPr="003B7A98" w:rsidRDefault="008D2224" w:rsidP="003A6A00">
      <w:pPr>
        <w:pStyle w:val="ae"/>
        <w:numPr>
          <w:ilvl w:val="0"/>
          <w:numId w:val="3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в заявке на участие в запросе предложений не содержится предложений о поставке товаров иностранного происхождения, выполнении работ, оказании услуг </w:t>
      </w:r>
      <w:r w:rsidR="0037610F" w:rsidRPr="003B7A98">
        <w:rPr>
          <w:rFonts w:ascii="Times New Roman" w:hAnsi="Times New Roman" w:cs="Times New Roman"/>
          <w:color w:val="auto"/>
          <w:sz w:val="28"/>
          <w:szCs w:val="28"/>
        </w:rPr>
        <w:t>иностранными лицами</w:t>
      </w:r>
      <w:r w:rsidRPr="003B7A98">
        <w:rPr>
          <w:rFonts w:ascii="Times New Roman" w:hAnsi="Times New Roman" w:cs="Times New Roman"/>
          <w:color w:val="auto"/>
          <w:sz w:val="28"/>
          <w:szCs w:val="28"/>
        </w:rPr>
        <w:t>;</w:t>
      </w:r>
    </w:p>
    <w:p w:rsidR="00655FDC" w:rsidRPr="003B7A98" w:rsidRDefault="008D2224" w:rsidP="003A6A00">
      <w:pPr>
        <w:pStyle w:val="ae"/>
        <w:numPr>
          <w:ilvl w:val="0"/>
          <w:numId w:val="38"/>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w:t>
      </w:r>
      <w:r w:rsidRPr="003B7A98">
        <w:rPr>
          <w:rFonts w:ascii="Times New Roman" w:hAnsi="Times New Roman" w:cs="Times New Roman"/>
          <w:color w:val="auto"/>
          <w:sz w:val="28"/>
          <w:szCs w:val="28"/>
        </w:rPr>
        <w:lastRenderedPageBreak/>
        <w:t>предложенных таким участником товаров, работ, услуг.</w:t>
      </w:r>
    </w:p>
    <w:p w:rsidR="00655FDC" w:rsidRPr="003B7A98" w:rsidRDefault="0064337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167. </w:t>
      </w:r>
      <w:r w:rsidR="008D2224" w:rsidRPr="003B7A98">
        <w:rPr>
          <w:rFonts w:ascii="Times New Roman" w:hAnsi="Times New Roman" w:cs="Times New Roman"/>
          <w:color w:val="auto"/>
          <w:sz w:val="28"/>
          <w:szCs w:val="28"/>
        </w:rPr>
        <w:t>Для целей установления соотношения це</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настоящего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в соответствии с подпунктом 3 пункта 155 настоящего Положения о закупке, на коэффициент изменения начальной (максимальной) цены договора по результатам проведения запроса предложений, определяемый как результат деления цепы договора, по которой заключается договор, на начальную (максимальную) цепу договора.</w:t>
      </w:r>
    </w:p>
    <w:p w:rsidR="00655FDC" w:rsidRPr="003B7A98" w:rsidRDefault="0064337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168. </w:t>
      </w:r>
      <w:r w:rsidR="008D2224" w:rsidRPr="003B7A98">
        <w:rPr>
          <w:rFonts w:ascii="Times New Roman" w:hAnsi="Times New Roman" w:cs="Times New Roman"/>
          <w:color w:val="auto"/>
          <w:sz w:val="28"/>
          <w:szCs w:val="28"/>
        </w:rPr>
        <w:t>Отнесение участника запроса предложений к российским или иностранным лицам осуществляется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5FDC" w:rsidRPr="003B7A98" w:rsidRDefault="0064337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169. </w:t>
      </w:r>
      <w:r w:rsidR="008D2224" w:rsidRPr="003B7A98">
        <w:rPr>
          <w:rFonts w:ascii="Times New Roman" w:hAnsi="Times New Roman" w:cs="Times New Roman"/>
          <w:color w:val="auto"/>
          <w:sz w:val="28"/>
          <w:szCs w:val="28"/>
        </w:rPr>
        <w:t>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655FDC" w:rsidRPr="003B7A98" w:rsidRDefault="0064337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170. </w:t>
      </w:r>
      <w:r w:rsidR="008D2224" w:rsidRPr="003B7A98">
        <w:rPr>
          <w:rFonts w:ascii="Times New Roman" w:hAnsi="Times New Roman" w:cs="Times New Roman"/>
          <w:color w:val="auto"/>
          <w:sz w:val="28"/>
          <w:szCs w:val="28"/>
        </w:rPr>
        <w:t>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w:t>
      </w:r>
    </w:p>
    <w:p w:rsidR="00655FDC" w:rsidRPr="003B7A98" w:rsidRDefault="0064337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171. </w:t>
      </w:r>
      <w:r w:rsidR="008D2224" w:rsidRPr="003B7A98">
        <w:rPr>
          <w:rFonts w:ascii="Times New Roman" w:hAnsi="Times New Roman" w:cs="Times New Roman"/>
          <w:color w:val="auto"/>
          <w:sz w:val="28"/>
          <w:szCs w:val="28"/>
        </w:rPr>
        <w:t>Итоговый протокол должен содержать сведения, предусмотренные частью 14 статьи 3.</w:t>
      </w:r>
      <w:r w:rsidRPr="003B7A98">
        <w:rPr>
          <w:rFonts w:ascii="Times New Roman" w:hAnsi="Times New Roman" w:cs="Times New Roman"/>
          <w:color w:val="auto"/>
          <w:sz w:val="28"/>
          <w:szCs w:val="28"/>
        </w:rPr>
        <w:t>2 Федерального закона № 223-ФЗ.</w:t>
      </w:r>
    </w:p>
    <w:p w:rsidR="00655FDC" w:rsidRPr="003B7A98" w:rsidRDefault="0064337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172. </w:t>
      </w:r>
      <w:r w:rsidR="008D2224" w:rsidRPr="003B7A98">
        <w:rPr>
          <w:rFonts w:ascii="Times New Roman" w:hAnsi="Times New Roman" w:cs="Times New Roman"/>
          <w:color w:val="auto"/>
          <w:sz w:val="28"/>
          <w:szCs w:val="28"/>
        </w:rPr>
        <w:t>Победителем запроса предложений признается участник закупки в соответствии с частью 22 статьи 3.2 Федерального закона № 223-ФЗ.</w:t>
      </w:r>
    </w:p>
    <w:p w:rsidR="00655FDC" w:rsidRPr="003B7A98" w:rsidRDefault="0064337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173. </w:t>
      </w:r>
      <w:r w:rsidR="008D2224" w:rsidRPr="003B7A98">
        <w:rPr>
          <w:rFonts w:ascii="Times New Roman" w:hAnsi="Times New Roman" w:cs="Times New Roman"/>
          <w:color w:val="auto"/>
          <w:sz w:val="28"/>
          <w:szCs w:val="28"/>
        </w:rPr>
        <w:t>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w:t>
      </w:r>
      <w:r w:rsidRPr="003B7A98">
        <w:rPr>
          <w:rFonts w:ascii="Times New Roman" w:hAnsi="Times New Roman" w:cs="Times New Roman"/>
          <w:color w:val="auto"/>
          <w:sz w:val="28"/>
          <w:szCs w:val="28"/>
        </w:rPr>
        <w:t xml:space="preserve"> предложений</w:t>
      </w:r>
      <w:r w:rsidR="008D2224" w:rsidRPr="003B7A98">
        <w:rPr>
          <w:rFonts w:ascii="Times New Roman" w:hAnsi="Times New Roman" w:cs="Times New Roman"/>
          <w:color w:val="auto"/>
          <w:sz w:val="28"/>
          <w:szCs w:val="28"/>
        </w:rPr>
        <w:t xml:space="preserve"> или только одна заявка соответствует требованиям, установленным документацией о запросе предложений, </w:t>
      </w:r>
      <w:r w:rsidR="00EA00FF" w:rsidRPr="003B7A98">
        <w:rPr>
          <w:rFonts w:ascii="Times New Roman" w:hAnsi="Times New Roman" w:cs="Times New Roman"/>
          <w:color w:val="auto"/>
          <w:sz w:val="28"/>
          <w:szCs w:val="28"/>
        </w:rPr>
        <w:t>запрос предложении признается не</w:t>
      </w:r>
      <w:r w:rsidR="008D2224" w:rsidRPr="003B7A98">
        <w:rPr>
          <w:rFonts w:ascii="Times New Roman" w:hAnsi="Times New Roman" w:cs="Times New Roman"/>
          <w:color w:val="auto"/>
          <w:sz w:val="28"/>
          <w:szCs w:val="28"/>
        </w:rPr>
        <w:t>состоявшимся.</w:t>
      </w:r>
    </w:p>
    <w:p w:rsidR="0064337C" w:rsidRPr="003B7A98" w:rsidRDefault="0064337C" w:rsidP="005D2D66">
      <w:pPr>
        <w:ind w:firstLine="709"/>
        <w:jc w:val="both"/>
        <w:rPr>
          <w:rFonts w:ascii="Times New Roman" w:hAnsi="Times New Roman" w:cs="Times New Roman"/>
          <w:color w:val="auto"/>
          <w:sz w:val="28"/>
          <w:szCs w:val="28"/>
        </w:rPr>
      </w:pPr>
    </w:p>
    <w:p w:rsidR="00655FDC" w:rsidRPr="003B7A98" w:rsidRDefault="008D2224" w:rsidP="0064337C">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Заключение договора по результатам проведения запроса предложений</w:t>
      </w:r>
    </w:p>
    <w:p w:rsidR="0064337C" w:rsidRPr="003B7A98" w:rsidRDefault="0064337C" w:rsidP="005D2D66">
      <w:pPr>
        <w:ind w:firstLine="709"/>
        <w:jc w:val="both"/>
        <w:rPr>
          <w:rFonts w:ascii="Times New Roman" w:hAnsi="Times New Roman" w:cs="Times New Roman"/>
          <w:color w:val="auto"/>
          <w:sz w:val="28"/>
          <w:szCs w:val="28"/>
        </w:rPr>
      </w:pPr>
    </w:p>
    <w:p w:rsidR="00655FDC" w:rsidRPr="003B7A98" w:rsidRDefault="00EA00FF"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174. </w:t>
      </w:r>
      <w:r w:rsidR="008D2224" w:rsidRPr="003B7A98">
        <w:rPr>
          <w:rFonts w:ascii="Times New Roman" w:hAnsi="Times New Roman" w:cs="Times New Roman"/>
          <w:color w:val="auto"/>
          <w:sz w:val="28"/>
          <w:szCs w:val="28"/>
        </w:rPr>
        <w:t xml:space="preserve">В течение пяти дней </w:t>
      </w:r>
      <w:r w:rsidRPr="003B7A98">
        <w:rPr>
          <w:rFonts w:ascii="Times New Roman" w:hAnsi="Times New Roman" w:cs="Times New Roman"/>
          <w:color w:val="auto"/>
          <w:sz w:val="28"/>
          <w:szCs w:val="28"/>
        </w:rPr>
        <w:t>с</w:t>
      </w:r>
      <w:r w:rsidR="008D2224" w:rsidRPr="003B7A98">
        <w:rPr>
          <w:rFonts w:ascii="Times New Roman" w:hAnsi="Times New Roman" w:cs="Times New Roman"/>
          <w:color w:val="auto"/>
          <w:sz w:val="28"/>
          <w:szCs w:val="28"/>
        </w:rPr>
        <w:t xml:space="preserve">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655FDC" w:rsidRPr="003B7A98" w:rsidRDefault="00EA00FF"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175. </w:t>
      </w:r>
      <w:r w:rsidR="008D2224" w:rsidRPr="003B7A98">
        <w:rPr>
          <w:rFonts w:ascii="Times New Roman" w:hAnsi="Times New Roman" w:cs="Times New Roman"/>
          <w:color w:val="auto"/>
          <w:sz w:val="28"/>
          <w:szCs w:val="28"/>
        </w:rPr>
        <w:t xml:space="preserve">В течение пяти дней </w:t>
      </w:r>
      <w:r w:rsidRPr="003B7A98">
        <w:rPr>
          <w:rFonts w:ascii="Times New Roman" w:hAnsi="Times New Roman" w:cs="Times New Roman"/>
          <w:color w:val="auto"/>
          <w:sz w:val="28"/>
          <w:szCs w:val="28"/>
        </w:rPr>
        <w:t>с</w:t>
      </w:r>
      <w:r w:rsidR="008D2224" w:rsidRPr="003B7A98">
        <w:rPr>
          <w:rFonts w:ascii="Times New Roman" w:hAnsi="Times New Roman" w:cs="Times New Roman"/>
          <w:color w:val="auto"/>
          <w:sz w:val="28"/>
          <w:szCs w:val="28"/>
        </w:rPr>
        <w:t xml:space="preserve"> даты размещения заказчиком на электронной </w:t>
      </w:r>
      <w:r w:rsidR="008D2224" w:rsidRPr="003B7A98">
        <w:rPr>
          <w:rFonts w:ascii="Times New Roman" w:hAnsi="Times New Roman" w:cs="Times New Roman"/>
          <w:color w:val="auto"/>
          <w:sz w:val="28"/>
          <w:szCs w:val="28"/>
        </w:rPr>
        <w:lastRenderedPageBreak/>
        <w:t>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176 настоящего Положения о закупке.</w:t>
      </w:r>
    </w:p>
    <w:p w:rsidR="00655FDC" w:rsidRPr="003B7A98" w:rsidRDefault="00EA00FF"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176. </w:t>
      </w:r>
      <w:r w:rsidR="008D2224" w:rsidRPr="003B7A98">
        <w:rPr>
          <w:rFonts w:ascii="Times New Roman" w:hAnsi="Times New Roman" w:cs="Times New Roman"/>
          <w:color w:val="auto"/>
          <w:sz w:val="28"/>
          <w:szCs w:val="28"/>
        </w:rPr>
        <w:t>В течение пяти дне</w:t>
      </w:r>
      <w:r w:rsidR="00D32DBA" w:rsidRPr="003B7A98">
        <w:rPr>
          <w:rFonts w:ascii="Times New Roman" w:hAnsi="Times New Roman" w:cs="Times New Roman"/>
          <w:color w:val="auto"/>
          <w:sz w:val="28"/>
          <w:szCs w:val="28"/>
        </w:rPr>
        <w:t>й с даты размещения заказчиком н</w:t>
      </w:r>
      <w:r w:rsidR="008D2224" w:rsidRPr="003B7A98">
        <w:rPr>
          <w:rFonts w:ascii="Times New Roman" w:hAnsi="Times New Roman" w:cs="Times New Roman"/>
          <w:color w:val="auto"/>
          <w:sz w:val="28"/>
          <w:szCs w:val="28"/>
        </w:rPr>
        <w:t>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пунктом 174 настоящего По</w:t>
      </w:r>
      <w:r w:rsidRPr="003B7A98">
        <w:rPr>
          <w:rFonts w:ascii="Times New Roman" w:hAnsi="Times New Roman" w:cs="Times New Roman"/>
          <w:color w:val="auto"/>
          <w:sz w:val="28"/>
          <w:szCs w:val="28"/>
        </w:rPr>
        <w:t>ложения о закупке, размещается н</w:t>
      </w:r>
      <w:r w:rsidR="008D2224" w:rsidRPr="003B7A98">
        <w:rPr>
          <w:rFonts w:ascii="Times New Roman" w:hAnsi="Times New Roman" w:cs="Times New Roman"/>
          <w:color w:val="auto"/>
          <w:sz w:val="28"/>
          <w:szCs w:val="28"/>
        </w:rPr>
        <w:t>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w:t>
      </w:r>
      <w:r w:rsidRPr="003B7A98">
        <w:rPr>
          <w:rFonts w:ascii="Times New Roman" w:hAnsi="Times New Roman" w:cs="Times New Roman"/>
          <w:color w:val="auto"/>
          <w:sz w:val="28"/>
          <w:szCs w:val="28"/>
        </w:rPr>
        <w:t xml:space="preserve"> положениям проекта договора, не</w:t>
      </w:r>
      <w:r w:rsidR="008D2224" w:rsidRPr="003B7A98">
        <w:rPr>
          <w:rFonts w:ascii="Times New Roman" w:hAnsi="Times New Roman" w:cs="Times New Roman"/>
          <w:color w:val="auto"/>
          <w:sz w:val="28"/>
          <w:szCs w:val="28"/>
        </w:rPr>
        <w:t xml:space="preserve"> соответствующим документации о запросе предложений </w:t>
      </w:r>
      <w:r w:rsidRPr="003B7A98">
        <w:rPr>
          <w:rFonts w:ascii="Times New Roman" w:hAnsi="Times New Roman" w:cs="Times New Roman"/>
          <w:color w:val="auto"/>
          <w:sz w:val="28"/>
          <w:szCs w:val="28"/>
        </w:rPr>
        <w:t>и</w:t>
      </w:r>
      <w:r w:rsidR="008D2224" w:rsidRPr="003B7A98">
        <w:rPr>
          <w:rFonts w:ascii="Times New Roman" w:hAnsi="Times New Roman" w:cs="Times New Roman"/>
          <w:color w:val="auto"/>
          <w:sz w:val="28"/>
          <w:szCs w:val="28"/>
        </w:rPr>
        <w:t xml:space="preserve"> своей заявке на участие в запросе предложений, с указанием соответствующих положений данных документов.</w:t>
      </w:r>
    </w:p>
    <w:p w:rsidR="00655FDC" w:rsidRPr="003B7A98" w:rsidRDefault="00EA00FF"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177. </w:t>
      </w:r>
      <w:r w:rsidR="008D2224" w:rsidRPr="003B7A98">
        <w:rPr>
          <w:rFonts w:ascii="Times New Roman" w:hAnsi="Times New Roman" w:cs="Times New Roman"/>
          <w:color w:val="auto"/>
          <w:sz w:val="28"/>
          <w:szCs w:val="28"/>
        </w:rPr>
        <w:t>В течение трех рабочих дней с даты размещения победителем запроса предложений на электронной площадке в соответствии с пунктом 176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w:t>
      </w:r>
      <w:r w:rsidRPr="003B7A98">
        <w:rPr>
          <w:rFonts w:ascii="Times New Roman" w:hAnsi="Times New Roman" w:cs="Times New Roman"/>
          <w:color w:val="auto"/>
          <w:sz w:val="28"/>
          <w:szCs w:val="28"/>
        </w:rPr>
        <w:t>вора либо повторно размещается н</w:t>
      </w:r>
      <w:r w:rsidR="008D2224" w:rsidRPr="003B7A98">
        <w:rPr>
          <w:rFonts w:ascii="Times New Roman" w:hAnsi="Times New Roman" w:cs="Times New Roman"/>
          <w:color w:val="auto"/>
          <w:sz w:val="28"/>
          <w:szCs w:val="28"/>
        </w:rPr>
        <w:t xml:space="preserve">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w:t>
      </w:r>
      <w:r w:rsidRPr="003B7A98">
        <w:rPr>
          <w:rFonts w:ascii="Times New Roman" w:hAnsi="Times New Roman" w:cs="Times New Roman"/>
          <w:color w:val="auto"/>
          <w:sz w:val="28"/>
          <w:szCs w:val="28"/>
        </w:rPr>
        <w:t>с</w:t>
      </w:r>
      <w:r w:rsidR="008D2224" w:rsidRPr="003B7A98">
        <w:rPr>
          <w:rFonts w:ascii="Times New Roman" w:hAnsi="Times New Roman" w:cs="Times New Roman"/>
          <w:color w:val="auto"/>
          <w:sz w:val="28"/>
          <w:szCs w:val="28"/>
        </w:rPr>
        <w:t xml:space="preserve">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пунктом 176 настоящего Положения о закупке.</w:t>
      </w:r>
    </w:p>
    <w:p w:rsidR="00655FDC" w:rsidRPr="003B7A98" w:rsidRDefault="00EA00FF"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178. </w:t>
      </w:r>
      <w:r w:rsidR="008D2224" w:rsidRPr="003B7A98">
        <w:rPr>
          <w:rFonts w:ascii="Times New Roman" w:hAnsi="Times New Roman" w:cs="Times New Roman"/>
          <w:color w:val="auto"/>
          <w:sz w:val="28"/>
          <w:szCs w:val="28"/>
        </w:rPr>
        <w:t>В течение трех рабочих дней с даты размещения заказчиком на электронной площадке документов, предусмотренных пунктом 177 настоящего Положения о закупке, победителем з</w:t>
      </w:r>
      <w:r w:rsidRPr="003B7A98">
        <w:rPr>
          <w:rFonts w:ascii="Times New Roman" w:hAnsi="Times New Roman" w:cs="Times New Roman"/>
          <w:color w:val="auto"/>
          <w:sz w:val="28"/>
          <w:szCs w:val="28"/>
        </w:rPr>
        <w:t>апроса предложений размещается н</w:t>
      </w:r>
      <w:r w:rsidR="008D2224" w:rsidRPr="003B7A98">
        <w:rPr>
          <w:rFonts w:ascii="Times New Roman" w:hAnsi="Times New Roman" w:cs="Times New Roman"/>
          <w:color w:val="auto"/>
          <w:sz w:val="28"/>
          <w:szCs w:val="28"/>
        </w:rPr>
        <w:t>а электронной площадке проект договора, подписанный электронной подписью лица, имеющего право действовать от имени такого победителя.</w:t>
      </w:r>
    </w:p>
    <w:p w:rsidR="00655FDC" w:rsidRPr="003B7A98" w:rsidRDefault="00EA00FF"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179. </w:t>
      </w:r>
      <w:r w:rsidR="008D2224" w:rsidRPr="003B7A98">
        <w:rPr>
          <w:rFonts w:ascii="Times New Roman" w:hAnsi="Times New Roman" w:cs="Times New Roman"/>
          <w:color w:val="auto"/>
          <w:sz w:val="28"/>
          <w:szCs w:val="28"/>
        </w:rPr>
        <w:t xml:space="preserve">В течение трех </w:t>
      </w:r>
      <w:r w:rsidRPr="003B7A98">
        <w:rPr>
          <w:rFonts w:ascii="Times New Roman" w:hAnsi="Times New Roman" w:cs="Times New Roman"/>
          <w:color w:val="auto"/>
          <w:sz w:val="28"/>
          <w:szCs w:val="28"/>
        </w:rPr>
        <w:t>рабочих дней с даты размещения н</w:t>
      </w:r>
      <w:r w:rsidR="008D2224" w:rsidRPr="003B7A98">
        <w:rPr>
          <w:rFonts w:ascii="Times New Roman" w:hAnsi="Times New Roman" w:cs="Times New Roman"/>
          <w:color w:val="auto"/>
          <w:sz w:val="28"/>
          <w:szCs w:val="28"/>
        </w:rPr>
        <w:t>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55FDC" w:rsidRPr="003B7A98" w:rsidRDefault="00EA00FF"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180. </w:t>
      </w:r>
      <w:r w:rsidR="008D2224" w:rsidRPr="003B7A98">
        <w:rPr>
          <w:rFonts w:ascii="Times New Roman" w:hAnsi="Times New Roman" w:cs="Times New Roman"/>
          <w:color w:val="auto"/>
          <w:sz w:val="28"/>
          <w:szCs w:val="28"/>
        </w:rPr>
        <w:t xml:space="preserve">Со дня размещения </w:t>
      </w:r>
      <w:r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 xml:space="preserve">а электронной площадке предусмотренного пунктом 179 настоящего Положения о закупке </w:t>
      </w:r>
      <w:r w:rsidRPr="003B7A98">
        <w:rPr>
          <w:rFonts w:ascii="Times New Roman" w:hAnsi="Times New Roman" w:cs="Times New Roman"/>
          <w:color w:val="auto"/>
          <w:sz w:val="28"/>
          <w:szCs w:val="28"/>
        </w:rPr>
        <w:t>и</w:t>
      </w:r>
      <w:r w:rsidR="008D2224" w:rsidRPr="003B7A98">
        <w:rPr>
          <w:rFonts w:ascii="Times New Roman" w:hAnsi="Times New Roman" w:cs="Times New Roman"/>
          <w:color w:val="auto"/>
          <w:sz w:val="28"/>
          <w:szCs w:val="28"/>
        </w:rPr>
        <w:t xml:space="preserve"> подписанного заказчиком договора он считается заключенным.</w:t>
      </w:r>
    </w:p>
    <w:p w:rsidR="00655FDC" w:rsidRPr="003B7A98" w:rsidRDefault="00EA00FF"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181. </w:t>
      </w:r>
      <w:r w:rsidR="008D2224" w:rsidRPr="003B7A98">
        <w:rPr>
          <w:rFonts w:ascii="Times New Roman" w:hAnsi="Times New Roman" w:cs="Times New Roman"/>
          <w:color w:val="auto"/>
          <w:sz w:val="28"/>
          <w:szCs w:val="28"/>
        </w:rPr>
        <w:t xml:space="preserve">Договор по результатам проведения запроса предложений заключается в соответствии со сроками, предусмотренными частью 15 статьи 3.2 Федерального </w:t>
      </w:r>
      <w:r w:rsidR="008D2224" w:rsidRPr="003B7A98">
        <w:rPr>
          <w:rFonts w:ascii="Times New Roman" w:hAnsi="Times New Roman" w:cs="Times New Roman"/>
          <w:color w:val="auto"/>
          <w:sz w:val="28"/>
          <w:szCs w:val="28"/>
        </w:rPr>
        <w:lastRenderedPageBreak/>
        <w:t>закона № 223-ФЗ.</w:t>
      </w:r>
    </w:p>
    <w:p w:rsidR="00655FDC" w:rsidRPr="003B7A98" w:rsidRDefault="00EA00FF"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182. </w:t>
      </w:r>
      <w:r w:rsidR="008D2224" w:rsidRPr="003B7A98">
        <w:rPr>
          <w:rFonts w:ascii="Times New Roman" w:hAnsi="Times New Roman" w:cs="Times New Roman"/>
          <w:color w:val="auto"/>
          <w:sz w:val="28"/>
          <w:szCs w:val="28"/>
        </w:rPr>
        <w:t>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655FDC" w:rsidRPr="003B7A98" w:rsidRDefault="00EA00FF"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183. </w:t>
      </w:r>
      <w:r w:rsidR="008D2224" w:rsidRPr="003B7A98">
        <w:rPr>
          <w:rFonts w:ascii="Times New Roman" w:hAnsi="Times New Roman" w:cs="Times New Roman"/>
          <w:color w:val="auto"/>
          <w:sz w:val="28"/>
          <w:szCs w:val="28"/>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w:t>
      </w:r>
      <w:r w:rsidR="0037610F" w:rsidRPr="003B7A98">
        <w:rPr>
          <w:rFonts w:ascii="Times New Roman" w:hAnsi="Times New Roman" w:cs="Times New Roman"/>
          <w:color w:val="auto"/>
          <w:sz w:val="28"/>
          <w:szCs w:val="28"/>
        </w:rPr>
        <w:t>домить другую сторону об этом не</w:t>
      </w:r>
      <w:r w:rsidR="008D2224" w:rsidRPr="003B7A98">
        <w:rPr>
          <w:rFonts w:ascii="Times New Roman" w:hAnsi="Times New Roman" w:cs="Times New Roman"/>
          <w:color w:val="auto"/>
          <w:sz w:val="28"/>
          <w:szCs w:val="28"/>
        </w:rPr>
        <w:t xml:space="preserve"> позднее дня, следующего за днем отмены, изменения или исполнения данных судебных актов либо прекращения действия данных обстоятельств.</w:t>
      </w:r>
    </w:p>
    <w:p w:rsidR="00EA00FF" w:rsidRPr="003B7A98" w:rsidRDefault="00EA00FF" w:rsidP="005D2D66">
      <w:pPr>
        <w:ind w:firstLine="709"/>
        <w:jc w:val="both"/>
        <w:rPr>
          <w:rFonts w:ascii="Times New Roman" w:hAnsi="Times New Roman" w:cs="Times New Roman"/>
          <w:color w:val="auto"/>
          <w:sz w:val="28"/>
          <w:szCs w:val="28"/>
        </w:rPr>
      </w:pPr>
    </w:p>
    <w:p w:rsidR="00655FDC" w:rsidRPr="003B7A98" w:rsidRDefault="008D2224" w:rsidP="00EA00FF">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Последствия признания запроса предложений </w:t>
      </w:r>
      <w:r w:rsidR="0037610F" w:rsidRPr="003B7A98">
        <w:rPr>
          <w:rFonts w:ascii="Times New Roman" w:hAnsi="Times New Roman" w:cs="Times New Roman"/>
          <w:color w:val="auto"/>
          <w:sz w:val="28"/>
          <w:szCs w:val="28"/>
        </w:rPr>
        <w:t>несостоявшимся</w:t>
      </w:r>
    </w:p>
    <w:p w:rsidR="00EA00FF" w:rsidRPr="003B7A98" w:rsidRDefault="00EA00FF" w:rsidP="005D2D66">
      <w:pPr>
        <w:ind w:firstLine="709"/>
        <w:jc w:val="both"/>
        <w:rPr>
          <w:rFonts w:ascii="Times New Roman" w:hAnsi="Times New Roman" w:cs="Times New Roman"/>
          <w:color w:val="auto"/>
          <w:sz w:val="28"/>
          <w:szCs w:val="28"/>
        </w:rPr>
      </w:pPr>
    </w:p>
    <w:p w:rsidR="00655FDC" w:rsidRPr="003B7A98" w:rsidRDefault="00EA00FF"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184. </w:t>
      </w:r>
      <w:r w:rsidR="008D2224" w:rsidRPr="003B7A98">
        <w:rPr>
          <w:rFonts w:ascii="Times New Roman" w:hAnsi="Times New Roman" w:cs="Times New Roman"/>
          <w:color w:val="auto"/>
          <w:sz w:val="28"/>
          <w:szCs w:val="28"/>
        </w:rPr>
        <w:t>В случае, если запрос предложений пр</w:t>
      </w:r>
      <w:r w:rsidR="0006382A" w:rsidRPr="003B7A98">
        <w:rPr>
          <w:rFonts w:ascii="Times New Roman" w:hAnsi="Times New Roman" w:cs="Times New Roman"/>
          <w:color w:val="auto"/>
          <w:sz w:val="28"/>
          <w:szCs w:val="28"/>
        </w:rPr>
        <w:t>изнается не</w:t>
      </w:r>
      <w:r w:rsidR="008D2224" w:rsidRPr="003B7A98">
        <w:rPr>
          <w:rFonts w:ascii="Times New Roman" w:hAnsi="Times New Roman" w:cs="Times New Roman"/>
          <w:color w:val="auto"/>
          <w:sz w:val="28"/>
          <w:szCs w:val="28"/>
        </w:rPr>
        <w:t>состоявшимся в связи с тем, что по окончании срока подачи заявок на участие в запросе предложений подана только одна заявка, в соответствии с пунктом 162 настоящего Положения о закупке, и которая признана комиссией соответствующей требованиям, установленным документацией о запросе предложений, или по ре</w:t>
      </w:r>
      <w:r w:rsidR="0006382A" w:rsidRPr="003B7A98">
        <w:rPr>
          <w:rFonts w:ascii="Times New Roman" w:hAnsi="Times New Roman" w:cs="Times New Roman"/>
          <w:color w:val="auto"/>
          <w:sz w:val="28"/>
          <w:szCs w:val="28"/>
        </w:rPr>
        <w:t>зультатам рассмотрения, оценки и</w:t>
      </w:r>
      <w:r w:rsidR="008D2224" w:rsidRPr="003B7A98">
        <w:rPr>
          <w:rFonts w:ascii="Times New Roman" w:hAnsi="Times New Roman" w:cs="Times New Roman"/>
          <w:color w:val="auto"/>
          <w:sz w:val="28"/>
          <w:szCs w:val="28"/>
        </w:rPr>
        <w:t xml:space="preserve"> сопоставления заявок на участие в запросе предложений только одна заявка признана комиссией соответствующей требованиям, установленным документацией о запросе предложений, договор заключается с участником запро</w:t>
      </w:r>
      <w:r w:rsidRPr="003B7A98">
        <w:rPr>
          <w:rFonts w:ascii="Times New Roman" w:hAnsi="Times New Roman" w:cs="Times New Roman"/>
          <w:color w:val="auto"/>
          <w:sz w:val="28"/>
          <w:szCs w:val="28"/>
        </w:rPr>
        <w:t>са предложений, в соответствии с</w:t>
      </w:r>
      <w:r w:rsidR="008D2224" w:rsidRPr="003B7A98">
        <w:rPr>
          <w:rFonts w:ascii="Times New Roman" w:hAnsi="Times New Roman" w:cs="Times New Roman"/>
          <w:color w:val="auto"/>
          <w:sz w:val="28"/>
          <w:szCs w:val="28"/>
        </w:rPr>
        <w:t xml:space="preserve"> подпунктом 1 пункта 186 настоящего Положения о закупке в порядке, установленном настоящей главой.</w:t>
      </w:r>
    </w:p>
    <w:p w:rsidR="00655FDC" w:rsidRPr="003B7A98" w:rsidRDefault="00EA00FF"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185. </w:t>
      </w:r>
      <w:r w:rsidR="008D2224" w:rsidRPr="003B7A98">
        <w:rPr>
          <w:rFonts w:ascii="Times New Roman" w:hAnsi="Times New Roman" w:cs="Times New Roman"/>
          <w:color w:val="auto"/>
          <w:sz w:val="28"/>
          <w:szCs w:val="28"/>
        </w:rPr>
        <w:t>В случае, если з</w:t>
      </w:r>
      <w:r w:rsidR="0006382A" w:rsidRPr="003B7A98">
        <w:rPr>
          <w:rFonts w:ascii="Times New Roman" w:hAnsi="Times New Roman" w:cs="Times New Roman"/>
          <w:color w:val="auto"/>
          <w:sz w:val="28"/>
          <w:szCs w:val="28"/>
        </w:rPr>
        <w:t>апрос предложений признается не</w:t>
      </w:r>
      <w:r w:rsidR="008D2224" w:rsidRPr="003B7A98">
        <w:rPr>
          <w:rFonts w:ascii="Times New Roman" w:hAnsi="Times New Roman" w:cs="Times New Roman"/>
          <w:color w:val="auto"/>
          <w:sz w:val="28"/>
          <w:szCs w:val="28"/>
        </w:rPr>
        <w:t>состоявшимся в связи с тем, что по окончании срок</w:t>
      </w:r>
      <w:r w:rsidR="00D32DBA" w:rsidRPr="003B7A98">
        <w:rPr>
          <w:rFonts w:ascii="Times New Roman" w:hAnsi="Times New Roman" w:cs="Times New Roman"/>
          <w:color w:val="auto"/>
          <w:sz w:val="28"/>
          <w:szCs w:val="28"/>
        </w:rPr>
        <w:t>а подачи заявок н</w:t>
      </w:r>
      <w:r w:rsidR="008D2224" w:rsidRPr="003B7A98">
        <w:rPr>
          <w:rFonts w:ascii="Times New Roman" w:hAnsi="Times New Roman" w:cs="Times New Roman"/>
          <w:color w:val="auto"/>
          <w:sz w:val="28"/>
          <w:szCs w:val="28"/>
        </w:rPr>
        <w:t xml:space="preserve">а участие в запросе предложений не подано ни одной такой заявки, в соответствии </w:t>
      </w:r>
      <w:r w:rsidRPr="003B7A98">
        <w:rPr>
          <w:rFonts w:ascii="Times New Roman" w:hAnsi="Times New Roman" w:cs="Times New Roman"/>
          <w:color w:val="auto"/>
          <w:sz w:val="28"/>
          <w:szCs w:val="28"/>
        </w:rPr>
        <w:t>с</w:t>
      </w:r>
      <w:r w:rsidR="008D2224" w:rsidRPr="003B7A98">
        <w:rPr>
          <w:rFonts w:ascii="Times New Roman" w:hAnsi="Times New Roman" w:cs="Times New Roman"/>
          <w:color w:val="auto"/>
          <w:sz w:val="28"/>
          <w:szCs w:val="28"/>
        </w:rPr>
        <w:t xml:space="preserve"> пунктом 162 настоящего Положения о закупке, или в случае, если комиссией по результатам рассмотрения, оценки и сопоставления заявок на участие в запросе предложений отклонены все такие заявки договор заключается с</w:t>
      </w:r>
      <w:r w:rsidR="0037610F"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единственным поставщиком (исполнителем, подрядчиком) в соответствии с подпунктом 1 пункта 186 настоящего Положения о закупке.</w:t>
      </w:r>
    </w:p>
    <w:p w:rsidR="00EA00FF" w:rsidRPr="003B7A98" w:rsidRDefault="00EA00FF" w:rsidP="005D2D66">
      <w:pPr>
        <w:ind w:firstLine="709"/>
        <w:jc w:val="both"/>
        <w:rPr>
          <w:rFonts w:ascii="Times New Roman" w:hAnsi="Times New Roman" w:cs="Times New Roman"/>
          <w:color w:val="auto"/>
          <w:sz w:val="28"/>
          <w:szCs w:val="28"/>
        </w:rPr>
      </w:pPr>
    </w:p>
    <w:p w:rsidR="00655FDC" w:rsidRPr="003B7A98" w:rsidRDefault="008D2224" w:rsidP="00A05AF5">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6. Осуществление неконкурентных закупок</w:t>
      </w:r>
    </w:p>
    <w:p w:rsidR="00EA00FF" w:rsidRPr="003B7A98" w:rsidRDefault="00EA00FF" w:rsidP="00EA00FF">
      <w:pPr>
        <w:ind w:firstLine="709"/>
        <w:jc w:val="center"/>
        <w:rPr>
          <w:rFonts w:ascii="Times New Roman" w:hAnsi="Times New Roman" w:cs="Times New Roman"/>
          <w:color w:val="auto"/>
          <w:sz w:val="28"/>
          <w:szCs w:val="28"/>
        </w:rPr>
      </w:pPr>
    </w:p>
    <w:p w:rsidR="00655FDC" w:rsidRPr="003B7A98" w:rsidRDefault="00A1326D" w:rsidP="00C24D40">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Порядок подготовки и осуществления закупки у единственного поставщика (исполнителя, подрядчика)</w:t>
      </w:r>
    </w:p>
    <w:p w:rsidR="00C24D40" w:rsidRPr="003B7A98" w:rsidRDefault="00C24D40" w:rsidP="005D2D66">
      <w:pPr>
        <w:ind w:firstLine="709"/>
        <w:jc w:val="both"/>
        <w:rPr>
          <w:rFonts w:ascii="Times New Roman" w:hAnsi="Times New Roman" w:cs="Times New Roman"/>
          <w:color w:val="auto"/>
          <w:sz w:val="28"/>
          <w:szCs w:val="28"/>
        </w:rPr>
      </w:pPr>
    </w:p>
    <w:p w:rsidR="00A1326D" w:rsidRPr="003B7A98" w:rsidRDefault="00A1326D" w:rsidP="003A6A00">
      <w:pPr>
        <w:pStyle w:val="ae"/>
        <w:numPr>
          <w:ilvl w:val="0"/>
          <w:numId w:val="41"/>
        </w:numPr>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Договор с единственным поставщиком заключается в следующем порядке.</w:t>
      </w:r>
    </w:p>
    <w:p w:rsidR="00A1326D" w:rsidRPr="003B7A98" w:rsidRDefault="00A1326D" w:rsidP="00A1326D">
      <w:pPr>
        <w:pStyle w:val="ae"/>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Заказчик согласовывает условия и направляет единственному поставщику проект договора.</w:t>
      </w:r>
    </w:p>
    <w:p w:rsidR="00A1326D" w:rsidRPr="003B7A98" w:rsidRDefault="00A1326D" w:rsidP="00A1326D">
      <w:pPr>
        <w:pStyle w:val="ae"/>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A1326D" w:rsidRPr="003B7A98" w:rsidRDefault="00A1326D" w:rsidP="00A1326D">
      <w:pPr>
        <w:pStyle w:val="ae"/>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Заказчик возвращает поставщику подписанный и заверенный печатью один экземпляр договора не позднее чем через пять дней со дня его получения.</w:t>
      </w:r>
    </w:p>
    <w:p w:rsidR="00A1326D" w:rsidRPr="003B7A98" w:rsidRDefault="00A1326D" w:rsidP="00A1326D">
      <w:pPr>
        <w:pStyle w:val="ae"/>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Если единственный поставщик,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w:t>
      </w:r>
    </w:p>
    <w:p w:rsidR="004252D8" w:rsidRPr="003B7A98" w:rsidRDefault="004252D8" w:rsidP="004252D8">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Договор с единственным поставщиком заключается в соответствии со сроками, предусмотренными частью 15 статьи 3.2 Федерального закона № 223-ФЗ.</w:t>
      </w:r>
    </w:p>
    <w:p w:rsidR="00D55E94" w:rsidRPr="003B7A98" w:rsidRDefault="00D55E94" w:rsidP="00D55E94">
      <w:pPr>
        <w:widowControl/>
        <w:ind w:firstLine="540"/>
        <w:jc w:val="both"/>
        <w:rPr>
          <w:rFonts w:ascii="Verdana" w:eastAsia="Times New Roman" w:hAnsi="Verdana" w:cs="Times New Roman"/>
          <w:color w:val="auto"/>
          <w:sz w:val="28"/>
          <w:szCs w:val="28"/>
          <w:lang w:bidi="ar-SA"/>
        </w:rPr>
      </w:pPr>
      <w:r w:rsidRPr="003B7A98">
        <w:rPr>
          <w:rFonts w:ascii="Times New Roman" w:eastAsia="Times New Roman" w:hAnsi="Times New Roman" w:cs="Times New Roman"/>
          <w:color w:val="auto"/>
          <w:sz w:val="28"/>
          <w:szCs w:val="28"/>
          <w:lang w:bidi="ar-SA"/>
        </w:rPr>
        <w:t>Протокол определения поставщика (подрядчика, исполнителя) не требуется.</w:t>
      </w:r>
    </w:p>
    <w:p w:rsidR="00655FDC" w:rsidRPr="003B7A98" w:rsidRDefault="008D2224"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Перечень случаев проведения закупк</w:t>
      </w:r>
      <w:r w:rsidR="0037610F" w:rsidRPr="003B7A98">
        <w:rPr>
          <w:rFonts w:ascii="Times New Roman" w:hAnsi="Times New Roman" w:cs="Times New Roman"/>
          <w:color w:val="auto"/>
          <w:sz w:val="28"/>
          <w:szCs w:val="28"/>
        </w:rPr>
        <w:t>и у единственного поставщика (и</w:t>
      </w:r>
      <w:r w:rsidRPr="003B7A98">
        <w:rPr>
          <w:rFonts w:ascii="Times New Roman" w:hAnsi="Times New Roman" w:cs="Times New Roman"/>
          <w:color w:val="auto"/>
          <w:sz w:val="28"/>
          <w:szCs w:val="28"/>
        </w:rPr>
        <w:t>спол</w:t>
      </w:r>
      <w:r w:rsidR="0037610F" w:rsidRPr="003B7A98">
        <w:rPr>
          <w:rFonts w:ascii="Times New Roman" w:hAnsi="Times New Roman" w:cs="Times New Roman"/>
          <w:color w:val="auto"/>
          <w:sz w:val="28"/>
          <w:szCs w:val="28"/>
        </w:rPr>
        <w:t>нителя</w:t>
      </w:r>
      <w:r w:rsidRPr="003B7A98">
        <w:rPr>
          <w:rFonts w:ascii="Times New Roman" w:hAnsi="Times New Roman" w:cs="Times New Roman"/>
          <w:color w:val="auto"/>
          <w:sz w:val="28"/>
          <w:szCs w:val="28"/>
        </w:rPr>
        <w:t>, под</w:t>
      </w:r>
      <w:r w:rsidR="0037610F" w:rsidRPr="003B7A98">
        <w:rPr>
          <w:rFonts w:ascii="Times New Roman" w:hAnsi="Times New Roman" w:cs="Times New Roman"/>
          <w:color w:val="auto"/>
          <w:sz w:val="28"/>
          <w:szCs w:val="28"/>
        </w:rPr>
        <w:t>ряд</w:t>
      </w:r>
      <w:r w:rsidRPr="003B7A98">
        <w:rPr>
          <w:rFonts w:ascii="Times New Roman" w:hAnsi="Times New Roman" w:cs="Times New Roman"/>
          <w:color w:val="auto"/>
          <w:sz w:val="28"/>
          <w:szCs w:val="28"/>
        </w:rPr>
        <w:t>ч</w:t>
      </w:r>
      <w:r w:rsidR="0037610F" w:rsidRPr="003B7A98">
        <w:rPr>
          <w:rFonts w:ascii="Times New Roman" w:hAnsi="Times New Roman" w:cs="Times New Roman"/>
          <w:color w:val="auto"/>
          <w:sz w:val="28"/>
          <w:szCs w:val="28"/>
        </w:rPr>
        <w:t>ика</w:t>
      </w:r>
      <w:r w:rsidRPr="003B7A98">
        <w:rPr>
          <w:rFonts w:ascii="Times New Roman" w:hAnsi="Times New Roman" w:cs="Times New Roman"/>
          <w:color w:val="auto"/>
          <w:sz w:val="28"/>
          <w:szCs w:val="28"/>
        </w:rPr>
        <w:t>):</w:t>
      </w:r>
    </w:p>
    <w:p w:rsidR="00655FDC" w:rsidRPr="003B7A98" w:rsidRDefault="008D2224"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признание закупки н</w:t>
      </w:r>
      <w:r w:rsidR="0037610F" w:rsidRPr="003B7A98">
        <w:rPr>
          <w:rFonts w:ascii="Times New Roman" w:hAnsi="Times New Roman" w:cs="Times New Roman"/>
          <w:color w:val="auto"/>
          <w:sz w:val="28"/>
          <w:szCs w:val="28"/>
        </w:rPr>
        <w:t>е</w:t>
      </w:r>
      <w:r w:rsidRPr="003B7A98">
        <w:rPr>
          <w:rFonts w:ascii="Times New Roman" w:hAnsi="Times New Roman" w:cs="Times New Roman"/>
          <w:color w:val="auto"/>
          <w:sz w:val="28"/>
          <w:szCs w:val="28"/>
        </w:rPr>
        <w:t>состоявшейся;</w:t>
      </w:r>
    </w:p>
    <w:p w:rsidR="00655FDC" w:rsidRPr="003B7A98" w:rsidRDefault="008D2224" w:rsidP="003A6A00">
      <w:pPr>
        <w:pStyle w:val="ae"/>
        <w:numPr>
          <w:ilvl w:val="0"/>
          <w:numId w:val="39"/>
        </w:numPr>
        <w:tabs>
          <w:tab w:val="left" w:pos="1134"/>
        </w:tabs>
        <w:ind w:left="0" w:firstLine="709"/>
        <w:jc w:val="both"/>
        <w:rPr>
          <w:rFonts w:ascii="Times New Roman" w:hAnsi="Times New Roman" w:cs="Times New Roman"/>
          <w:color w:val="auto"/>
          <w:sz w:val="28"/>
          <w:szCs w:val="28"/>
        </w:rPr>
      </w:pPr>
      <w:proofErr w:type="gramStart"/>
      <w:r w:rsidRPr="003B7A98">
        <w:rPr>
          <w:rFonts w:ascii="Times New Roman" w:hAnsi="Times New Roman" w:cs="Times New Roman"/>
          <w:color w:val="auto"/>
          <w:sz w:val="28"/>
          <w:szCs w:val="28"/>
        </w:rPr>
        <w:t>оказание</w:t>
      </w:r>
      <w:proofErr w:type="gramEnd"/>
      <w:r w:rsidRPr="003B7A98">
        <w:rPr>
          <w:rFonts w:ascii="Times New Roman" w:hAnsi="Times New Roman" w:cs="Times New Roman"/>
          <w:color w:val="auto"/>
          <w:sz w:val="28"/>
          <w:szCs w:val="28"/>
        </w:rPr>
        <w:t xml:space="preserve">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 технического обеспечения но регулируемым в соответствии с законодательством Российской Федерации ценам ( тарифам);</w:t>
      </w:r>
    </w:p>
    <w:p w:rsidR="00655FDC" w:rsidRPr="003B7A98" w:rsidRDefault="00C94351" w:rsidP="003A6A00">
      <w:pPr>
        <w:pStyle w:val="ae"/>
        <w:numPr>
          <w:ilvl w:val="0"/>
          <w:numId w:val="39"/>
        </w:numPr>
        <w:tabs>
          <w:tab w:val="left" w:pos="1134"/>
        </w:tabs>
        <w:ind w:left="0" w:firstLine="709"/>
        <w:jc w:val="both"/>
        <w:rPr>
          <w:rFonts w:ascii="Times New Roman" w:hAnsi="Times New Roman" w:cs="Times New Roman"/>
          <w:color w:val="auto"/>
          <w:sz w:val="28"/>
          <w:szCs w:val="28"/>
        </w:rPr>
      </w:pPr>
      <w:proofErr w:type="gramStart"/>
      <w:r w:rsidRPr="003B7A98">
        <w:rPr>
          <w:rFonts w:ascii="Times New Roman" w:hAnsi="Times New Roman" w:cs="Times New Roman"/>
          <w:color w:val="auto"/>
          <w:sz w:val="28"/>
          <w:szCs w:val="28"/>
        </w:rPr>
        <w:t>заключение</w:t>
      </w:r>
      <w:proofErr w:type="gramEnd"/>
      <w:r w:rsidRPr="003B7A98">
        <w:rPr>
          <w:rFonts w:ascii="Times New Roman" w:hAnsi="Times New Roman" w:cs="Times New Roman"/>
          <w:color w:val="auto"/>
          <w:sz w:val="28"/>
          <w:szCs w:val="28"/>
        </w:rPr>
        <w:t xml:space="preserve"> договора на оказание преподавательских услуг, а также услуг экскурсовода (гида) физическими лицами;</w:t>
      </w:r>
      <w:r w:rsidR="008D2224" w:rsidRPr="003B7A98">
        <w:rPr>
          <w:rFonts w:ascii="Times New Roman" w:hAnsi="Times New Roman" w:cs="Times New Roman"/>
          <w:color w:val="auto"/>
          <w:sz w:val="28"/>
          <w:szCs w:val="28"/>
        </w:rPr>
        <w:t>;</w:t>
      </w:r>
    </w:p>
    <w:p w:rsidR="00655FDC" w:rsidRPr="003B7A98" w:rsidRDefault="008D2224"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осуществление закупки товара, работы,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655FDC" w:rsidRPr="003B7A98" w:rsidRDefault="008D2224"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субъекта Российской Федерации;</w:t>
      </w:r>
    </w:p>
    <w:p w:rsidR="00C94351" w:rsidRPr="003B7A98" w:rsidRDefault="00C94351"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закупка произведений литературы и искусства определенных авторов (за </w:t>
      </w:r>
      <w:r w:rsidRPr="003B7A98">
        <w:rPr>
          <w:rFonts w:ascii="Times New Roman" w:hAnsi="Times New Roman" w:cs="Times New Roman"/>
          <w:color w:val="auto"/>
          <w:sz w:val="28"/>
          <w:szCs w:val="28"/>
        </w:rPr>
        <w:lastRenderedPageBreak/>
        <w:t>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55FDC" w:rsidRPr="003B7A98" w:rsidRDefault="008D2224"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закупка печатных издани</w:t>
      </w:r>
      <w:r w:rsidR="00C94351" w:rsidRPr="003B7A98">
        <w:rPr>
          <w:rFonts w:ascii="Times New Roman" w:hAnsi="Times New Roman" w:cs="Times New Roman"/>
          <w:color w:val="auto"/>
          <w:sz w:val="28"/>
          <w:szCs w:val="28"/>
        </w:rPr>
        <w:t>й</w:t>
      </w:r>
      <w:r w:rsidRPr="003B7A98">
        <w:rPr>
          <w:rFonts w:ascii="Times New Roman" w:hAnsi="Times New Roman" w:cs="Times New Roman"/>
          <w:color w:val="auto"/>
          <w:sz w:val="28"/>
          <w:szCs w:val="28"/>
        </w:rPr>
        <w:t xml:space="preserve">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w:t>
      </w:r>
      <w:r w:rsidR="00E07AB4" w:rsidRPr="003B7A98">
        <w:rPr>
          <w:rFonts w:ascii="Times New Roman" w:hAnsi="Times New Roman" w:cs="Times New Roman"/>
          <w:color w:val="auto"/>
          <w:sz w:val="28"/>
          <w:szCs w:val="28"/>
        </w:rPr>
        <w:t>н</w:t>
      </w:r>
      <w:r w:rsidRPr="003B7A98">
        <w:rPr>
          <w:rFonts w:ascii="Times New Roman" w:hAnsi="Times New Roman" w:cs="Times New Roman"/>
          <w:color w:val="auto"/>
          <w:sz w:val="28"/>
          <w:szCs w:val="28"/>
        </w:rPr>
        <w:t>а использование таких изданий, а также оказание услуг по предоставлению доступа к таким электронным изданиям;</w:t>
      </w:r>
    </w:p>
    <w:p w:rsidR="00C94351" w:rsidRPr="003B7A98" w:rsidRDefault="00C94351"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закупка услуг по предоставлению права на доступ к информации, содержащейся в документальных, </w:t>
      </w:r>
      <w:proofErr w:type="spellStart"/>
      <w:r w:rsidRPr="003B7A98">
        <w:rPr>
          <w:rFonts w:ascii="Times New Roman" w:hAnsi="Times New Roman" w:cs="Times New Roman"/>
          <w:color w:val="auto"/>
          <w:sz w:val="28"/>
          <w:szCs w:val="28"/>
        </w:rPr>
        <w:t>документографических</w:t>
      </w:r>
      <w:proofErr w:type="spellEnd"/>
      <w:r w:rsidRPr="003B7A98">
        <w:rPr>
          <w:rFonts w:ascii="Times New Roman" w:hAnsi="Times New Roman" w:cs="Times New Roman"/>
          <w:color w:val="auto"/>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r w:rsidR="00845AE2" w:rsidRPr="003B7A98">
        <w:rPr>
          <w:rFonts w:ascii="Times New Roman" w:hAnsi="Times New Roman" w:cs="Times New Roman"/>
          <w:color w:val="auto"/>
          <w:sz w:val="28"/>
          <w:szCs w:val="28"/>
        </w:rPr>
        <w:t>;</w:t>
      </w:r>
    </w:p>
    <w:p w:rsidR="00845AE2" w:rsidRPr="003B7A98" w:rsidRDefault="00845AE2"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закупка услуг по предоставлению права на доступ к информации, содержащейся в документальных, </w:t>
      </w:r>
      <w:proofErr w:type="spellStart"/>
      <w:r w:rsidRPr="003B7A98">
        <w:rPr>
          <w:rFonts w:ascii="Times New Roman" w:hAnsi="Times New Roman" w:cs="Times New Roman"/>
          <w:color w:val="auto"/>
          <w:sz w:val="28"/>
          <w:szCs w:val="28"/>
        </w:rPr>
        <w:t>документографических</w:t>
      </w:r>
      <w:proofErr w:type="spellEnd"/>
      <w:r w:rsidRPr="003B7A98">
        <w:rPr>
          <w:rFonts w:ascii="Times New Roman" w:hAnsi="Times New Roman" w:cs="Times New Roman"/>
          <w:color w:val="auto"/>
          <w:sz w:val="28"/>
          <w:szCs w:val="28"/>
        </w:rPr>
        <w:t xml:space="preserve">,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w:t>
      </w:r>
      <w:r w:rsidR="00B62B01" w:rsidRPr="003B7A98">
        <w:rPr>
          <w:rFonts w:ascii="Times New Roman" w:hAnsi="Times New Roman" w:cs="Times New Roman"/>
          <w:color w:val="auto"/>
          <w:sz w:val="28"/>
          <w:szCs w:val="28"/>
        </w:rPr>
        <w:t>договора</w:t>
      </w:r>
      <w:r w:rsidRPr="003B7A98">
        <w:rPr>
          <w:rFonts w:ascii="Times New Roman" w:hAnsi="Times New Roman" w:cs="Times New Roman"/>
          <w:color w:val="auto"/>
          <w:sz w:val="28"/>
          <w:szCs w:val="28"/>
        </w:rPr>
        <w:t>,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C94351" w:rsidRPr="003B7A98" w:rsidRDefault="00C94351"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заключение договора на посещение зоопарка, театра, кинотеатра, концерта, цирка, музея, выставки или спортивного мероприятия;</w:t>
      </w:r>
    </w:p>
    <w:p w:rsidR="00C94351" w:rsidRPr="003B7A98" w:rsidRDefault="00C94351"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62B01" w:rsidRPr="003B7A98" w:rsidRDefault="00B62B01"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3B7A98">
        <w:rPr>
          <w:rFonts w:ascii="Times New Roman" w:hAnsi="Times New Roman" w:cs="Times New Roman"/>
          <w:color w:val="auto"/>
          <w:sz w:val="28"/>
          <w:szCs w:val="28"/>
        </w:rPr>
        <w:t>фотофонда</w:t>
      </w:r>
      <w:proofErr w:type="spellEnd"/>
      <w:r w:rsidRPr="003B7A98">
        <w:rPr>
          <w:rFonts w:ascii="Times New Roman" w:hAnsi="Times New Roman" w:cs="Times New Roman"/>
          <w:color w:val="auto"/>
          <w:sz w:val="28"/>
          <w:szCs w:val="28"/>
        </w:rPr>
        <w:t xml:space="preserve"> и аналогичных фондов;</w:t>
      </w:r>
    </w:p>
    <w:p w:rsidR="00655FDC" w:rsidRPr="003B7A98" w:rsidRDefault="008D2224"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выполнение работы по мобилизационной подготовке в Российской Федерации;</w:t>
      </w:r>
    </w:p>
    <w:p w:rsidR="00655FDC" w:rsidRPr="003B7A98" w:rsidRDefault="008D2224"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закупка определенных товаров, работ, услуг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C94351" w:rsidRPr="003B7A98" w:rsidRDefault="00C94351"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w:t>
      </w:r>
      <w:r w:rsidRPr="003B7A98">
        <w:rPr>
          <w:rFonts w:ascii="Times New Roman" w:hAnsi="Times New Roman" w:cs="Times New Roman"/>
          <w:color w:val="auto"/>
          <w:sz w:val="28"/>
          <w:szCs w:val="28"/>
        </w:rPr>
        <w:lastRenderedPageBreak/>
        <w:t>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655FDC" w:rsidRPr="003B7A98" w:rsidRDefault="008D2224"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в случае, если 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При этом договор заключается на тех же условиях, что и расторгнутый договор.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 ы, оказанной услуги;</w:t>
      </w:r>
    </w:p>
    <w:p w:rsidR="00655FDC" w:rsidRPr="003B7A98" w:rsidRDefault="008D2224"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осуществление закупки на поставку товара, выполнение работ, оказание услуг при проведении плановых ремонтов, технического обслуживания </w:t>
      </w:r>
      <w:r w:rsidR="00823836" w:rsidRPr="003B7A98">
        <w:rPr>
          <w:rFonts w:ascii="Times New Roman" w:hAnsi="Times New Roman" w:cs="Times New Roman"/>
          <w:color w:val="auto"/>
          <w:sz w:val="28"/>
          <w:szCs w:val="28"/>
        </w:rPr>
        <w:t>и</w:t>
      </w:r>
      <w:r w:rsidRPr="003B7A98">
        <w:rPr>
          <w:rFonts w:ascii="Times New Roman" w:hAnsi="Times New Roman" w:cs="Times New Roman"/>
          <w:color w:val="auto"/>
          <w:sz w:val="28"/>
          <w:szCs w:val="28"/>
        </w:rPr>
        <w:t xml:space="preserve"> модернизации, осуществляемых в рамках гарантийных или лицензионных обязательств по закупленным товарам, работам, услугам;</w:t>
      </w:r>
    </w:p>
    <w:p w:rsidR="00655FDC" w:rsidRPr="003B7A98" w:rsidRDefault="008D2224"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оказание юридических услуг в целях обеспечения защиты интересов заказчика;</w:t>
      </w:r>
    </w:p>
    <w:p w:rsidR="00655FDC" w:rsidRPr="003B7A98" w:rsidRDefault="00823836"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заключение договора н</w:t>
      </w:r>
      <w:r w:rsidR="008D2224" w:rsidRPr="003B7A98">
        <w:rPr>
          <w:rFonts w:ascii="Times New Roman" w:hAnsi="Times New Roman" w:cs="Times New Roman"/>
          <w:color w:val="auto"/>
          <w:sz w:val="28"/>
          <w:szCs w:val="28"/>
        </w:rPr>
        <w:t xml:space="preserve">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w:t>
      </w:r>
      <w:r w:rsidR="00A01897" w:rsidRPr="003B7A98">
        <w:rPr>
          <w:rFonts w:ascii="Times New Roman" w:hAnsi="Times New Roman" w:cs="Times New Roman"/>
          <w:color w:val="auto"/>
          <w:sz w:val="28"/>
          <w:szCs w:val="28"/>
        </w:rPr>
        <w:t>н</w:t>
      </w:r>
      <w:r w:rsidR="008D2224" w:rsidRPr="003B7A98">
        <w:rPr>
          <w:rFonts w:ascii="Times New Roman" w:hAnsi="Times New Roman" w:cs="Times New Roman"/>
          <w:color w:val="auto"/>
          <w:sz w:val="28"/>
          <w:szCs w:val="28"/>
        </w:rPr>
        <w:t>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55FDC" w:rsidRPr="003B7A98" w:rsidRDefault="008D2224"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заключение договора на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655FDC" w:rsidRPr="003B7A98" w:rsidRDefault="008D2224"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осуществление закупки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w:t>
      </w:r>
      <w:r w:rsidR="0037610F" w:rsidRPr="003B7A98">
        <w:rPr>
          <w:rFonts w:ascii="Times New Roman" w:hAnsi="Times New Roman" w:cs="Times New Roman"/>
          <w:color w:val="auto"/>
          <w:sz w:val="28"/>
          <w:szCs w:val="28"/>
        </w:rPr>
        <w:t xml:space="preserve"> </w:t>
      </w:r>
      <w:r w:rsidRPr="003B7A98">
        <w:rPr>
          <w:rFonts w:ascii="Times New Roman" w:hAnsi="Times New Roman" w:cs="Times New Roman"/>
          <w:color w:val="auto"/>
          <w:sz w:val="28"/>
          <w:szCs w:val="28"/>
        </w:rPr>
        <w:t>мероприятий и обратно, наем жилого помещения, транспортное обслуживание, обеспечение питания;</w:t>
      </w:r>
    </w:p>
    <w:p w:rsidR="00C94351" w:rsidRPr="003B7A98" w:rsidRDefault="00C94351"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заключение договора с конкретным физическим лицом на создание произведения литературы или искусства, либо с конкретным физическим лицом </w:t>
      </w:r>
      <w:r w:rsidRPr="003B7A98">
        <w:rPr>
          <w:rFonts w:ascii="Times New Roman" w:hAnsi="Times New Roman" w:cs="Times New Roman"/>
          <w:color w:val="auto"/>
          <w:sz w:val="28"/>
          <w:szCs w:val="28"/>
        </w:rPr>
        <w:lastRenderedPageBreak/>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учреждением;</w:t>
      </w:r>
    </w:p>
    <w:p w:rsidR="00655FDC" w:rsidRPr="003B7A98" w:rsidRDefault="008D2224"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оказание услуг связи (услуг подвижной радиотелефонной связи (мобильная связь));</w:t>
      </w:r>
    </w:p>
    <w:p w:rsidR="001E5271" w:rsidRPr="003B7A98" w:rsidRDefault="001E5271"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оказание услуг по организации горячего питания обучающихся;</w:t>
      </w:r>
    </w:p>
    <w:p w:rsidR="00655FDC" w:rsidRPr="003B7A98" w:rsidRDefault="008D2224" w:rsidP="003A6A00">
      <w:pPr>
        <w:pStyle w:val="ae"/>
        <w:numPr>
          <w:ilvl w:val="0"/>
          <w:numId w:val="39"/>
        </w:numPr>
        <w:tabs>
          <w:tab w:val="left" w:pos="1134"/>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закупка товаров, работ, услуг на сумму, не превышающую </w:t>
      </w:r>
      <w:r w:rsidR="001E5271" w:rsidRPr="003B7A98">
        <w:rPr>
          <w:rFonts w:ascii="Times New Roman" w:hAnsi="Times New Roman" w:cs="Times New Roman"/>
          <w:color w:val="auto"/>
          <w:sz w:val="28"/>
          <w:szCs w:val="28"/>
        </w:rPr>
        <w:t>3</w:t>
      </w:r>
      <w:r w:rsidR="00F1707D" w:rsidRPr="003B7A98">
        <w:rPr>
          <w:rFonts w:ascii="Times New Roman" w:hAnsi="Times New Roman" w:cs="Times New Roman"/>
          <w:color w:val="auto"/>
          <w:sz w:val="28"/>
          <w:szCs w:val="28"/>
        </w:rPr>
        <w:t> 000 000,00 (</w:t>
      </w:r>
      <w:r w:rsidR="001E5271" w:rsidRPr="003B7A98">
        <w:rPr>
          <w:rFonts w:ascii="Times New Roman" w:hAnsi="Times New Roman" w:cs="Times New Roman"/>
          <w:color w:val="auto"/>
          <w:sz w:val="28"/>
          <w:szCs w:val="28"/>
        </w:rPr>
        <w:t>три</w:t>
      </w:r>
      <w:r w:rsidR="00F1707D" w:rsidRPr="003B7A98">
        <w:rPr>
          <w:rFonts w:ascii="Times New Roman" w:hAnsi="Times New Roman" w:cs="Times New Roman"/>
          <w:color w:val="auto"/>
          <w:sz w:val="28"/>
          <w:szCs w:val="28"/>
        </w:rPr>
        <w:t xml:space="preserve"> миллион</w:t>
      </w:r>
      <w:r w:rsidR="001E5271" w:rsidRPr="003B7A98">
        <w:rPr>
          <w:rFonts w:ascii="Times New Roman" w:hAnsi="Times New Roman" w:cs="Times New Roman"/>
          <w:color w:val="auto"/>
          <w:sz w:val="28"/>
          <w:szCs w:val="28"/>
        </w:rPr>
        <w:t>а</w:t>
      </w:r>
      <w:r w:rsidR="00F1707D" w:rsidRPr="003B7A98">
        <w:rPr>
          <w:rFonts w:ascii="Times New Roman" w:hAnsi="Times New Roman" w:cs="Times New Roman"/>
          <w:color w:val="auto"/>
          <w:sz w:val="28"/>
          <w:szCs w:val="28"/>
        </w:rPr>
        <w:t>)</w:t>
      </w:r>
      <w:r w:rsidR="00823836" w:rsidRPr="003B7A98">
        <w:rPr>
          <w:rFonts w:ascii="Times New Roman" w:hAnsi="Times New Roman" w:cs="Times New Roman"/>
          <w:color w:val="auto"/>
          <w:sz w:val="28"/>
          <w:szCs w:val="28"/>
        </w:rPr>
        <w:t xml:space="preserve"> рублей</w:t>
      </w:r>
      <w:r w:rsidR="00F1707D" w:rsidRPr="003B7A98">
        <w:rPr>
          <w:rFonts w:ascii="Times New Roman" w:hAnsi="Times New Roman" w:cs="Times New Roman"/>
          <w:color w:val="auto"/>
          <w:sz w:val="28"/>
          <w:szCs w:val="28"/>
        </w:rPr>
        <w:t xml:space="preserve"> 00 копеек</w:t>
      </w:r>
      <w:r w:rsidR="00823836" w:rsidRPr="003B7A98">
        <w:rPr>
          <w:rFonts w:ascii="Times New Roman" w:hAnsi="Times New Roman" w:cs="Times New Roman"/>
          <w:color w:val="auto"/>
          <w:sz w:val="28"/>
          <w:szCs w:val="28"/>
        </w:rPr>
        <w:t>.</w:t>
      </w:r>
    </w:p>
    <w:p w:rsidR="00A1326D" w:rsidRPr="003B7A98" w:rsidRDefault="00A1326D" w:rsidP="00A1326D">
      <w:pPr>
        <w:tabs>
          <w:tab w:val="left" w:pos="1134"/>
        </w:tabs>
        <w:jc w:val="both"/>
        <w:rPr>
          <w:rFonts w:ascii="Times New Roman" w:hAnsi="Times New Roman" w:cs="Times New Roman"/>
          <w:color w:val="auto"/>
          <w:sz w:val="28"/>
          <w:szCs w:val="28"/>
        </w:rPr>
      </w:pPr>
    </w:p>
    <w:p w:rsidR="00A1326D" w:rsidRPr="003B7A98" w:rsidRDefault="00A1326D" w:rsidP="003A6A00">
      <w:pPr>
        <w:pStyle w:val="ae"/>
        <w:numPr>
          <w:ilvl w:val="0"/>
          <w:numId w:val="42"/>
        </w:numPr>
        <w:tabs>
          <w:tab w:val="left" w:pos="567"/>
        </w:tabs>
        <w:adjustRightInd w:val="0"/>
        <w:ind w:left="0" w:firstLine="0"/>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Закрытые закупки</w:t>
      </w:r>
    </w:p>
    <w:p w:rsidR="00A1326D" w:rsidRPr="003B7A98" w:rsidRDefault="00A1326D" w:rsidP="00A1326D">
      <w:pPr>
        <w:adjustRightInd w:val="0"/>
        <w:ind w:firstLine="709"/>
        <w:jc w:val="both"/>
        <w:rPr>
          <w:rFonts w:ascii="Times New Roman" w:hAnsi="Times New Roman" w:cs="Times New Roman"/>
          <w:bCs/>
          <w:color w:val="auto"/>
        </w:rPr>
      </w:pPr>
    </w:p>
    <w:p w:rsidR="00A1326D" w:rsidRPr="003B7A98" w:rsidRDefault="00A1326D" w:rsidP="00A1326D">
      <w:pPr>
        <w:adjustRightInd w:val="0"/>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188. Закрытая конкурентная закупка (закрытая закупка) проводится в следующих случаях:</w:t>
      </w:r>
    </w:p>
    <w:p w:rsidR="00A1326D" w:rsidRPr="003B7A98" w:rsidRDefault="00A1326D" w:rsidP="003A6A00">
      <w:pPr>
        <w:pStyle w:val="ae"/>
        <w:numPr>
          <w:ilvl w:val="0"/>
          <w:numId w:val="43"/>
        </w:numPr>
        <w:tabs>
          <w:tab w:val="left" w:pos="1134"/>
        </w:tabs>
        <w:adjustRightInd w:val="0"/>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сведения о такой закупке составляют государственную тайну;</w:t>
      </w:r>
    </w:p>
    <w:p w:rsidR="00A1326D" w:rsidRPr="003B7A98" w:rsidRDefault="00A1326D" w:rsidP="003A6A00">
      <w:pPr>
        <w:pStyle w:val="ae"/>
        <w:numPr>
          <w:ilvl w:val="0"/>
          <w:numId w:val="43"/>
        </w:numPr>
        <w:tabs>
          <w:tab w:val="left" w:pos="1134"/>
        </w:tabs>
        <w:adjustRightInd w:val="0"/>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в отношении закупки в соответствии с пунктами 2, 3 части 8 статьи 3.1 Закона № 223</w:t>
      </w:r>
      <w:r w:rsidRPr="003B7A98">
        <w:rPr>
          <w:rFonts w:ascii="Times New Roman" w:hAnsi="Times New Roman" w:cs="Times New Roman"/>
          <w:color w:val="auto"/>
          <w:sz w:val="28"/>
          <w:szCs w:val="28"/>
        </w:rPr>
        <w:noBreakHyphen/>
        <w:t>ФЗ принято решение координационным органом Правительства Российской Федерации;</w:t>
      </w:r>
    </w:p>
    <w:p w:rsidR="00A1326D" w:rsidRPr="003B7A98" w:rsidRDefault="00A1326D" w:rsidP="003A6A00">
      <w:pPr>
        <w:pStyle w:val="ae"/>
        <w:numPr>
          <w:ilvl w:val="0"/>
          <w:numId w:val="43"/>
        </w:numPr>
        <w:tabs>
          <w:tab w:val="left" w:pos="1134"/>
        </w:tabs>
        <w:adjustRightInd w:val="0"/>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в отношении закупки в соответствии с частью 16 статьи 4 Закона № 223</w:t>
      </w:r>
      <w:r w:rsidRPr="003B7A98">
        <w:rPr>
          <w:rFonts w:ascii="Times New Roman" w:hAnsi="Times New Roman" w:cs="Times New Roman"/>
          <w:color w:val="auto"/>
          <w:sz w:val="28"/>
          <w:szCs w:val="28"/>
        </w:rPr>
        <w:noBreakHyphen/>
        <w:t>ФЗ принято решение Правительства Российской Федерации.</w:t>
      </w:r>
    </w:p>
    <w:p w:rsidR="00A1326D" w:rsidRPr="003B7A98" w:rsidRDefault="00A1326D" w:rsidP="00A1326D">
      <w:pPr>
        <w:adjustRightInd w:val="0"/>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189. Закрытая конкурентная закупка осуществляется следующими способами:</w:t>
      </w:r>
    </w:p>
    <w:p w:rsidR="00A1326D" w:rsidRPr="003B7A98" w:rsidRDefault="00A1326D" w:rsidP="003A6A00">
      <w:pPr>
        <w:pStyle w:val="ae"/>
        <w:numPr>
          <w:ilvl w:val="0"/>
          <w:numId w:val="44"/>
        </w:numPr>
        <w:tabs>
          <w:tab w:val="left" w:pos="1134"/>
        </w:tabs>
        <w:adjustRightInd w:val="0"/>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закрытый конкурс;</w:t>
      </w:r>
    </w:p>
    <w:p w:rsidR="00A1326D" w:rsidRPr="003B7A98" w:rsidRDefault="00A1326D" w:rsidP="003A6A00">
      <w:pPr>
        <w:pStyle w:val="ae"/>
        <w:numPr>
          <w:ilvl w:val="0"/>
          <w:numId w:val="44"/>
        </w:numPr>
        <w:tabs>
          <w:tab w:val="left" w:pos="1134"/>
        </w:tabs>
        <w:adjustRightInd w:val="0"/>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закрытый аукцион; </w:t>
      </w:r>
    </w:p>
    <w:p w:rsidR="00A1326D" w:rsidRPr="003B7A98" w:rsidRDefault="00A1326D" w:rsidP="003A6A00">
      <w:pPr>
        <w:pStyle w:val="ae"/>
        <w:numPr>
          <w:ilvl w:val="0"/>
          <w:numId w:val="44"/>
        </w:numPr>
        <w:tabs>
          <w:tab w:val="left" w:pos="1134"/>
        </w:tabs>
        <w:adjustRightInd w:val="0"/>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закрытый запрос котировок; </w:t>
      </w:r>
    </w:p>
    <w:p w:rsidR="00A1326D" w:rsidRPr="003B7A98" w:rsidRDefault="00A1326D" w:rsidP="003A6A00">
      <w:pPr>
        <w:pStyle w:val="ae"/>
        <w:numPr>
          <w:ilvl w:val="0"/>
          <w:numId w:val="44"/>
        </w:numPr>
        <w:tabs>
          <w:tab w:val="left" w:pos="1134"/>
        </w:tabs>
        <w:adjustRightInd w:val="0"/>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закрытый запрос предложений. </w:t>
      </w:r>
    </w:p>
    <w:p w:rsidR="00A1326D" w:rsidRPr="003B7A98" w:rsidRDefault="00A1326D" w:rsidP="00A1326D">
      <w:pPr>
        <w:adjustRightInd w:val="0"/>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A1326D" w:rsidRPr="003B7A98" w:rsidRDefault="00A1326D" w:rsidP="00A1326D">
      <w:pPr>
        <w:adjustRightInd w:val="0"/>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190. Порядок проведения закрытой конкурентной закупки регулируется положениями статей 3.2, 3.5 Закона № 223</w:t>
      </w:r>
      <w:r w:rsidRPr="003B7A98">
        <w:rPr>
          <w:rFonts w:ascii="Times New Roman" w:hAnsi="Times New Roman" w:cs="Times New Roman"/>
          <w:color w:val="auto"/>
          <w:sz w:val="28"/>
          <w:szCs w:val="28"/>
        </w:rPr>
        <w:noBreakHyphen/>
        <w:t>ФЗ и настоящим Положением.</w:t>
      </w:r>
    </w:p>
    <w:p w:rsidR="00A1326D" w:rsidRPr="003B7A98" w:rsidRDefault="00A1326D" w:rsidP="00A1326D">
      <w:pPr>
        <w:adjustRightInd w:val="0"/>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191. Информация о закрытой конкурентной закупке не размещается в ЕИС. </w:t>
      </w:r>
    </w:p>
    <w:p w:rsidR="00A1326D" w:rsidRPr="003B7A98" w:rsidRDefault="00A1326D" w:rsidP="00A1326D">
      <w:pPr>
        <w:adjustRightInd w:val="0"/>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192. Приглашения принять участие в закрытой конкурентной закупке с приложением документации о закупке направляется Заказчиком двум и более </w:t>
      </w:r>
      <w:r w:rsidRPr="003B7A98">
        <w:rPr>
          <w:rFonts w:ascii="Times New Roman" w:hAnsi="Times New Roman" w:cs="Times New Roman"/>
          <w:color w:val="auto"/>
          <w:sz w:val="28"/>
          <w:szCs w:val="28"/>
        </w:rPr>
        <w:lastRenderedPageBreak/>
        <w:t xml:space="preserve">лицам, которые способны осуществить поставки товаров, выполнение работ, оказание услуг, являющиеся предметом закрытой конкурентной закупки, в сроки, установленные ч. 17 ст. </w:t>
      </w:r>
      <w:proofErr w:type="gramStart"/>
      <w:r w:rsidRPr="003B7A98">
        <w:rPr>
          <w:rFonts w:ascii="Times New Roman" w:hAnsi="Times New Roman" w:cs="Times New Roman"/>
          <w:color w:val="auto"/>
          <w:sz w:val="28"/>
          <w:szCs w:val="28"/>
        </w:rPr>
        <w:t>3.2.,</w:t>
      </w:r>
      <w:proofErr w:type="gramEnd"/>
      <w:r w:rsidRPr="003B7A98">
        <w:rPr>
          <w:rFonts w:ascii="Times New Roman" w:hAnsi="Times New Roman" w:cs="Times New Roman"/>
          <w:color w:val="auto"/>
          <w:sz w:val="28"/>
          <w:szCs w:val="28"/>
        </w:rPr>
        <w:t xml:space="preserve"> ч. 19 ст. 3.2., ч. 21 ст. 3.2., ч. 23 ст. 3.2  закона № 223</w:t>
      </w:r>
      <w:r w:rsidRPr="003B7A98">
        <w:rPr>
          <w:rFonts w:ascii="Times New Roman" w:hAnsi="Times New Roman" w:cs="Times New Roman"/>
          <w:color w:val="auto"/>
          <w:sz w:val="28"/>
          <w:szCs w:val="28"/>
        </w:rPr>
        <w:noBreakHyphen/>
        <w:t>ФЗ.</w:t>
      </w:r>
    </w:p>
    <w:p w:rsidR="00A1326D" w:rsidRPr="003B7A98" w:rsidRDefault="00A1326D" w:rsidP="00A1326D">
      <w:pPr>
        <w:adjustRightInd w:val="0"/>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193.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 223</w:t>
      </w:r>
      <w:r w:rsidRPr="003B7A98">
        <w:rPr>
          <w:rFonts w:ascii="Times New Roman" w:hAnsi="Times New Roman" w:cs="Times New Roman"/>
          <w:color w:val="auto"/>
          <w:sz w:val="28"/>
          <w:szCs w:val="28"/>
        </w:rPr>
        <w:noBreakHyphen/>
        <w:t>ФЗ, и в порядке, определенном в документации о закрытой конкурентной закупке.</w:t>
      </w:r>
    </w:p>
    <w:p w:rsidR="00A1326D" w:rsidRPr="003B7A98" w:rsidRDefault="00A1326D" w:rsidP="00A1326D">
      <w:pPr>
        <w:adjustRightInd w:val="0"/>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194.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B3590B" w:rsidRPr="003B7A98" w:rsidRDefault="00B3590B" w:rsidP="00A1326D">
      <w:pPr>
        <w:adjustRightInd w:val="0"/>
        <w:ind w:firstLine="709"/>
        <w:jc w:val="both"/>
        <w:rPr>
          <w:rFonts w:ascii="Times New Roman" w:hAnsi="Times New Roman" w:cs="Times New Roman"/>
          <w:color w:val="auto"/>
          <w:sz w:val="28"/>
          <w:szCs w:val="28"/>
        </w:rPr>
      </w:pPr>
    </w:p>
    <w:p w:rsidR="00B3590B" w:rsidRPr="003B7A98" w:rsidRDefault="00B3590B" w:rsidP="00B3590B">
      <w:pPr>
        <w:adjustRightInd w:val="0"/>
        <w:ind w:firstLine="709"/>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Отказ от заключения договора</w:t>
      </w:r>
    </w:p>
    <w:p w:rsidR="00B3590B" w:rsidRPr="003B7A98" w:rsidRDefault="00B3590B" w:rsidP="00A1326D">
      <w:pPr>
        <w:adjustRightInd w:val="0"/>
        <w:ind w:firstLine="709"/>
        <w:jc w:val="both"/>
        <w:rPr>
          <w:rFonts w:ascii="Times New Roman" w:hAnsi="Times New Roman" w:cs="Times New Roman"/>
          <w:color w:val="auto"/>
          <w:sz w:val="28"/>
          <w:szCs w:val="28"/>
        </w:rPr>
      </w:pPr>
    </w:p>
    <w:p w:rsidR="00B3590B" w:rsidRPr="003B7A98" w:rsidRDefault="007332FC" w:rsidP="00B3590B">
      <w:pPr>
        <w:ind w:firstLine="540"/>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195. </w:t>
      </w:r>
      <w:r w:rsidR="00B3590B" w:rsidRPr="003B7A98">
        <w:rPr>
          <w:rFonts w:ascii="Times New Roman" w:hAnsi="Times New Roman" w:cs="Times New Roman"/>
          <w:color w:val="auto"/>
          <w:sz w:val="28"/>
          <w:szCs w:val="28"/>
        </w:rPr>
        <w:t>В случае отказа заказчика от заключения договора с победителем определения поставщика (подрядчика, исполнителя) по основаниям, предусмотренным настоящим Положением,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договор с иным участником закупки, который предложил такие же, как и победитель такой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В случае отказа заказчика от заключения договора с победителем определения поставщика (подрядчика, исполнителя) по основаниям, предусмотренным настоящим Положением, победитель признается уклонившимся от заключения договора.</w:t>
      </w:r>
    </w:p>
    <w:p w:rsidR="00B3590B" w:rsidRPr="003B7A98" w:rsidRDefault="00B3590B" w:rsidP="00A1326D">
      <w:pPr>
        <w:adjustRightInd w:val="0"/>
        <w:ind w:firstLine="709"/>
        <w:jc w:val="both"/>
        <w:rPr>
          <w:rFonts w:ascii="Times New Roman" w:hAnsi="Times New Roman" w:cs="Times New Roman"/>
          <w:color w:val="auto"/>
          <w:sz w:val="28"/>
          <w:szCs w:val="28"/>
        </w:rPr>
      </w:pPr>
    </w:p>
    <w:p w:rsidR="00823836" w:rsidRPr="003B7A98" w:rsidRDefault="00823836" w:rsidP="005D2D66">
      <w:pPr>
        <w:ind w:firstLine="709"/>
        <w:jc w:val="both"/>
        <w:rPr>
          <w:rFonts w:ascii="Times New Roman" w:hAnsi="Times New Roman" w:cs="Times New Roman"/>
          <w:color w:val="auto"/>
          <w:sz w:val="28"/>
          <w:szCs w:val="28"/>
        </w:rPr>
      </w:pPr>
    </w:p>
    <w:p w:rsidR="00655FDC" w:rsidRPr="003B7A98" w:rsidRDefault="008D2224" w:rsidP="00F1707D">
      <w:pPr>
        <w:jc w:val="center"/>
        <w:rPr>
          <w:rFonts w:ascii="Times New Roman" w:hAnsi="Times New Roman" w:cs="Times New Roman"/>
          <w:color w:val="auto"/>
          <w:sz w:val="28"/>
          <w:szCs w:val="28"/>
        </w:rPr>
      </w:pPr>
      <w:r w:rsidRPr="003B7A98">
        <w:rPr>
          <w:rFonts w:ascii="Times New Roman" w:hAnsi="Times New Roman" w:cs="Times New Roman"/>
          <w:color w:val="auto"/>
          <w:sz w:val="28"/>
          <w:szCs w:val="28"/>
        </w:rPr>
        <w:t>Исполнение, изменение, расторжение договора</w:t>
      </w:r>
    </w:p>
    <w:p w:rsidR="00F1707D" w:rsidRPr="003B7A98" w:rsidRDefault="00F1707D" w:rsidP="005D2D66">
      <w:pPr>
        <w:ind w:firstLine="709"/>
        <w:jc w:val="both"/>
        <w:rPr>
          <w:rFonts w:ascii="Times New Roman" w:hAnsi="Times New Roman" w:cs="Times New Roman"/>
          <w:color w:val="auto"/>
          <w:sz w:val="28"/>
          <w:szCs w:val="28"/>
        </w:rPr>
      </w:pPr>
    </w:p>
    <w:p w:rsidR="00655FDC" w:rsidRPr="003B7A98" w:rsidRDefault="00982A09"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w:t>
      </w:r>
      <w:r w:rsidR="00A1326D" w:rsidRPr="003B7A98">
        <w:rPr>
          <w:rFonts w:ascii="Times New Roman" w:hAnsi="Times New Roman" w:cs="Times New Roman"/>
          <w:color w:val="auto"/>
          <w:sz w:val="28"/>
          <w:szCs w:val="28"/>
        </w:rPr>
        <w:t>9</w:t>
      </w:r>
      <w:r w:rsidR="007332FC" w:rsidRPr="003B7A98">
        <w:rPr>
          <w:rFonts w:ascii="Times New Roman" w:hAnsi="Times New Roman" w:cs="Times New Roman"/>
          <w:color w:val="auto"/>
          <w:sz w:val="28"/>
          <w:szCs w:val="28"/>
        </w:rPr>
        <w:t>6</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Исполнение договора включает в себя следующий комплекс мер, реализуемых после заключения договора:</w:t>
      </w:r>
    </w:p>
    <w:p w:rsidR="00655FDC" w:rsidRPr="003B7A98" w:rsidRDefault="008D2224" w:rsidP="003A6A00">
      <w:pPr>
        <w:pStyle w:val="ae"/>
        <w:numPr>
          <w:ilvl w:val="0"/>
          <w:numId w:val="40"/>
        </w:numPr>
        <w:tabs>
          <w:tab w:val="left" w:pos="993"/>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случае, если этапы предусмотрены договором;</w:t>
      </w:r>
    </w:p>
    <w:p w:rsidR="00655FDC" w:rsidRPr="003B7A98" w:rsidRDefault="008D2224" w:rsidP="003A6A00">
      <w:pPr>
        <w:pStyle w:val="ae"/>
        <w:numPr>
          <w:ilvl w:val="0"/>
          <w:numId w:val="40"/>
        </w:numPr>
        <w:tabs>
          <w:tab w:val="left" w:pos="993"/>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 xml:space="preserve">оплату поставленного товара, выполненной работы (ее результатов), оказанной услуги, а также отдельных этапов исполнения договора, в случае, если </w:t>
      </w:r>
      <w:r w:rsidRPr="003B7A98">
        <w:rPr>
          <w:rFonts w:ascii="Times New Roman" w:hAnsi="Times New Roman" w:cs="Times New Roman"/>
          <w:color w:val="auto"/>
          <w:sz w:val="28"/>
          <w:szCs w:val="28"/>
        </w:rPr>
        <w:lastRenderedPageBreak/>
        <w:t xml:space="preserve">этапы </w:t>
      </w:r>
      <w:r w:rsidR="00F1707D" w:rsidRPr="003B7A98">
        <w:rPr>
          <w:rFonts w:ascii="Times New Roman" w:hAnsi="Times New Roman" w:cs="Times New Roman"/>
          <w:color w:val="auto"/>
          <w:sz w:val="28"/>
          <w:szCs w:val="28"/>
        </w:rPr>
        <w:t>предусмотрены</w:t>
      </w:r>
      <w:r w:rsidRPr="003B7A98">
        <w:rPr>
          <w:rFonts w:ascii="Times New Roman" w:hAnsi="Times New Roman" w:cs="Times New Roman"/>
          <w:color w:val="auto"/>
          <w:sz w:val="28"/>
          <w:szCs w:val="28"/>
        </w:rPr>
        <w:t xml:space="preserve"> договором;</w:t>
      </w:r>
    </w:p>
    <w:p w:rsidR="00655FDC" w:rsidRPr="003B7A98" w:rsidRDefault="008D2224" w:rsidP="003A6A00">
      <w:pPr>
        <w:pStyle w:val="ae"/>
        <w:numPr>
          <w:ilvl w:val="0"/>
          <w:numId w:val="40"/>
        </w:numPr>
        <w:tabs>
          <w:tab w:val="left" w:pos="993"/>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взаимодействие заказчика с поставщиком (исполнителем, подрядчиком) при изменении или расторжении договора;</w:t>
      </w:r>
    </w:p>
    <w:p w:rsidR="00655FDC" w:rsidRPr="003B7A98" w:rsidRDefault="008D2224" w:rsidP="003A6A00">
      <w:pPr>
        <w:pStyle w:val="ae"/>
        <w:numPr>
          <w:ilvl w:val="0"/>
          <w:numId w:val="40"/>
        </w:numPr>
        <w:tabs>
          <w:tab w:val="left" w:pos="993"/>
        </w:tabs>
        <w:ind w:left="0"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применение мер ответственности и совершение иных действий в случае нарушения поставщиком (исполнителем, подрядчиком) или заказчиком существенных условий договора.</w:t>
      </w:r>
    </w:p>
    <w:p w:rsidR="00655FDC" w:rsidRPr="003B7A98" w:rsidRDefault="00982A09"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w:t>
      </w:r>
      <w:r w:rsidR="00A1326D" w:rsidRPr="003B7A98">
        <w:rPr>
          <w:rFonts w:ascii="Times New Roman" w:hAnsi="Times New Roman" w:cs="Times New Roman"/>
          <w:color w:val="auto"/>
          <w:sz w:val="28"/>
          <w:szCs w:val="28"/>
        </w:rPr>
        <w:t>9</w:t>
      </w:r>
      <w:r w:rsidR="007332FC" w:rsidRPr="003B7A98">
        <w:rPr>
          <w:rFonts w:ascii="Times New Roman" w:hAnsi="Times New Roman" w:cs="Times New Roman"/>
          <w:color w:val="auto"/>
          <w:sz w:val="28"/>
          <w:szCs w:val="28"/>
        </w:rPr>
        <w:t>7</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w:t>
      </w:r>
    </w:p>
    <w:p w:rsidR="00655FDC" w:rsidRPr="003B7A98" w:rsidRDefault="00982A09"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w:t>
      </w:r>
      <w:r w:rsidR="00A1326D" w:rsidRPr="003B7A98">
        <w:rPr>
          <w:rFonts w:ascii="Times New Roman" w:hAnsi="Times New Roman" w:cs="Times New Roman"/>
          <w:color w:val="auto"/>
          <w:sz w:val="28"/>
          <w:szCs w:val="28"/>
        </w:rPr>
        <w:t>9</w:t>
      </w:r>
      <w:r w:rsidR="007332FC" w:rsidRPr="003B7A98">
        <w:rPr>
          <w:rFonts w:ascii="Times New Roman" w:hAnsi="Times New Roman" w:cs="Times New Roman"/>
          <w:color w:val="auto"/>
          <w:sz w:val="28"/>
          <w:szCs w:val="28"/>
        </w:rPr>
        <w:t>8</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655FDC" w:rsidRPr="003B7A98" w:rsidRDefault="00982A09"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19</w:t>
      </w:r>
      <w:r w:rsidR="007332FC" w:rsidRPr="003B7A98">
        <w:rPr>
          <w:rFonts w:ascii="Times New Roman" w:hAnsi="Times New Roman" w:cs="Times New Roman"/>
          <w:color w:val="auto"/>
          <w:sz w:val="28"/>
          <w:szCs w:val="28"/>
        </w:rPr>
        <w:t>9</w:t>
      </w:r>
      <w:r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 xml:space="preserve">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w:t>
      </w:r>
      <w:r w:rsidRPr="003B7A98">
        <w:rPr>
          <w:rFonts w:ascii="Times New Roman" w:hAnsi="Times New Roman" w:cs="Times New Roman"/>
          <w:color w:val="auto"/>
          <w:sz w:val="28"/>
          <w:szCs w:val="28"/>
        </w:rPr>
        <w:t>этом</w:t>
      </w:r>
      <w:r w:rsidR="008D2224" w:rsidRPr="003B7A98">
        <w:rPr>
          <w:rFonts w:ascii="Times New Roman" w:hAnsi="Times New Roman" w:cs="Times New Roman"/>
          <w:color w:val="auto"/>
          <w:sz w:val="28"/>
          <w:szCs w:val="28"/>
        </w:rPr>
        <w:t xml:space="preserve">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655FDC" w:rsidRPr="003B7A98" w:rsidRDefault="007332FC"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200</w:t>
      </w:r>
      <w:r w:rsidR="00982A09"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При приемке поставленного товара, выполненной работы, оказанной услуги, результатов отдельного этапа, предусмотренного договором, исполнении договора создается приемочная комиссия, которая состоит н</w:t>
      </w:r>
      <w:r w:rsidR="00982A09" w:rsidRPr="003B7A98">
        <w:rPr>
          <w:rFonts w:ascii="Times New Roman" w:hAnsi="Times New Roman" w:cs="Times New Roman"/>
          <w:color w:val="auto"/>
          <w:sz w:val="28"/>
          <w:szCs w:val="28"/>
        </w:rPr>
        <w:t>е</w:t>
      </w:r>
      <w:r w:rsidR="008D2224" w:rsidRPr="003B7A98">
        <w:rPr>
          <w:rFonts w:ascii="Times New Roman" w:hAnsi="Times New Roman" w:cs="Times New Roman"/>
          <w:color w:val="auto"/>
          <w:sz w:val="28"/>
          <w:szCs w:val="28"/>
        </w:rPr>
        <w:t xml:space="preserve"> менее чем из трех человек.</w:t>
      </w:r>
    </w:p>
    <w:p w:rsidR="00655FDC" w:rsidRPr="003B7A98" w:rsidRDefault="00A1326D"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20</w:t>
      </w:r>
      <w:r w:rsidR="007332FC" w:rsidRPr="003B7A98">
        <w:rPr>
          <w:rFonts w:ascii="Times New Roman" w:hAnsi="Times New Roman" w:cs="Times New Roman"/>
          <w:color w:val="auto"/>
          <w:sz w:val="28"/>
          <w:szCs w:val="28"/>
        </w:rPr>
        <w:t>1</w:t>
      </w:r>
      <w:r w:rsidR="00982A09"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w:t>
      </w:r>
    </w:p>
    <w:p w:rsidR="00655FDC" w:rsidRPr="003B7A98" w:rsidRDefault="00A1326D"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20</w:t>
      </w:r>
      <w:r w:rsidR="007332FC" w:rsidRPr="003B7A98">
        <w:rPr>
          <w:rFonts w:ascii="Times New Roman" w:hAnsi="Times New Roman" w:cs="Times New Roman"/>
          <w:color w:val="auto"/>
          <w:sz w:val="28"/>
          <w:szCs w:val="28"/>
        </w:rPr>
        <w:t>2</w:t>
      </w:r>
      <w:r w:rsidR="00941366"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655FDC" w:rsidRPr="003B7A98" w:rsidRDefault="00A1326D" w:rsidP="005D2D66">
      <w:pPr>
        <w:ind w:firstLine="709"/>
        <w:jc w:val="both"/>
        <w:rPr>
          <w:rFonts w:ascii="Times New Roman" w:hAnsi="Times New Roman" w:cs="Times New Roman"/>
          <w:color w:val="auto"/>
          <w:sz w:val="28"/>
          <w:szCs w:val="28"/>
        </w:rPr>
      </w:pPr>
      <w:r w:rsidRPr="003B7A98">
        <w:rPr>
          <w:rFonts w:ascii="Times New Roman" w:hAnsi="Times New Roman" w:cs="Times New Roman"/>
          <w:color w:val="auto"/>
          <w:sz w:val="28"/>
          <w:szCs w:val="28"/>
        </w:rPr>
        <w:t>20</w:t>
      </w:r>
      <w:r w:rsidR="007332FC" w:rsidRPr="003B7A98">
        <w:rPr>
          <w:rFonts w:ascii="Times New Roman" w:hAnsi="Times New Roman" w:cs="Times New Roman"/>
          <w:color w:val="auto"/>
          <w:sz w:val="28"/>
          <w:szCs w:val="28"/>
        </w:rPr>
        <w:t>3</w:t>
      </w:r>
      <w:r w:rsidR="00941366" w:rsidRPr="003B7A98">
        <w:rPr>
          <w:rFonts w:ascii="Times New Roman" w:hAnsi="Times New Roman" w:cs="Times New Roman"/>
          <w:color w:val="auto"/>
          <w:sz w:val="28"/>
          <w:szCs w:val="28"/>
        </w:rPr>
        <w:t xml:space="preserve">. </w:t>
      </w:r>
      <w:r w:rsidR="008D2224" w:rsidRPr="003B7A98">
        <w:rPr>
          <w:rFonts w:ascii="Times New Roman" w:hAnsi="Times New Roman" w:cs="Times New Roman"/>
          <w:color w:val="auto"/>
          <w:sz w:val="28"/>
          <w:szCs w:val="28"/>
        </w:rPr>
        <w:t>Расторжение договора допускается по основаниям и в порядке, предусмотренным Гражданским кодексом Российской Федерации.</w:t>
      </w:r>
    </w:p>
    <w:p w:rsidR="00750C60" w:rsidRPr="003B7A98" w:rsidRDefault="00FB5D7E" w:rsidP="00750C60">
      <w:pPr>
        <w:pStyle w:val="1"/>
        <w:rPr>
          <w:color w:val="auto"/>
        </w:rPr>
      </w:pPr>
      <w:hyperlink r:id="rId12" w:history="1">
        <w:bookmarkStart w:id="1" w:name="_Toc22634443"/>
        <w:r w:rsidR="00750C60" w:rsidRPr="003B7A98">
          <w:rPr>
            <w:color w:val="auto"/>
          </w:rPr>
          <w:t>Особые условия проведения конкурентных и неконкурентных закупок</w:t>
        </w:r>
        <w:bookmarkEnd w:id="1"/>
      </w:hyperlink>
    </w:p>
    <w:p w:rsidR="00750C60" w:rsidRPr="003B7A98" w:rsidRDefault="00750C60" w:rsidP="00750C60">
      <w:pPr>
        <w:pStyle w:val="ConsPlusNormal"/>
        <w:ind w:firstLine="709"/>
        <w:jc w:val="both"/>
        <w:rPr>
          <w:rFonts w:ascii="Times New Roman" w:hAnsi="Times New Roman" w:cs="Times New Roman"/>
          <w:sz w:val="28"/>
          <w:szCs w:val="28"/>
        </w:rPr>
      </w:pPr>
    </w:p>
    <w:p w:rsidR="004126BA" w:rsidRPr="003B7A98" w:rsidRDefault="004126BA" w:rsidP="004126BA">
      <w:pPr>
        <w:shd w:val="clear" w:color="auto" w:fill="FFFFFF"/>
        <w:spacing w:line="290" w:lineRule="atLeast"/>
        <w:ind w:firstLine="540"/>
        <w:jc w:val="both"/>
        <w:rPr>
          <w:rFonts w:ascii="Times New Roman" w:eastAsia="Times New Roman" w:hAnsi="Times New Roman" w:cs="Times New Roman"/>
          <w:color w:val="auto"/>
          <w:sz w:val="28"/>
          <w:szCs w:val="28"/>
        </w:rPr>
      </w:pPr>
      <w:r w:rsidRPr="003B7A98">
        <w:rPr>
          <w:rFonts w:ascii="Times New Roman" w:eastAsia="Times New Roman" w:hAnsi="Times New Roman" w:cs="Times New Roman"/>
          <w:color w:val="auto"/>
          <w:sz w:val="28"/>
          <w:szCs w:val="28"/>
        </w:rPr>
        <w:t xml:space="preserve">204. Договор заключается в порядке, установленном </w:t>
      </w:r>
      <w:proofErr w:type="spellStart"/>
      <w:r w:rsidRPr="003B7A98">
        <w:rPr>
          <w:rFonts w:ascii="Times New Roman" w:eastAsia="Times New Roman" w:hAnsi="Times New Roman" w:cs="Times New Roman"/>
          <w:color w:val="auto"/>
          <w:sz w:val="28"/>
          <w:szCs w:val="28"/>
        </w:rPr>
        <w:t>пп</w:t>
      </w:r>
      <w:proofErr w:type="spellEnd"/>
      <w:r w:rsidRPr="003B7A98">
        <w:rPr>
          <w:rFonts w:ascii="Times New Roman" w:eastAsia="Times New Roman" w:hAnsi="Times New Roman" w:cs="Times New Roman"/>
          <w:color w:val="auto"/>
          <w:sz w:val="28"/>
          <w:szCs w:val="28"/>
        </w:rPr>
        <w:t xml:space="preserve">. 46-55, 174-183 настоящего Положения, с участником конкурса, запроса предложений, заявка на </w:t>
      </w:r>
      <w:r w:rsidRPr="003B7A98">
        <w:rPr>
          <w:rFonts w:ascii="Times New Roman" w:eastAsia="Times New Roman" w:hAnsi="Times New Roman" w:cs="Times New Roman"/>
          <w:color w:val="auto"/>
          <w:sz w:val="28"/>
          <w:szCs w:val="28"/>
        </w:rPr>
        <w:lastRenderedPageBreak/>
        <w:t>участие в котором подана</w:t>
      </w:r>
      <w:bookmarkStart w:id="2" w:name="dst100979"/>
      <w:bookmarkEnd w:id="2"/>
      <w:r w:rsidRPr="003B7A98">
        <w:rPr>
          <w:rFonts w:ascii="Times New Roman" w:eastAsia="Times New Roman" w:hAnsi="Times New Roman" w:cs="Times New Roman"/>
          <w:color w:val="auto"/>
          <w:sz w:val="28"/>
          <w:szCs w:val="28"/>
        </w:rPr>
        <w:t xml:space="preserve"> ранее других заявок на участие в таком конкурсе, запросе предложений, если несколько участников такого конкурса, запроса предложений и поданные ими заявки признаны соответствующими требованиям настоящего Положения и документации о таком запросе предложений;</w:t>
      </w:r>
    </w:p>
    <w:p w:rsidR="006B2153" w:rsidRPr="003B7A98" w:rsidRDefault="006B2153" w:rsidP="00750C60">
      <w:pPr>
        <w:pStyle w:val="ConsPlusNormal"/>
        <w:ind w:firstLine="709"/>
        <w:jc w:val="both"/>
        <w:rPr>
          <w:rFonts w:ascii="Times New Roman" w:hAnsi="Times New Roman" w:cs="Times New Roman"/>
          <w:sz w:val="28"/>
          <w:szCs w:val="28"/>
        </w:rPr>
      </w:pPr>
    </w:p>
    <w:p w:rsidR="00750C60" w:rsidRPr="003B7A98" w:rsidRDefault="00750C60" w:rsidP="00750C60">
      <w:pPr>
        <w:pStyle w:val="2"/>
        <w:rPr>
          <w:color w:val="auto"/>
        </w:rPr>
      </w:pPr>
      <w:bookmarkStart w:id="3" w:name="_Toc22634444"/>
      <w:r w:rsidRPr="003B7A98">
        <w:rPr>
          <w:color w:val="auto"/>
        </w:rPr>
        <w:t>Совместные конкурсы и аукционы</w:t>
      </w:r>
      <w:bookmarkEnd w:id="3"/>
    </w:p>
    <w:p w:rsidR="00750C60" w:rsidRPr="003B7A98" w:rsidRDefault="00750C60" w:rsidP="00750C60">
      <w:pPr>
        <w:pStyle w:val="ConsPlusNormal"/>
        <w:ind w:firstLine="709"/>
        <w:jc w:val="both"/>
        <w:rPr>
          <w:rFonts w:ascii="Times New Roman" w:hAnsi="Times New Roman" w:cs="Times New Roman"/>
          <w:sz w:val="28"/>
          <w:szCs w:val="28"/>
        </w:rPr>
      </w:pPr>
    </w:p>
    <w:p w:rsidR="00750C60" w:rsidRPr="003B7A98" w:rsidRDefault="007332FC"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20</w:t>
      </w:r>
      <w:r w:rsidR="004126BA" w:rsidRPr="003B7A98">
        <w:rPr>
          <w:rFonts w:ascii="Times New Roman" w:hAnsi="Times New Roman" w:cs="Times New Roman"/>
          <w:sz w:val="28"/>
          <w:szCs w:val="28"/>
        </w:rPr>
        <w:t>5</w:t>
      </w:r>
      <w:r w:rsidR="00750C60" w:rsidRPr="003B7A98">
        <w:rPr>
          <w:rFonts w:ascii="Times New Roman" w:hAnsi="Times New Roman" w:cs="Times New Roman"/>
          <w:sz w:val="28"/>
          <w:szCs w:val="28"/>
        </w:rPr>
        <w:t>. В случае наличия у иных заказчиков, имеющих статус муниципальных автономных учреждений, координацию деятельности которых осуществляет главное управление образования администрации города Красноярска (далее в настоящем разделе Положения – иные заказчики), потребности в тех же товарах, работах, услугах, которые подлежат закупке Заказчиком, последний вправе проводить с такими заказчиками совместные конкурсы или аукционы.</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2</w:t>
      </w:r>
      <w:r w:rsidR="007332FC" w:rsidRPr="003B7A98">
        <w:rPr>
          <w:rFonts w:ascii="Times New Roman" w:hAnsi="Times New Roman" w:cs="Times New Roman"/>
          <w:sz w:val="28"/>
          <w:szCs w:val="28"/>
        </w:rPr>
        <w:t>0</w:t>
      </w:r>
      <w:r w:rsidR="004126BA" w:rsidRPr="003B7A98">
        <w:rPr>
          <w:rFonts w:ascii="Times New Roman" w:hAnsi="Times New Roman" w:cs="Times New Roman"/>
          <w:sz w:val="28"/>
          <w:szCs w:val="28"/>
        </w:rPr>
        <w:t>6</w:t>
      </w:r>
      <w:r w:rsidRPr="003B7A98">
        <w:rPr>
          <w:rFonts w:ascii="Times New Roman" w:hAnsi="Times New Roman" w:cs="Times New Roman"/>
          <w:sz w:val="28"/>
          <w:szCs w:val="28"/>
        </w:rPr>
        <w:t>. Организатором совместного конкурса или аукциона может выступать Заказчик, один из иных заказчиков или юридическое лицо, не являющееся заказчиком в совместной закупке.</w:t>
      </w:r>
    </w:p>
    <w:p w:rsidR="00750C60" w:rsidRPr="003B7A98" w:rsidRDefault="007332FC"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20</w:t>
      </w:r>
      <w:r w:rsidR="004126BA" w:rsidRPr="003B7A98">
        <w:rPr>
          <w:rFonts w:ascii="Times New Roman" w:hAnsi="Times New Roman" w:cs="Times New Roman"/>
          <w:sz w:val="28"/>
          <w:szCs w:val="28"/>
        </w:rPr>
        <w:t>7</w:t>
      </w:r>
      <w:r w:rsidR="00750C60" w:rsidRPr="003B7A98">
        <w:rPr>
          <w:rFonts w:ascii="Times New Roman" w:hAnsi="Times New Roman" w:cs="Times New Roman"/>
          <w:sz w:val="28"/>
          <w:szCs w:val="28"/>
        </w:rPr>
        <w:t>. Информация о совместной закупке отражается в плане закупок у Заказчика, иных заказчиков с указанием организатора закупки.</w:t>
      </w:r>
    </w:p>
    <w:p w:rsidR="00750C60" w:rsidRPr="003B7A98" w:rsidRDefault="007332FC"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20</w:t>
      </w:r>
      <w:r w:rsidR="004126BA" w:rsidRPr="003B7A98">
        <w:rPr>
          <w:rFonts w:ascii="Times New Roman" w:hAnsi="Times New Roman" w:cs="Times New Roman"/>
          <w:sz w:val="28"/>
          <w:szCs w:val="28"/>
        </w:rPr>
        <w:t>8</w:t>
      </w:r>
      <w:r w:rsidR="00750C60" w:rsidRPr="003B7A98">
        <w:rPr>
          <w:rFonts w:ascii="Times New Roman" w:hAnsi="Times New Roman" w:cs="Times New Roman"/>
          <w:sz w:val="28"/>
          <w:szCs w:val="28"/>
        </w:rPr>
        <w:t xml:space="preserve">. Права, обязанности и ответственность Заказчика, иных заказчиков при проведении совместного конкурса или аукциона определяются соглашением, заключаемым в соответствии с Гражданским </w:t>
      </w:r>
      <w:hyperlink r:id="rId13" w:history="1">
        <w:r w:rsidR="00750C60" w:rsidRPr="003B7A98">
          <w:rPr>
            <w:rFonts w:ascii="Times New Roman" w:hAnsi="Times New Roman" w:cs="Times New Roman"/>
            <w:sz w:val="28"/>
            <w:szCs w:val="28"/>
          </w:rPr>
          <w:t>кодексом</w:t>
        </w:r>
      </w:hyperlink>
      <w:r w:rsidR="00750C60" w:rsidRPr="003B7A98">
        <w:rPr>
          <w:rFonts w:ascii="Times New Roman" w:hAnsi="Times New Roman" w:cs="Times New Roman"/>
          <w:sz w:val="28"/>
          <w:szCs w:val="28"/>
        </w:rPr>
        <w:t xml:space="preserve"> Российской Федерации, настоящим Положением (для Заказчика) и положениями о закупке, действующих у иных заказчиков. Указанное соглашение должно содержать следующие сведения:</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1) информация о сторонах соглашения;</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2) информация об объекте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 оказания услуг в отношении каждого из заказчиков – сторон соглашения;</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3) начальные (максимальные) цены договоров, начальные цены единиц товара, работы, услуги каждого из заказчиков и обоснование таких цен соответствующим заказчиком;</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4) права, обязанности и ответственность сторон соглашения;</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5) информация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6) порядок формирования комиссии по осуществлению закупок, регламент работы такой комиссии;</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7) порядок разработки извещения об осуществлении закупки, приглашения принять участие в совместном закрытом конкурсе или закрытом аукционе, документации о закупке, а также порядок утверждения документации о закупке;</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8) порядок оплаты расходов, связанных с организацией и проведением совместного конкурса или аукциона;</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9) порядок рассмотрения споров;</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10) иная информация, определяющая взаимоотношения сторон соглашения при проведении совместного конкурса или аукциона.</w:t>
      </w:r>
    </w:p>
    <w:p w:rsidR="00750C60" w:rsidRPr="003B7A98" w:rsidRDefault="007332FC"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lastRenderedPageBreak/>
        <w:t>20</w:t>
      </w:r>
      <w:r w:rsidR="004126BA" w:rsidRPr="003B7A98">
        <w:rPr>
          <w:rFonts w:ascii="Times New Roman" w:hAnsi="Times New Roman" w:cs="Times New Roman"/>
          <w:sz w:val="28"/>
          <w:szCs w:val="28"/>
        </w:rPr>
        <w:t>9</w:t>
      </w:r>
      <w:r w:rsidRPr="003B7A98">
        <w:rPr>
          <w:rFonts w:ascii="Times New Roman" w:hAnsi="Times New Roman" w:cs="Times New Roman"/>
          <w:sz w:val="28"/>
          <w:szCs w:val="28"/>
        </w:rPr>
        <w:t>.</w:t>
      </w:r>
      <w:r w:rsidR="00750C60" w:rsidRPr="003B7A98">
        <w:rPr>
          <w:rFonts w:ascii="Times New Roman" w:hAnsi="Times New Roman" w:cs="Times New Roman"/>
          <w:sz w:val="28"/>
          <w:szCs w:val="28"/>
        </w:rPr>
        <w:t xml:space="preserve"> Организатор совместного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750C60" w:rsidRPr="003B7A98" w:rsidRDefault="007332FC"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20</w:t>
      </w:r>
      <w:r w:rsidR="004126BA" w:rsidRPr="003B7A98">
        <w:rPr>
          <w:rFonts w:ascii="Times New Roman" w:hAnsi="Times New Roman" w:cs="Times New Roman"/>
          <w:sz w:val="28"/>
          <w:szCs w:val="28"/>
        </w:rPr>
        <w:t>10</w:t>
      </w:r>
      <w:r w:rsidRPr="003B7A98">
        <w:rPr>
          <w:rFonts w:ascii="Times New Roman" w:hAnsi="Times New Roman" w:cs="Times New Roman"/>
          <w:sz w:val="28"/>
          <w:szCs w:val="28"/>
        </w:rPr>
        <w:t>.</w:t>
      </w:r>
      <w:r w:rsidR="00750C60" w:rsidRPr="003B7A98">
        <w:rPr>
          <w:rFonts w:ascii="Times New Roman" w:hAnsi="Times New Roman" w:cs="Times New Roman"/>
          <w:sz w:val="28"/>
          <w:szCs w:val="28"/>
        </w:rPr>
        <w:t xml:space="preserve"> Стороны соглашения несут расходы на проведение совместного конкурса или аукциона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проводится совместный конкурс или аукцион, если иное не предусмотрено соглашением.</w:t>
      </w:r>
    </w:p>
    <w:p w:rsidR="00750C60" w:rsidRPr="003B7A98" w:rsidRDefault="007332FC"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21</w:t>
      </w:r>
      <w:r w:rsidR="004126BA" w:rsidRPr="003B7A98">
        <w:rPr>
          <w:rFonts w:ascii="Times New Roman" w:hAnsi="Times New Roman" w:cs="Times New Roman"/>
          <w:sz w:val="28"/>
          <w:szCs w:val="28"/>
        </w:rPr>
        <w:t>1</w:t>
      </w:r>
      <w:r w:rsidR="00750C60" w:rsidRPr="003B7A98">
        <w:rPr>
          <w:rFonts w:ascii="Times New Roman" w:hAnsi="Times New Roman" w:cs="Times New Roman"/>
          <w:sz w:val="28"/>
          <w:szCs w:val="28"/>
        </w:rPr>
        <w:t>. В целях проведения совместного конкурса или аукциона организатор:</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а) осуществляет утверждение состава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 xml:space="preserve">б) разрабатывает и размещает в единой информационной системе в сфере закупок извещение об осуществлении закупки, разрабатывает и направляет приглашение принять участие в закрытом конкурсе или аукционе, а также разрабатывает и утверждает документацию, подготовленные в соответствии с Федеральным </w:t>
      </w:r>
      <w:hyperlink r:id="rId14" w:history="1">
        <w:r w:rsidRPr="003B7A98">
          <w:rPr>
            <w:rFonts w:ascii="Times New Roman" w:hAnsi="Times New Roman" w:cs="Times New Roman"/>
            <w:sz w:val="28"/>
            <w:szCs w:val="28"/>
          </w:rPr>
          <w:t>законом</w:t>
        </w:r>
      </w:hyperlink>
      <w:r w:rsidRPr="003B7A98">
        <w:rPr>
          <w:rFonts w:ascii="Times New Roman" w:hAnsi="Times New Roman" w:cs="Times New Roman"/>
          <w:sz w:val="28"/>
          <w:szCs w:val="28"/>
        </w:rPr>
        <w:t xml:space="preserve"> № 223</w:t>
      </w:r>
      <w:r w:rsidRPr="003B7A98">
        <w:rPr>
          <w:rFonts w:ascii="Times New Roman" w:hAnsi="Times New Roman" w:cs="Times New Roman"/>
          <w:sz w:val="28"/>
          <w:szCs w:val="28"/>
        </w:rPr>
        <w:noBreakHyphen/>
        <w:t>ФЗ, настоящим Положением и положениями о закупке, действующими у иных заказчиков. Начальная (максимальная) цена, указываемая в таких извещении, приглашении и документации по каждому лоту, определяется как сумма начальных (максимальных) цен договоров каждого из заказчиков, при этом обоснование начальной (максимальной) цены договора, начальных цен единиц товара, работы, услуги содержит обоснование начальных (максимальных) цен договоров, начальных цен единиц товара, работы, услуги каждого из заказчиков;</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в) предоставляет документацию заинтересованным лицам, если иное не предусмотрено соглашением сторон;</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г) предоставляет разъяснения положений извещения об осуществлении закупки и (или) документации о закупке, если иное не предусмотрено соглашением сторон;</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д) при необходимости вносит изменения в извещение об осуществлении закупки и (или) в документацию о закупке;</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 xml:space="preserve">е) осуществляет размещение в единой информационной системе в сфере закупок информации и документов, размещение которых при осуществлении закупок предусмотрено Федеральным </w:t>
      </w:r>
      <w:hyperlink r:id="rId15" w:history="1">
        <w:r w:rsidRPr="003B7A98">
          <w:rPr>
            <w:rFonts w:ascii="Times New Roman" w:hAnsi="Times New Roman" w:cs="Times New Roman"/>
            <w:sz w:val="28"/>
            <w:szCs w:val="28"/>
          </w:rPr>
          <w:t>законом</w:t>
        </w:r>
      </w:hyperlink>
      <w:r w:rsidRPr="003B7A98">
        <w:rPr>
          <w:rFonts w:ascii="Times New Roman" w:hAnsi="Times New Roman" w:cs="Times New Roman"/>
          <w:sz w:val="28"/>
          <w:szCs w:val="28"/>
        </w:rPr>
        <w:t xml:space="preserve"> № 223</w:t>
      </w:r>
      <w:r w:rsidRPr="003B7A98">
        <w:rPr>
          <w:rFonts w:ascii="Times New Roman" w:hAnsi="Times New Roman" w:cs="Times New Roman"/>
          <w:sz w:val="28"/>
          <w:szCs w:val="28"/>
        </w:rPr>
        <w:noBreakHyphen/>
        <w:t>ФЗ, настоящим Положением и положениями о закупке, действующими у иных заказчиков;</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ж) направляет копии протоколов, составленных в ходе проведения совместного конкурса или аукциона, каждой стороне соглашения не позднее дня, следующего за днем подписания указанных протоколов;</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з) осуществляет иные полномочия, переданные ему в соответствии с соглашением сторон.</w:t>
      </w:r>
    </w:p>
    <w:p w:rsidR="00750C60" w:rsidRPr="003B7A98" w:rsidRDefault="007332FC"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21</w:t>
      </w:r>
      <w:r w:rsidR="004126BA" w:rsidRPr="003B7A98">
        <w:rPr>
          <w:rFonts w:ascii="Times New Roman" w:hAnsi="Times New Roman" w:cs="Times New Roman"/>
          <w:sz w:val="28"/>
          <w:szCs w:val="28"/>
        </w:rPr>
        <w:t>2</w:t>
      </w:r>
      <w:r w:rsidRPr="003B7A98">
        <w:rPr>
          <w:rFonts w:ascii="Times New Roman" w:hAnsi="Times New Roman" w:cs="Times New Roman"/>
          <w:sz w:val="28"/>
          <w:szCs w:val="28"/>
        </w:rPr>
        <w:t>.</w:t>
      </w:r>
      <w:r w:rsidR="00750C60" w:rsidRPr="003B7A98">
        <w:rPr>
          <w:rFonts w:ascii="Times New Roman" w:hAnsi="Times New Roman" w:cs="Times New Roman"/>
          <w:sz w:val="28"/>
          <w:szCs w:val="28"/>
        </w:rPr>
        <w:t xml:space="preserve"> Стороны соглашения несут расходы на проведение совместного конкурса или аукциона пропорционально доле начальной (максимальной) цены договора каждого из заказчиков в общей сумме начальных (максимальных) цен </w:t>
      </w:r>
      <w:r w:rsidR="00750C60" w:rsidRPr="003B7A98">
        <w:rPr>
          <w:rFonts w:ascii="Times New Roman" w:hAnsi="Times New Roman" w:cs="Times New Roman"/>
          <w:sz w:val="28"/>
          <w:szCs w:val="28"/>
        </w:rPr>
        <w:lastRenderedPageBreak/>
        <w:t>договоров, в целях заключения которых проводится совместный конкурс или аукцион.</w:t>
      </w:r>
    </w:p>
    <w:p w:rsidR="00750C60" w:rsidRPr="003B7A98" w:rsidRDefault="007332FC"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21</w:t>
      </w:r>
      <w:r w:rsidR="004126BA" w:rsidRPr="003B7A98">
        <w:rPr>
          <w:rFonts w:ascii="Times New Roman" w:hAnsi="Times New Roman" w:cs="Times New Roman"/>
          <w:sz w:val="28"/>
          <w:szCs w:val="28"/>
        </w:rPr>
        <w:t>3</w:t>
      </w:r>
      <w:r w:rsidR="00750C60" w:rsidRPr="003B7A98">
        <w:rPr>
          <w:rFonts w:ascii="Times New Roman" w:hAnsi="Times New Roman" w:cs="Times New Roman"/>
          <w:sz w:val="28"/>
          <w:szCs w:val="28"/>
        </w:rPr>
        <w:t>. Договор с победителем (победителями) совместного конкурса или аукциона заключается каждым из заказчиков самостоятельно.</w:t>
      </w:r>
    </w:p>
    <w:p w:rsidR="00750C60" w:rsidRPr="003B7A98" w:rsidRDefault="007332FC"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21</w:t>
      </w:r>
      <w:r w:rsidR="004126BA" w:rsidRPr="003B7A98">
        <w:rPr>
          <w:rFonts w:ascii="Times New Roman" w:hAnsi="Times New Roman" w:cs="Times New Roman"/>
          <w:sz w:val="28"/>
          <w:szCs w:val="28"/>
        </w:rPr>
        <w:t>4</w:t>
      </w:r>
      <w:r w:rsidR="00750C60" w:rsidRPr="003B7A98">
        <w:rPr>
          <w:rFonts w:ascii="Times New Roman" w:hAnsi="Times New Roman" w:cs="Times New Roman"/>
          <w:sz w:val="28"/>
          <w:szCs w:val="28"/>
        </w:rPr>
        <w:t>. При признании совместного конкурса или аукциона несостоявшимся принятие решения о заключении договора с единственным поставщиком (подрядчиком, исполнителем) осуществляется каждым из заказчиков самостоятельно.</w:t>
      </w:r>
    </w:p>
    <w:p w:rsidR="00750C60" w:rsidRPr="003B7A98" w:rsidRDefault="00750C60" w:rsidP="00750C60">
      <w:pPr>
        <w:pStyle w:val="ConsPlusTitle"/>
        <w:rPr>
          <w:rFonts w:ascii="Times New Roman" w:hAnsi="Times New Roman" w:cs="Times New Roman"/>
          <w:b w:val="0"/>
          <w:sz w:val="28"/>
          <w:szCs w:val="28"/>
        </w:rPr>
      </w:pPr>
    </w:p>
    <w:p w:rsidR="00750C60" w:rsidRPr="003B7A98" w:rsidRDefault="00750C60" w:rsidP="00750C60">
      <w:pPr>
        <w:pStyle w:val="2"/>
        <w:rPr>
          <w:color w:val="auto"/>
        </w:rPr>
      </w:pPr>
      <w:bookmarkStart w:id="4" w:name="_Toc22634445"/>
      <w:r w:rsidRPr="003B7A98">
        <w:rPr>
          <w:color w:val="auto"/>
        </w:rPr>
        <w:t>Переторжка</w:t>
      </w:r>
      <w:bookmarkEnd w:id="4"/>
    </w:p>
    <w:p w:rsidR="00750C60" w:rsidRPr="003B7A98" w:rsidRDefault="00750C60" w:rsidP="00750C60">
      <w:pPr>
        <w:pStyle w:val="ConsPlusNormal"/>
        <w:ind w:firstLine="0"/>
        <w:jc w:val="both"/>
        <w:rPr>
          <w:rFonts w:ascii="Times New Roman" w:hAnsi="Times New Roman" w:cs="Times New Roman"/>
          <w:sz w:val="28"/>
          <w:szCs w:val="28"/>
        </w:rPr>
      </w:pPr>
    </w:p>
    <w:p w:rsidR="00750C60" w:rsidRPr="003B7A98" w:rsidRDefault="007332FC"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21</w:t>
      </w:r>
      <w:r w:rsidR="004126BA" w:rsidRPr="003B7A98">
        <w:rPr>
          <w:rFonts w:ascii="Times New Roman" w:hAnsi="Times New Roman" w:cs="Times New Roman"/>
          <w:sz w:val="28"/>
          <w:szCs w:val="28"/>
        </w:rPr>
        <w:t>5</w:t>
      </w:r>
      <w:r w:rsidR="00750C60" w:rsidRPr="003B7A98">
        <w:rPr>
          <w:rFonts w:ascii="Times New Roman" w:hAnsi="Times New Roman" w:cs="Times New Roman"/>
          <w:sz w:val="28"/>
          <w:szCs w:val="28"/>
        </w:rPr>
        <w:t>. При проведении закупок, за исключением закупок в соответствии с настоящим Положением у единственного поставщика (подрядчика, исполнителя), Заказчик вправе предусмотреть в документации о закупке переторжку.</w:t>
      </w:r>
    </w:p>
    <w:p w:rsidR="00750C60" w:rsidRPr="003B7A98" w:rsidRDefault="007332FC"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21</w:t>
      </w:r>
      <w:r w:rsidR="004126BA" w:rsidRPr="003B7A98">
        <w:rPr>
          <w:rFonts w:ascii="Times New Roman" w:hAnsi="Times New Roman" w:cs="Times New Roman"/>
          <w:sz w:val="28"/>
          <w:szCs w:val="28"/>
        </w:rPr>
        <w:t>6</w:t>
      </w:r>
      <w:r w:rsidR="00750C60" w:rsidRPr="003B7A98">
        <w:rPr>
          <w:rFonts w:ascii="Times New Roman" w:hAnsi="Times New Roman" w:cs="Times New Roman"/>
          <w:sz w:val="28"/>
          <w:szCs w:val="28"/>
        </w:rPr>
        <w:t>.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rsidR="00750C60" w:rsidRPr="003B7A98" w:rsidRDefault="007332FC"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21</w:t>
      </w:r>
      <w:r w:rsidR="004126BA" w:rsidRPr="003B7A98">
        <w:rPr>
          <w:rFonts w:ascii="Times New Roman" w:hAnsi="Times New Roman" w:cs="Times New Roman"/>
          <w:sz w:val="28"/>
          <w:szCs w:val="28"/>
        </w:rPr>
        <w:t>7</w:t>
      </w:r>
      <w:r w:rsidR="00750C60" w:rsidRPr="003B7A98">
        <w:rPr>
          <w:rFonts w:ascii="Times New Roman" w:hAnsi="Times New Roman" w:cs="Times New Roman"/>
          <w:sz w:val="28"/>
          <w:szCs w:val="28"/>
        </w:rPr>
        <w:t>. Переторжка проводится Заказчиком с учетом следующих правил:</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1) переторжка может проводится, если возможность ее проведения предусмотрена документацией о закупке;</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2) решение о проведении переторжки принимает комиссия. При этом переторжка может проводиться в рамках закупки неограниченное количество раз до подведения итогов закупки;</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3) в переторжке имеют право участвовать все допущенные к участию в закупке участники закупки. Участник закупки вправе не участвовать в переторжке, тогда его заявка остается с действующей с ценой, указанной в заявке;</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4) 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остается действующим с ранее объявленными условиями;</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5) комиссия приглашает к переторжке всех допущенных к участию в закупке участников закупки путем одновременного направления им приглашений с указанием в нем формы, порядка проведения переторжки, сроков и порядка подачи предложений с новыми условиями по цене;</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6) при проведении закупки в электронной форме переторжка проводится в режиме реального времени, а при проведении закупки без использования электронной формы переторжка проводится в заочной форме;</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 xml:space="preserve">7) переторжка в режиме реального времени проводится на электронной площадке, на которой проводится процедура закупки. 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w:t>
      </w:r>
      <w:r w:rsidRPr="003B7A98">
        <w:rPr>
          <w:rFonts w:ascii="Times New Roman" w:hAnsi="Times New Roman" w:cs="Times New Roman"/>
          <w:sz w:val="28"/>
          <w:szCs w:val="28"/>
        </w:rPr>
        <w:lastRenderedPageBreak/>
        <w:t>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десяти минут и в этот период поступает ценовое предложение, то переторжка продлевается на десять минут с момента подачи такого предложения. Указанная процедура повторяется неограниченное количество раз, но длится не более четырех часов. Если в течение десяти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8) при проведении переторжки в заочной форме участники закупки 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 При этом срок предоставления новой цены должен составлять не менее сорока восьми часов с даты размещения в единой информационной системе итогового протокола;</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rsidR="00750C60" w:rsidRPr="003B7A98" w:rsidRDefault="00750C60" w:rsidP="00750C60">
      <w:pPr>
        <w:pStyle w:val="ConsPlusNormal"/>
        <w:ind w:firstLine="709"/>
        <w:jc w:val="both"/>
        <w:rPr>
          <w:rFonts w:ascii="Times New Roman" w:hAnsi="Times New Roman" w:cs="Times New Roman"/>
          <w:sz w:val="28"/>
          <w:szCs w:val="28"/>
        </w:rPr>
      </w:pPr>
      <w:r w:rsidRPr="003B7A98">
        <w:rPr>
          <w:rFonts w:ascii="Times New Roman" w:hAnsi="Times New Roman" w:cs="Times New Roman"/>
          <w:sz w:val="28"/>
          <w:szCs w:val="28"/>
        </w:rPr>
        <w:t>10) в случаях, когда закупка признана несостоявшейся в связи с тем, что допущен единственный участник закупки, переторжка не проводится, однако комиссия вправе направить единственному участнику предложение об улучшении им цены договора.</w:t>
      </w:r>
    </w:p>
    <w:p w:rsidR="00750C60" w:rsidRPr="003B7A98" w:rsidRDefault="00750C60" w:rsidP="00750C60">
      <w:pPr>
        <w:pStyle w:val="ConsPlusNormal"/>
        <w:ind w:firstLine="709"/>
        <w:jc w:val="both"/>
        <w:rPr>
          <w:rFonts w:ascii="Times New Roman" w:hAnsi="Times New Roman" w:cs="Times New Roman"/>
          <w:b/>
          <w:sz w:val="28"/>
          <w:szCs w:val="28"/>
        </w:rPr>
      </w:pPr>
    </w:p>
    <w:p w:rsidR="00750C60" w:rsidRPr="003B7A98" w:rsidRDefault="00750C60" w:rsidP="00750C60">
      <w:pPr>
        <w:pStyle w:val="ConsPlusNormal"/>
        <w:ind w:firstLine="709"/>
        <w:jc w:val="center"/>
        <w:rPr>
          <w:rFonts w:ascii="Times New Roman" w:hAnsi="Times New Roman" w:cs="Times New Roman"/>
          <w:sz w:val="28"/>
          <w:szCs w:val="28"/>
        </w:rPr>
      </w:pPr>
      <w:r w:rsidRPr="003B7A98">
        <w:rPr>
          <w:rFonts w:ascii="Times New Roman" w:hAnsi="Times New Roman" w:cs="Times New Roman"/>
          <w:sz w:val="28"/>
          <w:szCs w:val="28"/>
        </w:rPr>
        <w:t>Коллективный участник закупки</w:t>
      </w:r>
    </w:p>
    <w:p w:rsidR="00750C60" w:rsidRPr="003B7A98" w:rsidRDefault="00750C60" w:rsidP="00750C60">
      <w:pPr>
        <w:pStyle w:val="ConsPlusNormal"/>
        <w:ind w:firstLine="709"/>
        <w:jc w:val="center"/>
        <w:rPr>
          <w:rFonts w:ascii="Times New Roman" w:hAnsi="Times New Roman" w:cs="Times New Roman"/>
          <w:sz w:val="28"/>
          <w:szCs w:val="28"/>
        </w:rPr>
      </w:pPr>
    </w:p>
    <w:p w:rsidR="00750C60" w:rsidRPr="003B7A98" w:rsidRDefault="00750C60" w:rsidP="004126BA">
      <w:pPr>
        <w:pStyle w:val="ConsPlusNormal"/>
        <w:numPr>
          <w:ilvl w:val="0"/>
          <w:numId w:val="47"/>
        </w:numPr>
        <w:ind w:left="0" w:firstLine="709"/>
        <w:jc w:val="both"/>
        <w:rPr>
          <w:rFonts w:ascii="Times New Roman" w:hAnsi="Times New Roman" w:cs="Times New Roman"/>
          <w:sz w:val="28"/>
          <w:szCs w:val="28"/>
        </w:rPr>
      </w:pPr>
      <w:r w:rsidRPr="003B7A98">
        <w:rPr>
          <w:rFonts w:ascii="Times New Roman" w:hAnsi="Times New Roman" w:cs="Times New Roman"/>
          <w:sz w:val="28"/>
          <w:szCs w:val="28"/>
        </w:rPr>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следующие требования, по которым достаточно соответствия указанным требованиям хотя бы одного из выступающих на стороне участника закупки лиц: </w:t>
      </w:r>
    </w:p>
    <w:p w:rsidR="00750C60" w:rsidRPr="003B7A98" w:rsidRDefault="007332FC" w:rsidP="00750C60">
      <w:pPr>
        <w:pStyle w:val="ConsPlusNormal"/>
        <w:ind w:firstLine="1069"/>
        <w:jc w:val="both"/>
        <w:rPr>
          <w:rFonts w:ascii="Times New Roman" w:hAnsi="Times New Roman" w:cs="Times New Roman"/>
          <w:sz w:val="28"/>
          <w:szCs w:val="28"/>
        </w:rPr>
      </w:pPr>
      <w:r w:rsidRPr="003B7A98">
        <w:rPr>
          <w:rFonts w:ascii="Times New Roman" w:hAnsi="Times New Roman" w:cs="Times New Roman"/>
          <w:sz w:val="28"/>
          <w:szCs w:val="28"/>
        </w:rPr>
        <w:t>21</w:t>
      </w:r>
      <w:r w:rsidR="004126BA" w:rsidRPr="003B7A98">
        <w:rPr>
          <w:rFonts w:ascii="Times New Roman" w:hAnsi="Times New Roman" w:cs="Times New Roman"/>
          <w:sz w:val="28"/>
          <w:szCs w:val="28"/>
        </w:rPr>
        <w:t>8</w:t>
      </w:r>
      <w:r w:rsidR="00750C60" w:rsidRPr="003B7A98">
        <w:rPr>
          <w:rFonts w:ascii="Times New Roman" w:hAnsi="Times New Roman" w:cs="Times New Roman"/>
          <w:sz w:val="28"/>
          <w:szCs w:val="28"/>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rsidR="00750C60" w:rsidRPr="003B7A98" w:rsidRDefault="007332FC" w:rsidP="00750C60">
      <w:pPr>
        <w:pStyle w:val="ConsPlusNormal"/>
        <w:ind w:left="-142" w:firstLine="1211"/>
        <w:jc w:val="both"/>
        <w:rPr>
          <w:rFonts w:ascii="Times New Roman" w:hAnsi="Times New Roman" w:cs="Times New Roman"/>
          <w:sz w:val="28"/>
          <w:szCs w:val="28"/>
        </w:rPr>
      </w:pPr>
      <w:r w:rsidRPr="003B7A98">
        <w:rPr>
          <w:rFonts w:ascii="Times New Roman" w:hAnsi="Times New Roman" w:cs="Times New Roman"/>
          <w:sz w:val="28"/>
          <w:szCs w:val="28"/>
        </w:rPr>
        <w:t>2</w:t>
      </w:r>
      <w:r w:rsidR="00750C60" w:rsidRPr="003B7A98">
        <w:rPr>
          <w:rFonts w:ascii="Times New Roman" w:hAnsi="Times New Roman" w:cs="Times New Roman"/>
          <w:sz w:val="28"/>
          <w:szCs w:val="28"/>
        </w:rPr>
        <w:t>1</w:t>
      </w:r>
      <w:r w:rsidR="004126BA" w:rsidRPr="003B7A98">
        <w:rPr>
          <w:rFonts w:ascii="Times New Roman" w:hAnsi="Times New Roman" w:cs="Times New Roman"/>
          <w:sz w:val="28"/>
          <w:szCs w:val="28"/>
        </w:rPr>
        <w:t>8</w:t>
      </w:r>
      <w:r w:rsidR="00750C60" w:rsidRPr="003B7A98">
        <w:rPr>
          <w:rFonts w:ascii="Times New Roman" w:hAnsi="Times New Roman" w:cs="Times New Roman"/>
          <w:sz w:val="28"/>
          <w:szCs w:val="28"/>
        </w:rPr>
        <w:t xml:space="preserve">.2. Наличие финансовых, материальных средств, а также иных возможностей (ресурсов), необходимых для выполнения условий договора. </w:t>
      </w:r>
    </w:p>
    <w:p w:rsidR="00750C60" w:rsidRPr="003B7A98" w:rsidRDefault="00750C60" w:rsidP="00750C60">
      <w:pPr>
        <w:pStyle w:val="ConsPlusNormal"/>
        <w:ind w:left="1069" w:firstLine="0"/>
        <w:jc w:val="both"/>
        <w:rPr>
          <w:rFonts w:ascii="Times New Roman" w:hAnsi="Times New Roman" w:cs="Times New Roman"/>
          <w:sz w:val="28"/>
          <w:szCs w:val="28"/>
        </w:rPr>
      </w:pPr>
    </w:p>
    <w:p w:rsidR="00F249A2" w:rsidRPr="003B7A98" w:rsidRDefault="00F249A2" w:rsidP="00750C60">
      <w:pPr>
        <w:pStyle w:val="ConsPlusNormal"/>
        <w:ind w:left="1069" w:firstLine="0"/>
        <w:jc w:val="both"/>
        <w:rPr>
          <w:rFonts w:ascii="Times New Roman" w:hAnsi="Times New Roman" w:cs="Times New Roman"/>
          <w:sz w:val="28"/>
          <w:szCs w:val="28"/>
        </w:rPr>
      </w:pPr>
    </w:p>
    <w:p w:rsidR="00F249A2" w:rsidRPr="003B7A98" w:rsidRDefault="00F249A2" w:rsidP="00F249A2">
      <w:pPr>
        <w:pStyle w:val="1"/>
      </w:pPr>
      <w:r w:rsidRPr="003B7A98">
        <w:lastRenderedPageBreak/>
        <w:t>Порядок определения и обоснования начальной (максимальной) цены договора, цена договора, заключаемого с единственным поставщиком (исполнителем, подрядчиком), определения и обоснования цена единицы товара, работы, услуги, определения максимального значения цены договора</w:t>
      </w:r>
    </w:p>
    <w:p w:rsidR="00F249A2" w:rsidRPr="003B7A98" w:rsidRDefault="00F249A2" w:rsidP="00563449">
      <w:pPr>
        <w:ind w:firstLine="709"/>
        <w:rPr>
          <w:sz w:val="28"/>
          <w:szCs w:val="28"/>
        </w:rPr>
      </w:pPr>
    </w:p>
    <w:p w:rsidR="00F249A2" w:rsidRPr="003B7A98" w:rsidRDefault="00F249A2" w:rsidP="00563449">
      <w:pPr>
        <w:ind w:firstLine="709"/>
        <w:jc w:val="both"/>
        <w:rPr>
          <w:rFonts w:ascii="Times New Roman" w:hAnsi="Times New Roman" w:cs="Times New Roman"/>
          <w:sz w:val="28"/>
          <w:szCs w:val="28"/>
        </w:rPr>
      </w:pPr>
      <w:bookmarkStart w:id="5" w:name="sub_501"/>
      <w:r w:rsidRPr="003B7A98">
        <w:rPr>
          <w:rFonts w:ascii="Times New Roman" w:hAnsi="Times New Roman" w:cs="Times New Roman"/>
          <w:sz w:val="28"/>
          <w:szCs w:val="28"/>
        </w:rPr>
        <w:t>219.1. Начальная (максимальная) цена договора 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F249A2" w:rsidRPr="003B7A98" w:rsidRDefault="00F249A2" w:rsidP="00563449">
      <w:pPr>
        <w:ind w:firstLine="709"/>
        <w:jc w:val="both"/>
        <w:rPr>
          <w:rFonts w:ascii="Times New Roman" w:hAnsi="Times New Roman" w:cs="Times New Roman"/>
          <w:sz w:val="28"/>
          <w:szCs w:val="28"/>
        </w:rPr>
      </w:pPr>
      <w:bookmarkStart w:id="6" w:name="sub_5101"/>
      <w:bookmarkEnd w:id="5"/>
      <w:r w:rsidRPr="003B7A98">
        <w:rPr>
          <w:rFonts w:ascii="Times New Roman" w:hAnsi="Times New Roman" w:cs="Times New Roman"/>
          <w:sz w:val="28"/>
          <w:szCs w:val="28"/>
        </w:rPr>
        <w:t>1) метод сопоставимых рыночных цен (анализа рынка);</w:t>
      </w:r>
    </w:p>
    <w:p w:rsidR="00F249A2" w:rsidRPr="003B7A98" w:rsidRDefault="00F249A2" w:rsidP="00563449">
      <w:pPr>
        <w:ind w:firstLine="709"/>
        <w:jc w:val="both"/>
        <w:rPr>
          <w:rFonts w:ascii="Times New Roman" w:hAnsi="Times New Roman" w:cs="Times New Roman"/>
          <w:sz w:val="28"/>
          <w:szCs w:val="28"/>
        </w:rPr>
      </w:pPr>
      <w:bookmarkStart w:id="7" w:name="sub_5102"/>
      <w:bookmarkEnd w:id="6"/>
      <w:r w:rsidRPr="003B7A98">
        <w:rPr>
          <w:rFonts w:ascii="Times New Roman" w:hAnsi="Times New Roman" w:cs="Times New Roman"/>
          <w:sz w:val="28"/>
          <w:szCs w:val="28"/>
        </w:rPr>
        <w:t>2) нормативный метод;</w:t>
      </w:r>
    </w:p>
    <w:p w:rsidR="00F249A2" w:rsidRPr="003B7A98" w:rsidRDefault="00F249A2" w:rsidP="00563449">
      <w:pPr>
        <w:ind w:firstLine="709"/>
        <w:jc w:val="both"/>
        <w:rPr>
          <w:rFonts w:ascii="Times New Roman" w:hAnsi="Times New Roman" w:cs="Times New Roman"/>
          <w:sz w:val="28"/>
          <w:szCs w:val="28"/>
        </w:rPr>
      </w:pPr>
      <w:bookmarkStart w:id="8" w:name="sub_5103"/>
      <w:bookmarkEnd w:id="7"/>
      <w:r w:rsidRPr="003B7A98">
        <w:rPr>
          <w:rFonts w:ascii="Times New Roman" w:hAnsi="Times New Roman" w:cs="Times New Roman"/>
          <w:sz w:val="28"/>
          <w:szCs w:val="28"/>
        </w:rPr>
        <w:t>3) тарифный метод;</w:t>
      </w:r>
    </w:p>
    <w:p w:rsidR="00F249A2" w:rsidRPr="003B7A98" w:rsidRDefault="00F249A2" w:rsidP="00563449">
      <w:pPr>
        <w:ind w:firstLine="709"/>
        <w:jc w:val="both"/>
        <w:rPr>
          <w:rFonts w:ascii="Times New Roman" w:hAnsi="Times New Roman" w:cs="Times New Roman"/>
          <w:sz w:val="28"/>
          <w:szCs w:val="28"/>
        </w:rPr>
      </w:pPr>
      <w:bookmarkStart w:id="9" w:name="sub_5104"/>
      <w:bookmarkEnd w:id="8"/>
      <w:r w:rsidRPr="003B7A98">
        <w:rPr>
          <w:rFonts w:ascii="Times New Roman" w:hAnsi="Times New Roman" w:cs="Times New Roman"/>
          <w:sz w:val="28"/>
          <w:szCs w:val="28"/>
        </w:rPr>
        <w:t>4) проектно-сметный метод;</w:t>
      </w:r>
    </w:p>
    <w:p w:rsidR="00F249A2" w:rsidRPr="003B7A98" w:rsidRDefault="00F249A2" w:rsidP="00563449">
      <w:pPr>
        <w:ind w:firstLine="709"/>
        <w:jc w:val="both"/>
        <w:rPr>
          <w:rFonts w:ascii="Times New Roman" w:hAnsi="Times New Roman" w:cs="Times New Roman"/>
          <w:sz w:val="28"/>
          <w:szCs w:val="28"/>
        </w:rPr>
      </w:pPr>
      <w:bookmarkStart w:id="10" w:name="sub_5105"/>
      <w:bookmarkEnd w:id="9"/>
      <w:r w:rsidRPr="003B7A98">
        <w:rPr>
          <w:rFonts w:ascii="Times New Roman" w:hAnsi="Times New Roman" w:cs="Times New Roman"/>
          <w:sz w:val="28"/>
          <w:szCs w:val="28"/>
        </w:rPr>
        <w:t>5) затратный метод.</w:t>
      </w:r>
    </w:p>
    <w:p w:rsidR="00F249A2" w:rsidRPr="003B7A98" w:rsidRDefault="00F249A2" w:rsidP="00563449">
      <w:pPr>
        <w:ind w:firstLine="709"/>
        <w:jc w:val="both"/>
        <w:rPr>
          <w:rFonts w:ascii="Times New Roman" w:hAnsi="Times New Roman" w:cs="Times New Roman"/>
          <w:sz w:val="28"/>
          <w:szCs w:val="28"/>
        </w:rPr>
      </w:pPr>
      <w:bookmarkStart w:id="11" w:name="sub_502"/>
      <w:bookmarkEnd w:id="10"/>
      <w:r w:rsidRPr="003B7A98">
        <w:rPr>
          <w:rFonts w:ascii="Times New Roman" w:hAnsi="Times New Roman" w:cs="Times New Roman"/>
          <w:sz w:val="28"/>
          <w:szCs w:val="28"/>
        </w:rPr>
        <w:t>219.2.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F249A2" w:rsidRPr="003B7A98" w:rsidRDefault="00F249A2" w:rsidP="00563449">
      <w:pPr>
        <w:ind w:firstLine="709"/>
        <w:jc w:val="both"/>
        <w:rPr>
          <w:rFonts w:ascii="Times New Roman" w:hAnsi="Times New Roman" w:cs="Times New Roman"/>
          <w:sz w:val="28"/>
          <w:szCs w:val="28"/>
        </w:rPr>
      </w:pPr>
      <w:bookmarkStart w:id="12" w:name="sub_504"/>
      <w:bookmarkEnd w:id="11"/>
      <w:r w:rsidRPr="003B7A98">
        <w:rPr>
          <w:rFonts w:ascii="Times New Roman" w:hAnsi="Times New Roman" w:cs="Times New Roman"/>
          <w:sz w:val="28"/>
          <w:szCs w:val="28"/>
        </w:rPr>
        <w:t>219.3.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249A2" w:rsidRPr="003B7A98" w:rsidRDefault="00F249A2" w:rsidP="00563449">
      <w:pPr>
        <w:ind w:firstLine="709"/>
        <w:jc w:val="both"/>
        <w:rPr>
          <w:rFonts w:ascii="Times New Roman" w:hAnsi="Times New Roman" w:cs="Times New Roman"/>
          <w:sz w:val="28"/>
          <w:szCs w:val="28"/>
        </w:rPr>
      </w:pPr>
      <w:bookmarkStart w:id="13" w:name="sub_505"/>
      <w:bookmarkEnd w:id="12"/>
      <w:r w:rsidRPr="003B7A98">
        <w:rPr>
          <w:rFonts w:ascii="Times New Roman" w:hAnsi="Times New Roman" w:cs="Times New Roman"/>
          <w:sz w:val="28"/>
          <w:szCs w:val="28"/>
        </w:rPr>
        <w:t>219.4.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в любой форме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EB3F48" w:rsidRPr="003B7A98" w:rsidRDefault="00F249A2" w:rsidP="00563449">
      <w:pPr>
        <w:ind w:firstLine="709"/>
        <w:jc w:val="both"/>
        <w:rPr>
          <w:rFonts w:ascii="Times New Roman" w:hAnsi="Times New Roman" w:cs="Times New Roman"/>
          <w:sz w:val="28"/>
          <w:szCs w:val="28"/>
        </w:rPr>
      </w:pPr>
      <w:bookmarkStart w:id="14" w:name="sub_506"/>
      <w:bookmarkEnd w:id="13"/>
      <w:r w:rsidRPr="003B7A98">
        <w:rPr>
          <w:rFonts w:ascii="Times New Roman" w:hAnsi="Times New Roman" w:cs="Times New Roman"/>
          <w:sz w:val="28"/>
          <w:szCs w:val="28"/>
        </w:rPr>
        <w:t xml:space="preserve">219.5.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bookmarkStart w:id="15" w:name="sub_507"/>
      <w:bookmarkEnd w:id="14"/>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219.6.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установленных требований к закупаемым товарам, работам, услугам, в случае, если такие требования предусматривают установление предельных цен товаров, работ, услуг.</w:t>
      </w:r>
    </w:p>
    <w:p w:rsidR="00F249A2" w:rsidRPr="003B7A98" w:rsidRDefault="00F249A2" w:rsidP="00563449">
      <w:pPr>
        <w:ind w:firstLine="709"/>
        <w:jc w:val="both"/>
        <w:rPr>
          <w:rFonts w:ascii="Times New Roman" w:hAnsi="Times New Roman" w:cs="Times New Roman"/>
          <w:sz w:val="28"/>
          <w:szCs w:val="28"/>
        </w:rPr>
      </w:pPr>
      <w:bookmarkStart w:id="16" w:name="sub_508"/>
      <w:bookmarkEnd w:id="15"/>
      <w:r w:rsidRPr="003B7A98">
        <w:rPr>
          <w:rFonts w:ascii="Times New Roman" w:hAnsi="Times New Roman" w:cs="Times New Roman"/>
          <w:sz w:val="28"/>
          <w:szCs w:val="28"/>
        </w:rPr>
        <w:t xml:space="preserve">219.7.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w:t>
      </w:r>
      <w:r w:rsidRPr="003B7A98">
        <w:rPr>
          <w:rFonts w:ascii="Times New Roman" w:hAnsi="Times New Roman" w:cs="Times New Roman"/>
          <w:sz w:val="28"/>
          <w:szCs w:val="28"/>
        </w:rPr>
        <w:lastRenderedPageBreak/>
        <w:t>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F249A2" w:rsidRPr="003B7A98" w:rsidRDefault="00F249A2" w:rsidP="00563449">
      <w:pPr>
        <w:ind w:firstLine="709"/>
        <w:jc w:val="both"/>
        <w:rPr>
          <w:rFonts w:ascii="Times New Roman" w:hAnsi="Times New Roman" w:cs="Times New Roman"/>
          <w:sz w:val="28"/>
          <w:szCs w:val="28"/>
        </w:rPr>
      </w:pPr>
      <w:bookmarkStart w:id="17" w:name="sub_509"/>
      <w:bookmarkEnd w:id="16"/>
      <w:r w:rsidRPr="003B7A98">
        <w:rPr>
          <w:rFonts w:ascii="Times New Roman" w:hAnsi="Times New Roman" w:cs="Times New Roman"/>
          <w:sz w:val="28"/>
          <w:szCs w:val="28"/>
        </w:rPr>
        <w:t>219.8.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текущие ремонтные работы, строительство, реконструкцию, капитальный ремонт, снос объекта капитального строительства на основании  локального сметного расчета, а так же  проектной документации (при наличии), разработанной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F249A2" w:rsidRPr="003B7A98" w:rsidRDefault="00F249A2" w:rsidP="00563449">
      <w:pPr>
        <w:ind w:firstLine="709"/>
        <w:jc w:val="both"/>
        <w:rPr>
          <w:rFonts w:ascii="Times New Roman" w:hAnsi="Times New Roman" w:cs="Times New Roman"/>
          <w:sz w:val="28"/>
          <w:szCs w:val="28"/>
        </w:rPr>
      </w:pPr>
      <w:bookmarkStart w:id="18" w:name="sub_5010"/>
      <w:bookmarkEnd w:id="17"/>
      <w:r w:rsidRPr="003B7A98">
        <w:rPr>
          <w:rFonts w:ascii="Times New Roman" w:hAnsi="Times New Roman" w:cs="Times New Roman"/>
          <w:sz w:val="28"/>
          <w:szCs w:val="28"/>
        </w:rPr>
        <w:t>219.9.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rsidR="00F249A2" w:rsidRPr="003B7A98" w:rsidRDefault="00F249A2" w:rsidP="00563449">
      <w:pPr>
        <w:ind w:firstLine="709"/>
        <w:jc w:val="both"/>
        <w:rPr>
          <w:rFonts w:ascii="Times New Roman" w:hAnsi="Times New Roman" w:cs="Times New Roman"/>
          <w:sz w:val="28"/>
          <w:szCs w:val="28"/>
        </w:rPr>
      </w:pPr>
      <w:bookmarkStart w:id="19" w:name="sub_5011"/>
      <w:bookmarkEnd w:id="18"/>
      <w:r w:rsidRPr="003B7A98">
        <w:rPr>
          <w:rFonts w:ascii="Times New Roman" w:hAnsi="Times New Roman" w:cs="Times New Roman"/>
          <w:sz w:val="28"/>
          <w:szCs w:val="28"/>
        </w:rPr>
        <w:t xml:space="preserve">219.10. Определение начальной (максимальной)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16" w:history="1">
        <w:r w:rsidRPr="003B7A98">
          <w:rPr>
            <w:rStyle w:val="af1"/>
            <w:rFonts w:ascii="Times New Roman" w:hAnsi="Times New Roman"/>
            <w:sz w:val="28"/>
            <w:szCs w:val="28"/>
          </w:rPr>
          <w:t>статьей 8.3</w:t>
        </w:r>
      </w:hyperlink>
      <w:r w:rsidRPr="003B7A98">
        <w:rPr>
          <w:rFonts w:ascii="Times New Roman" w:hAnsi="Times New Roman" w:cs="Times New Roman"/>
          <w:sz w:val="28"/>
          <w:szCs w:val="28"/>
        </w:rPr>
        <w:t xml:space="preserve"> Градостроительного кодекса Российской Федерации.</w:t>
      </w:r>
    </w:p>
    <w:p w:rsidR="00F249A2" w:rsidRPr="003B7A98" w:rsidRDefault="00F249A2" w:rsidP="00563449">
      <w:pPr>
        <w:ind w:firstLine="709"/>
        <w:jc w:val="both"/>
        <w:rPr>
          <w:rFonts w:ascii="Times New Roman" w:hAnsi="Times New Roman" w:cs="Times New Roman"/>
          <w:sz w:val="28"/>
          <w:szCs w:val="28"/>
        </w:rPr>
      </w:pPr>
      <w:bookmarkStart w:id="20" w:name="sub_5012"/>
      <w:bookmarkEnd w:id="19"/>
      <w:r w:rsidRPr="003B7A98">
        <w:rPr>
          <w:rFonts w:ascii="Times New Roman" w:hAnsi="Times New Roman" w:cs="Times New Roman"/>
          <w:sz w:val="28"/>
          <w:szCs w:val="28"/>
        </w:rPr>
        <w:t xml:space="preserve">219.11. Затратный метод применяется в случае невозможности применения иных методов, предусмотренных </w:t>
      </w:r>
      <w:hyperlink w:anchor="sub_5101" w:history="1">
        <w:r w:rsidRPr="003B7A98">
          <w:rPr>
            <w:rStyle w:val="af1"/>
            <w:rFonts w:ascii="Times New Roman" w:hAnsi="Times New Roman"/>
            <w:sz w:val="28"/>
            <w:szCs w:val="28"/>
          </w:rPr>
          <w:t xml:space="preserve">подпунктами 1 - 4 пункта </w:t>
        </w:r>
        <w:r w:rsidR="002206AE" w:rsidRPr="003B7A98">
          <w:rPr>
            <w:rStyle w:val="af1"/>
            <w:rFonts w:ascii="Times New Roman" w:hAnsi="Times New Roman"/>
            <w:sz w:val="28"/>
            <w:szCs w:val="28"/>
          </w:rPr>
          <w:t>219.1</w:t>
        </w:r>
      </w:hyperlink>
      <w:r w:rsidRPr="003B7A98">
        <w:rPr>
          <w:rFonts w:ascii="Times New Roman" w:hAnsi="Times New Roman" w:cs="Times New Roman"/>
          <w:sz w:val="28"/>
          <w:szCs w:val="28"/>
        </w:rPr>
        <w:t xml:space="preserve"> Положения о закупке,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F249A2" w:rsidRPr="003B7A98" w:rsidRDefault="00F249A2" w:rsidP="00563449">
      <w:pPr>
        <w:ind w:firstLine="709"/>
        <w:jc w:val="both"/>
        <w:rPr>
          <w:rFonts w:ascii="Times New Roman" w:hAnsi="Times New Roman" w:cs="Times New Roman"/>
          <w:sz w:val="28"/>
          <w:szCs w:val="28"/>
        </w:rPr>
      </w:pPr>
      <w:bookmarkStart w:id="21" w:name="sub_5013"/>
      <w:bookmarkEnd w:id="20"/>
      <w:r w:rsidRPr="003B7A98">
        <w:rPr>
          <w:rFonts w:ascii="Times New Roman" w:hAnsi="Times New Roman" w:cs="Times New Roman"/>
          <w:sz w:val="28"/>
          <w:szCs w:val="28"/>
        </w:rPr>
        <w:t>219.12. 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EB3F48" w:rsidRPr="003B7A98" w:rsidRDefault="00F249A2" w:rsidP="00563449">
      <w:pPr>
        <w:ind w:firstLine="709"/>
        <w:jc w:val="both"/>
        <w:rPr>
          <w:rFonts w:ascii="Times New Roman" w:hAnsi="Times New Roman" w:cs="Times New Roman"/>
          <w:sz w:val="28"/>
          <w:szCs w:val="28"/>
        </w:rPr>
      </w:pPr>
      <w:bookmarkStart w:id="22" w:name="sub_5014"/>
      <w:bookmarkEnd w:id="21"/>
      <w:r w:rsidRPr="003B7A98">
        <w:rPr>
          <w:rFonts w:ascii="Times New Roman" w:hAnsi="Times New Roman" w:cs="Times New Roman"/>
          <w:sz w:val="28"/>
          <w:szCs w:val="28"/>
        </w:rPr>
        <w:t xml:space="preserve">219.13. В случае невозможности применения для определения начальной </w:t>
      </w:r>
      <w:r w:rsidRPr="003B7A98">
        <w:rPr>
          <w:rFonts w:ascii="Times New Roman" w:hAnsi="Times New Roman" w:cs="Times New Roman"/>
          <w:sz w:val="28"/>
          <w:szCs w:val="28"/>
        </w:rPr>
        <w:lastRenderedPageBreak/>
        <w:t xml:space="preserve">(максимальной) цены договора, цены договора, заключаемого с единственным поставщиком (подрядчиком, исполнителем), методов, указанных в </w:t>
      </w:r>
      <w:hyperlink w:anchor="sub_501" w:history="1">
        <w:r w:rsidRPr="003B7A98">
          <w:rPr>
            <w:rStyle w:val="af1"/>
            <w:rFonts w:ascii="Times New Roman" w:hAnsi="Times New Roman"/>
            <w:sz w:val="28"/>
            <w:szCs w:val="28"/>
          </w:rPr>
          <w:t xml:space="preserve">пункте </w:t>
        </w:r>
        <w:r w:rsidR="002206AE" w:rsidRPr="003B7A98">
          <w:rPr>
            <w:rStyle w:val="af1"/>
            <w:rFonts w:ascii="Times New Roman" w:hAnsi="Times New Roman"/>
            <w:sz w:val="28"/>
            <w:szCs w:val="28"/>
          </w:rPr>
          <w:t>219.1</w:t>
        </w:r>
      </w:hyperlink>
      <w:r w:rsidRPr="003B7A98">
        <w:rPr>
          <w:rFonts w:ascii="Times New Roman" w:hAnsi="Times New Roman" w:cs="Times New Roman"/>
          <w:sz w:val="28"/>
          <w:szCs w:val="28"/>
        </w:rPr>
        <w:t xml:space="preserve"> Положения о закупке, Заказчик вправе применить иные методы. </w:t>
      </w:r>
      <w:bookmarkStart w:id="23" w:name="sub_5015"/>
      <w:bookmarkEnd w:id="22"/>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219.14.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F249A2" w:rsidRPr="003B7A98" w:rsidRDefault="00F249A2" w:rsidP="00563449">
      <w:pPr>
        <w:ind w:firstLine="709"/>
        <w:jc w:val="both"/>
        <w:rPr>
          <w:rFonts w:ascii="Times New Roman" w:hAnsi="Times New Roman" w:cs="Times New Roman"/>
          <w:sz w:val="28"/>
          <w:szCs w:val="28"/>
        </w:rPr>
      </w:pPr>
      <w:bookmarkStart w:id="24" w:name="sub_5016"/>
      <w:bookmarkEnd w:id="23"/>
      <w:r w:rsidRPr="003B7A98">
        <w:rPr>
          <w:rFonts w:ascii="Times New Roman" w:hAnsi="Times New Roman" w:cs="Times New Roman"/>
          <w:sz w:val="28"/>
          <w:szCs w:val="28"/>
        </w:rPr>
        <w:t>219.15.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249A2" w:rsidRPr="003B7A98" w:rsidRDefault="00F249A2" w:rsidP="00563449">
      <w:pPr>
        <w:ind w:firstLine="709"/>
        <w:jc w:val="both"/>
        <w:rPr>
          <w:rFonts w:ascii="Times New Roman" w:hAnsi="Times New Roman" w:cs="Times New Roman"/>
          <w:sz w:val="28"/>
          <w:szCs w:val="28"/>
        </w:rPr>
      </w:pPr>
      <w:bookmarkStart w:id="25" w:name="sub_5017"/>
      <w:bookmarkEnd w:id="24"/>
      <w:r w:rsidRPr="003B7A98">
        <w:rPr>
          <w:rFonts w:ascii="Times New Roman" w:hAnsi="Times New Roman" w:cs="Times New Roman"/>
          <w:sz w:val="28"/>
          <w:szCs w:val="28"/>
        </w:rPr>
        <w:t>219.16.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F249A2" w:rsidRPr="003B7A98" w:rsidRDefault="00F249A2" w:rsidP="00563449">
      <w:pPr>
        <w:ind w:firstLine="709"/>
        <w:jc w:val="both"/>
        <w:rPr>
          <w:rFonts w:ascii="Times New Roman" w:hAnsi="Times New Roman" w:cs="Times New Roman"/>
          <w:sz w:val="28"/>
          <w:szCs w:val="28"/>
        </w:rPr>
      </w:pPr>
      <w:bookmarkStart w:id="26" w:name="sub_5019"/>
      <w:bookmarkEnd w:id="25"/>
      <w:r w:rsidRPr="003B7A98">
        <w:rPr>
          <w:rFonts w:ascii="Times New Roman" w:hAnsi="Times New Roman" w:cs="Times New Roman"/>
          <w:sz w:val="28"/>
          <w:szCs w:val="28"/>
        </w:rPr>
        <w:t>219.17. Определение идентичности и однородности товаров, работ, услуг, сопоставимости коммерческих и (или) финансовых условий поставок товаров, выполнения работ, оказания услуг осуществляется в соответствии с положениями настоящего раздела.</w:t>
      </w:r>
    </w:p>
    <w:p w:rsidR="00F249A2" w:rsidRPr="003B7A98" w:rsidRDefault="00F249A2" w:rsidP="00563449">
      <w:pPr>
        <w:ind w:firstLine="709"/>
        <w:jc w:val="both"/>
        <w:rPr>
          <w:rFonts w:ascii="Times New Roman" w:hAnsi="Times New Roman" w:cs="Times New Roman"/>
          <w:sz w:val="28"/>
          <w:szCs w:val="28"/>
        </w:rPr>
      </w:pPr>
      <w:bookmarkStart w:id="27" w:name="sub_5020"/>
      <w:bookmarkEnd w:id="26"/>
      <w:r w:rsidRPr="003B7A98">
        <w:rPr>
          <w:rFonts w:ascii="Times New Roman" w:hAnsi="Times New Roman" w:cs="Times New Roman"/>
          <w:sz w:val="28"/>
          <w:szCs w:val="28"/>
        </w:rPr>
        <w:t>219.18.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(подрядчиком, исполнителем), относятся:</w:t>
      </w:r>
    </w:p>
    <w:p w:rsidR="00F249A2" w:rsidRPr="003B7A98" w:rsidRDefault="00F249A2" w:rsidP="00563449">
      <w:pPr>
        <w:ind w:firstLine="709"/>
        <w:jc w:val="both"/>
        <w:rPr>
          <w:rFonts w:ascii="Times New Roman" w:hAnsi="Times New Roman" w:cs="Times New Roman"/>
          <w:sz w:val="28"/>
          <w:szCs w:val="28"/>
        </w:rPr>
      </w:pPr>
      <w:bookmarkStart w:id="28" w:name="sub_5201"/>
      <w:bookmarkEnd w:id="27"/>
      <w:r w:rsidRPr="003B7A98">
        <w:rPr>
          <w:rFonts w:ascii="Times New Roman" w:hAnsi="Times New Roman" w:cs="Times New Roman"/>
          <w:sz w:val="28"/>
          <w:szCs w:val="28"/>
        </w:rPr>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F249A2" w:rsidRPr="003B7A98" w:rsidRDefault="00F249A2" w:rsidP="00563449">
      <w:pPr>
        <w:ind w:firstLine="709"/>
        <w:jc w:val="both"/>
        <w:rPr>
          <w:rFonts w:ascii="Times New Roman" w:hAnsi="Times New Roman" w:cs="Times New Roman"/>
          <w:sz w:val="28"/>
          <w:szCs w:val="28"/>
        </w:rPr>
      </w:pPr>
      <w:bookmarkStart w:id="29" w:name="sub_5202"/>
      <w:bookmarkEnd w:id="28"/>
      <w:r w:rsidRPr="003B7A98">
        <w:rPr>
          <w:rFonts w:ascii="Times New Roman" w:hAnsi="Times New Roman" w:cs="Times New Roman"/>
          <w:sz w:val="28"/>
          <w:szCs w:val="28"/>
        </w:rPr>
        <w:t xml:space="preserve">2) информация о ценах товаров, работ, услуг, содержащаяся в рекламе, сети </w:t>
      </w:r>
      <w:proofErr w:type="gramStart"/>
      <w:r w:rsidRPr="003B7A98">
        <w:rPr>
          <w:rFonts w:ascii="Times New Roman" w:hAnsi="Times New Roman" w:cs="Times New Roman"/>
          <w:sz w:val="28"/>
          <w:szCs w:val="28"/>
        </w:rPr>
        <w:t>Интернет,  каталогах</w:t>
      </w:r>
      <w:proofErr w:type="gramEnd"/>
      <w:r w:rsidRPr="003B7A98">
        <w:rPr>
          <w:rFonts w:ascii="Times New Roman" w:hAnsi="Times New Roman" w:cs="Times New Roman"/>
          <w:sz w:val="28"/>
          <w:szCs w:val="28"/>
        </w:rPr>
        <w:t>,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249A2" w:rsidRPr="003B7A98" w:rsidRDefault="00F249A2" w:rsidP="00563449">
      <w:pPr>
        <w:ind w:firstLine="709"/>
        <w:jc w:val="both"/>
        <w:rPr>
          <w:rFonts w:ascii="Times New Roman" w:hAnsi="Times New Roman" w:cs="Times New Roman"/>
          <w:sz w:val="28"/>
          <w:szCs w:val="28"/>
        </w:rPr>
      </w:pPr>
      <w:bookmarkStart w:id="30" w:name="sub_5203"/>
      <w:bookmarkEnd w:id="29"/>
      <w:r w:rsidRPr="003B7A98">
        <w:rPr>
          <w:rFonts w:ascii="Times New Roman" w:hAnsi="Times New Roman" w:cs="Times New Roman"/>
          <w:sz w:val="28"/>
          <w:szCs w:val="28"/>
        </w:rPr>
        <w:t>3) информация о котировках на российских биржах и иностранных биржах;</w:t>
      </w:r>
    </w:p>
    <w:p w:rsidR="00F249A2" w:rsidRPr="003B7A98" w:rsidRDefault="00F249A2" w:rsidP="00563449">
      <w:pPr>
        <w:ind w:firstLine="709"/>
        <w:jc w:val="both"/>
        <w:rPr>
          <w:rFonts w:ascii="Times New Roman" w:hAnsi="Times New Roman" w:cs="Times New Roman"/>
          <w:sz w:val="28"/>
          <w:szCs w:val="28"/>
        </w:rPr>
      </w:pPr>
      <w:bookmarkStart w:id="31" w:name="sub_5204"/>
      <w:bookmarkEnd w:id="30"/>
      <w:r w:rsidRPr="003B7A98">
        <w:rPr>
          <w:rFonts w:ascii="Times New Roman" w:hAnsi="Times New Roman" w:cs="Times New Roman"/>
          <w:sz w:val="28"/>
          <w:szCs w:val="28"/>
        </w:rPr>
        <w:t>4) информация о котировках на электронных площадках;</w:t>
      </w:r>
    </w:p>
    <w:p w:rsidR="00F249A2" w:rsidRPr="003B7A98" w:rsidRDefault="00F249A2" w:rsidP="00563449">
      <w:pPr>
        <w:ind w:firstLine="709"/>
        <w:jc w:val="both"/>
        <w:rPr>
          <w:rFonts w:ascii="Times New Roman" w:hAnsi="Times New Roman" w:cs="Times New Roman"/>
          <w:sz w:val="28"/>
          <w:szCs w:val="28"/>
        </w:rPr>
      </w:pPr>
      <w:bookmarkStart w:id="32" w:name="sub_5205"/>
      <w:bookmarkEnd w:id="31"/>
      <w:r w:rsidRPr="003B7A98">
        <w:rPr>
          <w:rFonts w:ascii="Times New Roman" w:hAnsi="Times New Roman" w:cs="Times New Roman"/>
          <w:sz w:val="28"/>
          <w:szCs w:val="28"/>
        </w:rPr>
        <w:t>5) данные государственной статистической отчетности о ценах товаров, работ, услуг;</w:t>
      </w:r>
    </w:p>
    <w:p w:rsidR="00F249A2" w:rsidRPr="003B7A98" w:rsidRDefault="00F249A2" w:rsidP="00563449">
      <w:pPr>
        <w:ind w:firstLine="709"/>
        <w:jc w:val="both"/>
        <w:rPr>
          <w:rFonts w:ascii="Times New Roman" w:hAnsi="Times New Roman" w:cs="Times New Roman"/>
          <w:sz w:val="28"/>
          <w:szCs w:val="28"/>
        </w:rPr>
      </w:pPr>
      <w:bookmarkStart w:id="33" w:name="sub_5206"/>
      <w:bookmarkEnd w:id="32"/>
      <w:r w:rsidRPr="003B7A98">
        <w:rPr>
          <w:rFonts w:ascii="Times New Roman" w:hAnsi="Times New Roman" w:cs="Times New Roman"/>
          <w:sz w:val="28"/>
          <w:szCs w:val="28"/>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w:t>
      </w:r>
      <w:r w:rsidRPr="003B7A98">
        <w:rPr>
          <w:rFonts w:ascii="Times New Roman" w:hAnsi="Times New Roman" w:cs="Times New Roman"/>
          <w:sz w:val="28"/>
          <w:szCs w:val="28"/>
        </w:rPr>
        <w:lastRenderedPageBreak/>
        <w:t>информации иностранных государств, международных организаций или иных общедоступных изданиях;</w:t>
      </w:r>
    </w:p>
    <w:p w:rsidR="00F249A2" w:rsidRPr="003B7A98" w:rsidRDefault="00F249A2" w:rsidP="00563449">
      <w:pPr>
        <w:ind w:firstLine="709"/>
        <w:jc w:val="both"/>
        <w:rPr>
          <w:rFonts w:ascii="Times New Roman" w:hAnsi="Times New Roman" w:cs="Times New Roman"/>
          <w:sz w:val="28"/>
          <w:szCs w:val="28"/>
        </w:rPr>
      </w:pPr>
      <w:bookmarkStart w:id="34" w:name="sub_5207"/>
      <w:bookmarkEnd w:id="33"/>
      <w:r w:rsidRPr="003B7A98">
        <w:rPr>
          <w:rFonts w:ascii="Times New Roman" w:hAnsi="Times New Roman" w:cs="Times New Roman"/>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F249A2" w:rsidRPr="003B7A98" w:rsidRDefault="00F249A2" w:rsidP="00563449">
      <w:pPr>
        <w:ind w:firstLine="709"/>
        <w:jc w:val="both"/>
        <w:rPr>
          <w:rFonts w:ascii="Times New Roman" w:hAnsi="Times New Roman" w:cs="Times New Roman"/>
          <w:sz w:val="28"/>
          <w:szCs w:val="28"/>
        </w:rPr>
      </w:pPr>
      <w:bookmarkStart w:id="35" w:name="sub_5208"/>
      <w:bookmarkEnd w:id="34"/>
      <w:r w:rsidRPr="003B7A98">
        <w:rPr>
          <w:rFonts w:ascii="Times New Roman" w:hAnsi="Times New Roman" w:cs="Times New Roman"/>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F249A2" w:rsidRPr="003B7A98" w:rsidRDefault="00F249A2" w:rsidP="00563449">
      <w:pPr>
        <w:ind w:firstLine="709"/>
        <w:jc w:val="both"/>
        <w:rPr>
          <w:rFonts w:ascii="Times New Roman" w:hAnsi="Times New Roman" w:cs="Times New Roman"/>
          <w:sz w:val="28"/>
          <w:szCs w:val="28"/>
        </w:rPr>
      </w:pPr>
      <w:bookmarkStart w:id="36" w:name="sub_5021"/>
      <w:bookmarkEnd w:id="35"/>
      <w:r w:rsidRPr="003B7A98">
        <w:rPr>
          <w:rFonts w:ascii="Times New Roman" w:hAnsi="Times New Roman" w:cs="Times New Roman"/>
          <w:sz w:val="28"/>
          <w:szCs w:val="28"/>
        </w:rPr>
        <w:t>219.19. Определение начальной (максимальной) цены договора производится при формировании плана закупки, подготовке извещения об осуществлении закупки, документации о закупке. Результат определения начальной (максимальной) цены договора отражается в указанных документах.</w:t>
      </w:r>
    </w:p>
    <w:p w:rsidR="00F249A2" w:rsidRPr="003B7A98" w:rsidRDefault="00F249A2" w:rsidP="00563449">
      <w:pPr>
        <w:ind w:firstLine="709"/>
        <w:jc w:val="both"/>
        <w:rPr>
          <w:rFonts w:ascii="Times New Roman" w:hAnsi="Times New Roman" w:cs="Times New Roman"/>
          <w:sz w:val="28"/>
          <w:szCs w:val="28"/>
        </w:rPr>
      </w:pPr>
      <w:bookmarkStart w:id="37" w:name="sub_5022"/>
      <w:bookmarkEnd w:id="36"/>
      <w:r w:rsidRPr="003B7A98">
        <w:rPr>
          <w:rFonts w:ascii="Times New Roman" w:hAnsi="Times New Roman" w:cs="Times New Roman"/>
          <w:sz w:val="28"/>
          <w:szCs w:val="28"/>
        </w:rPr>
        <w:t>219.20. 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может быть рассчитана на основании информации о цене всего объекта закупки либо как сумма цен всех включенных в объект закупки (в один лот) товаров, работ, услуг, которые определяются в соответствии с настоящим разделом.</w:t>
      </w:r>
    </w:p>
    <w:p w:rsidR="00F249A2" w:rsidRPr="003B7A98" w:rsidRDefault="00F249A2" w:rsidP="00563449">
      <w:pPr>
        <w:ind w:firstLine="709"/>
        <w:jc w:val="both"/>
        <w:rPr>
          <w:rFonts w:ascii="Times New Roman" w:hAnsi="Times New Roman" w:cs="Times New Roman"/>
          <w:sz w:val="28"/>
          <w:szCs w:val="28"/>
        </w:rPr>
      </w:pPr>
      <w:bookmarkStart w:id="38" w:name="sub_5023"/>
      <w:bookmarkEnd w:id="37"/>
      <w:r w:rsidRPr="003B7A98">
        <w:rPr>
          <w:rFonts w:ascii="Times New Roman" w:hAnsi="Times New Roman" w:cs="Times New Roman"/>
          <w:sz w:val="28"/>
          <w:szCs w:val="28"/>
        </w:rPr>
        <w:t>219.21. Обоснование начальной (максимальной) цены договора:</w:t>
      </w:r>
    </w:p>
    <w:p w:rsidR="00F249A2" w:rsidRPr="003B7A98" w:rsidRDefault="00F249A2" w:rsidP="00563449">
      <w:pPr>
        <w:ind w:firstLine="709"/>
        <w:jc w:val="both"/>
        <w:rPr>
          <w:rFonts w:ascii="Times New Roman" w:hAnsi="Times New Roman" w:cs="Times New Roman"/>
          <w:sz w:val="28"/>
          <w:szCs w:val="28"/>
        </w:rPr>
      </w:pPr>
      <w:bookmarkStart w:id="39" w:name="sub_5231"/>
      <w:bookmarkEnd w:id="38"/>
      <w:r w:rsidRPr="003B7A98">
        <w:rPr>
          <w:rFonts w:ascii="Times New Roman" w:hAnsi="Times New Roman" w:cs="Times New Roman"/>
          <w:sz w:val="28"/>
          <w:szCs w:val="28"/>
        </w:rPr>
        <w:t>1) обоснование начальной (максимальной) цены договора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начальной (максимальной) цены договора, которое подлежит размещению в открытом доступе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реестр информации полученной в устной форме, с указанием даты и времени их получения, целесообразно хранить с иными документами о закупке, подлежащими хранению;</w:t>
      </w:r>
    </w:p>
    <w:p w:rsidR="00F249A2" w:rsidRPr="003B7A98" w:rsidRDefault="00F249A2" w:rsidP="00563449">
      <w:pPr>
        <w:ind w:firstLine="709"/>
        <w:jc w:val="both"/>
        <w:rPr>
          <w:rFonts w:ascii="Times New Roman" w:hAnsi="Times New Roman" w:cs="Times New Roman"/>
          <w:sz w:val="28"/>
          <w:szCs w:val="28"/>
        </w:rPr>
      </w:pPr>
      <w:bookmarkStart w:id="40" w:name="sub_5232"/>
      <w:bookmarkEnd w:id="39"/>
      <w:r w:rsidRPr="003B7A98">
        <w:rPr>
          <w:rFonts w:ascii="Times New Roman" w:hAnsi="Times New Roman" w:cs="Times New Roman"/>
          <w:sz w:val="28"/>
          <w:szCs w:val="28"/>
        </w:rPr>
        <w:t>2) в целях осуществления закупки Заказчик:</w:t>
      </w:r>
    </w:p>
    <w:p w:rsidR="00F249A2" w:rsidRPr="003B7A98" w:rsidRDefault="00F249A2" w:rsidP="00563449">
      <w:pPr>
        <w:ind w:firstLine="709"/>
        <w:jc w:val="both"/>
        <w:rPr>
          <w:rFonts w:ascii="Times New Roman" w:hAnsi="Times New Roman" w:cs="Times New Roman"/>
          <w:sz w:val="28"/>
          <w:szCs w:val="28"/>
        </w:rPr>
      </w:pPr>
      <w:bookmarkStart w:id="41" w:name="sub_52321"/>
      <w:bookmarkEnd w:id="40"/>
      <w:r w:rsidRPr="003B7A98">
        <w:rPr>
          <w:rFonts w:ascii="Times New Roman" w:hAnsi="Times New Roman" w:cs="Times New Roman"/>
          <w:sz w:val="28"/>
          <w:szCs w:val="28"/>
        </w:rPr>
        <w:t>а) определяет потребность в конкретном товаре, работе, услуге, обусловленную целями осуществления закупок;</w:t>
      </w:r>
    </w:p>
    <w:p w:rsidR="00F249A2" w:rsidRPr="003B7A98" w:rsidRDefault="00F249A2" w:rsidP="00563449">
      <w:pPr>
        <w:ind w:firstLine="709"/>
        <w:jc w:val="both"/>
        <w:rPr>
          <w:rFonts w:ascii="Times New Roman" w:hAnsi="Times New Roman" w:cs="Times New Roman"/>
          <w:sz w:val="28"/>
          <w:szCs w:val="28"/>
        </w:rPr>
      </w:pPr>
      <w:bookmarkStart w:id="42" w:name="sub_52322"/>
      <w:bookmarkEnd w:id="41"/>
      <w:r w:rsidRPr="003B7A98">
        <w:rPr>
          <w:rFonts w:ascii="Times New Roman" w:hAnsi="Times New Roman" w:cs="Times New Roman"/>
          <w:sz w:val="28"/>
          <w:szCs w:val="28"/>
        </w:rPr>
        <w:t>б)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F249A2" w:rsidRPr="003B7A98" w:rsidRDefault="00F249A2" w:rsidP="00563449">
      <w:pPr>
        <w:ind w:firstLine="709"/>
        <w:jc w:val="both"/>
        <w:rPr>
          <w:rFonts w:ascii="Times New Roman" w:hAnsi="Times New Roman" w:cs="Times New Roman"/>
          <w:sz w:val="28"/>
          <w:szCs w:val="28"/>
        </w:rPr>
      </w:pPr>
      <w:bookmarkStart w:id="43" w:name="sub_52323"/>
      <w:bookmarkEnd w:id="42"/>
      <w:r w:rsidRPr="003B7A98">
        <w:rPr>
          <w:rFonts w:ascii="Times New Roman" w:hAnsi="Times New Roman" w:cs="Times New Roman"/>
          <w:sz w:val="28"/>
          <w:szCs w:val="28"/>
        </w:rPr>
        <w:t>в) проводит исследование рынка путем изучения общедоступных источников информации, в том числе использование которых предусмотрено Положением о закупке, в целях выявления имеющихся на рынке товаров, работ, услуг, отвечающих установленным им требованиям;</w:t>
      </w:r>
    </w:p>
    <w:p w:rsidR="00F249A2" w:rsidRPr="003B7A98" w:rsidRDefault="00F249A2" w:rsidP="00563449">
      <w:pPr>
        <w:ind w:firstLine="709"/>
        <w:jc w:val="both"/>
        <w:rPr>
          <w:rFonts w:ascii="Times New Roman" w:hAnsi="Times New Roman" w:cs="Times New Roman"/>
          <w:sz w:val="28"/>
          <w:szCs w:val="28"/>
        </w:rPr>
      </w:pPr>
      <w:bookmarkStart w:id="44" w:name="sub_52324"/>
      <w:bookmarkEnd w:id="43"/>
      <w:r w:rsidRPr="003B7A98">
        <w:rPr>
          <w:rFonts w:ascii="Times New Roman" w:hAnsi="Times New Roman" w:cs="Times New Roman"/>
          <w:sz w:val="28"/>
          <w:szCs w:val="28"/>
        </w:rPr>
        <w:t>г) формирует описание объекта закупки;</w:t>
      </w:r>
    </w:p>
    <w:p w:rsidR="00F249A2" w:rsidRPr="003B7A98" w:rsidRDefault="00F249A2" w:rsidP="00563449">
      <w:pPr>
        <w:ind w:firstLine="709"/>
        <w:jc w:val="both"/>
        <w:rPr>
          <w:rFonts w:ascii="Times New Roman" w:hAnsi="Times New Roman" w:cs="Times New Roman"/>
          <w:sz w:val="28"/>
          <w:szCs w:val="28"/>
        </w:rPr>
      </w:pPr>
      <w:bookmarkStart w:id="45" w:name="sub_52325"/>
      <w:bookmarkEnd w:id="44"/>
      <w:r w:rsidRPr="003B7A98">
        <w:rPr>
          <w:rFonts w:ascii="Times New Roman" w:hAnsi="Times New Roman" w:cs="Times New Roman"/>
          <w:sz w:val="28"/>
          <w:szCs w:val="28"/>
        </w:rPr>
        <w:t xml:space="preserve">д) определяет применимый метод определения начальной (максимальной) </w:t>
      </w:r>
      <w:r w:rsidRPr="003B7A98">
        <w:rPr>
          <w:rFonts w:ascii="Times New Roman" w:hAnsi="Times New Roman" w:cs="Times New Roman"/>
          <w:sz w:val="28"/>
          <w:szCs w:val="28"/>
        </w:rPr>
        <w:lastRenderedPageBreak/>
        <w:t>цены договора или несколько таких методов;</w:t>
      </w:r>
    </w:p>
    <w:p w:rsidR="00F249A2" w:rsidRPr="003B7A98" w:rsidRDefault="00F249A2" w:rsidP="00563449">
      <w:pPr>
        <w:ind w:firstLine="709"/>
        <w:jc w:val="both"/>
        <w:rPr>
          <w:rFonts w:ascii="Times New Roman" w:hAnsi="Times New Roman" w:cs="Times New Roman"/>
          <w:sz w:val="28"/>
          <w:szCs w:val="28"/>
        </w:rPr>
      </w:pPr>
      <w:bookmarkStart w:id="46" w:name="sub_52326"/>
      <w:bookmarkEnd w:id="45"/>
      <w:r w:rsidRPr="003B7A98">
        <w:rPr>
          <w:rFonts w:ascii="Times New Roman" w:hAnsi="Times New Roman" w:cs="Times New Roman"/>
          <w:sz w:val="28"/>
          <w:szCs w:val="28"/>
        </w:rPr>
        <w:t>е) осуществляет соответствующим методом определение начальной (максимальной) цены договора;</w:t>
      </w:r>
    </w:p>
    <w:p w:rsidR="00F249A2" w:rsidRPr="003B7A98" w:rsidRDefault="00F249A2" w:rsidP="00563449">
      <w:pPr>
        <w:ind w:firstLine="709"/>
        <w:jc w:val="both"/>
        <w:rPr>
          <w:rFonts w:ascii="Times New Roman" w:hAnsi="Times New Roman" w:cs="Times New Roman"/>
          <w:sz w:val="28"/>
          <w:szCs w:val="28"/>
        </w:rPr>
      </w:pPr>
      <w:bookmarkStart w:id="47" w:name="sub_52327"/>
      <w:bookmarkEnd w:id="46"/>
      <w:r w:rsidRPr="003B7A98">
        <w:rPr>
          <w:rFonts w:ascii="Times New Roman" w:hAnsi="Times New Roman" w:cs="Times New Roman"/>
          <w:sz w:val="28"/>
          <w:szCs w:val="28"/>
        </w:rPr>
        <w:t xml:space="preserve">ж) формирует обоснование начальной (максимальной) цены договора в соответствии с </w:t>
      </w:r>
      <w:hyperlink w:anchor="sub_5231" w:history="1">
        <w:r w:rsidRPr="003B7A98">
          <w:rPr>
            <w:rStyle w:val="af1"/>
            <w:rFonts w:ascii="Times New Roman" w:hAnsi="Times New Roman"/>
            <w:sz w:val="28"/>
            <w:szCs w:val="28"/>
          </w:rPr>
          <w:t>подпунктом 1</w:t>
        </w:r>
      </w:hyperlink>
      <w:r w:rsidRPr="003B7A98">
        <w:rPr>
          <w:rFonts w:ascii="Times New Roman" w:hAnsi="Times New Roman" w:cs="Times New Roman"/>
          <w:sz w:val="28"/>
          <w:szCs w:val="28"/>
        </w:rPr>
        <w:t xml:space="preserve"> настоящего пункта.</w:t>
      </w:r>
    </w:p>
    <w:p w:rsidR="00F249A2" w:rsidRPr="003B7A98" w:rsidRDefault="00F249A2" w:rsidP="00563449">
      <w:pPr>
        <w:ind w:firstLine="709"/>
        <w:jc w:val="both"/>
        <w:rPr>
          <w:rFonts w:ascii="Times New Roman" w:hAnsi="Times New Roman" w:cs="Times New Roman"/>
          <w:sz w:val="28"/>
          <w:szCs w:val="28"/>
        </w:rPr>
      </w:pPr>
      <w:bookmarkStart w:id="48" w:name="sub_5024"/>
      <w:bookmarkEnd w:id="47"/>
      <w:r w:rsidRPr="003B7A98">
        <w:rPr>
          <w:rFonts w:ascii="Times New Roman" w:hAnsi="Times New Roman" w:cs="Times New Roman"/>
          <w:sz w:val="28"/>
          <w:szCs w:val="28"/>
        </w:rPr>
        <w:t>219.22. Определение начальной (максимальной) цены договора методом сопоставимых рыночных цен (анализа рынка):</w:t>
      </w:r>
    </w:p>
    <w:p w:rsidR="00F249A2" w:rsidRPr="003B7A98" w:rsidRDefault="00F249A2" w:rsidP="00563449">
      <w:pPr>
        <w:ind w:firstLine="709"/>
        <w:jc w:val="both"/>
        <w:rPr>
          <w:rFonts w:ascii="Times New Roman" w:hAnsi="Times New Roman" w:cs="Times New Roman"/>
          <w:sz w:val="28"/>
          <w:szCs w:val="28"/>
        </w:rPr>
      </w:pPr>
      <w:bookmarkStart w:id="49" w:name="sub_5241"/>
      <w:bookmarkEnd w:id="48"/>
      <w:r w:rsidRPr="003B7A98">
        <w:rPr>
          <w:rFonts w:ascii="Times New Roman" w:hAnsi="Times New Roman" w:cs="Times New Roman"/>
          <w:sz w:val="28"/>
          <w:szCs w:val="28"/>
        </w:rPr>
        <w:t>1)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F249A2" w:rsidRPr="003B7A98" w:rsidRDefault="00F249A2" w:rsidP="00563449">
      <w:pPr>
        <w:ind w:firstLine="709"/>
        <w:jc w:val="both"/>
        <w:rPr>
          <w:rFonts w:ascii="Times New Roman" w:hAnsi="Times New Roman" w:cs="Times New Roman"/>
          <w:sz w:val="28"/>
          <w:szCs w:val="28"/>
        </w:rPr>
      </w:pPr>
      <w:bookmarkStart w:id="50" w:name="sub_5242"/>
      <w:bookmarkEnd w:id="49"/>
      <w:r w:rsidRPr="003B7A98">
        <w:rPr>
          <w:rFonts w:ascii="Times New Roman" w:hAnsi="Times New Roman" w:cs="Times New Roman"/>
          <w:sz w:val="28"/>
          <w:szCs w:val="28"/>
        </w:rPr>
        <w:t>2) метод сопоставимых рыночных цен (анализа рынка) является приоритетным для определения и обоснования начальной (максимальной) цены договора;</w:t>
      </w:r>
    </w:p>
    <w:p w:rsidR="00F249A2" w:rsidRPr="003B7A98" w:rsidRDefault="00F249A2" w:rsidP="00563449">
      <w:pPr>
        <w:ind w:firstLine="709"/>
        <w:jc w:val="both"/>
        <w:rPr>
          <w:rFonts w:ascii="Times New Roman" w:hAnsi="Times New Roman" w:cs="Times New Roman"/>
          <w:sz w:val="28"/>
          <w:szCs w:val="28"/>
        </w:rPr>
      </w:pPr>
      <w:bookmarkStart w:id="51" w:name="sub_5243"/>
      <w:bookmarkEnd w:id="50"/>
      <w:r w:rsidRPr="003B7A98">
        <w:rPr>
          <w:rFonts w:ascii="Times New Roman" w:hAnsi="Times New Roman" w:cs="Times New Roman"/>
          <w:sz w:val="28"/>
          <w:szCs w:val="28"/>
        </w:rPr>
        <w:t>3) в целях определения начальной (максимальной) цены договора методом сопоставимых рыночных цен (анализа рынка) Заказчик по результатам изучения рынка определяет:</w:t>
      </w:r>
    </w:p>
    <w:p w:rsidR="00F249A2" w:rsidRPr="003B7A98" w:rsidRDefault="00F249A2" w:rsidP="00563449">
      <w:pPr>
        <w:ind w:firstLine="709"/>
        <w:jc w:val="both"/>
        <w:rPr>
          <w:rFonts w:ascii="Times New Roman" w:hAnsi="Times New Roman" w:cs="Times New Roman"/>
          <w:sz w:val="28"/>
          <w:szCs w:val="28"/>
        </w:rPr>
      </w:pPr>
      <w:bookmarkStart w:id="52" w:name="sub_52431"/>
      <w:bookmarkEnd w:id="51"/>
      <w:r w:rsidRPr="003B7A98">
        <w:rPr>
          <w:rFonts w:ascii="Times New Roman" w:hAnsi="Times New Roman" w:cs="Times New Roman"/>
          <w:sz w:val="28"/>
          <w:szCs w:val="28"/>
        </w:rPr>
        <w:t xml:space="preserve">а) товары, работы, услуги, представленные на функционирующем рынке и соответствующие описанию объекта закупки, сформированному в соответствии с </w:t>
      </w:r>
      <w:hyperlink w:anchor="sub_52324" w:history="1">
        <w:r w:rsidRPr="003B7A98">
          <w:rPr>
            <w:rStyle w:val="af1"/>
            <w:rFonts w:ascii="Times New Roman" w:hAnsi="Times New Roman"/>
            <w:sz w:val="28"/>
            <w:szCs w:val="28"/>
          </w:rPr>
          <w:t>подпунктом "г" подпункта 2 пункта 219.21</w:t>
        </w:r>
      </w:hyperlink>
      <w:r w:rsidRPr="003B7A98">
        <w:rPr>
          <w:rFonts w:ascii="Times New Roman" w:hAnsi="Times New Roman" w:cs="Times New Roman"/>
          <w:sz w:val="28"/>
          <w:szCs w:val="28"/>
        </w:rPr>
        <w:t xml:space="preserve"> Положения о закупке;</w:t>
      </w:r>
    </w:p>
    <w:p w:rsidR="00F249A2" w:rsidRPr="003B7A98" w:rsidRDefault="00F249A2" w:rsidP="00563449">
      <w:pPr>
        <w:ind w:firstLine="709"/>
        <w:jc w:val="both"/>
        <w:rPr>
          <w:rFonts w:ascii="Times New Roman" w:hAnsi="Times New Roman" w:cs="Times New Roman"/>
          <w:sz w:val="28"/>
          <w:szCs w:val="28"/>
        </w:rPr>
      </w:pPr>
      <w:bookmarkStart w:id="53" w:name="sub_52432"/>
      <w:bookmarkEnd w:id="52"/>
      <w:r w:rsidRPr="003B7A98">
        <w:rPr>
          <w:rFonts w:ascii="Times New Roman" w:hAnsi="Times New Roman" w:cs="Times New Roman"/>
          <w:sz w:val="28"/>
          <w:szCs w:val="28"/>
        </w:rPr>
        <w:t xml:space="preserve">б) товар, работу, услугу, наиболее полно соответствующие описанию объекта закупки, сформированному в соответствии с </w:t>
      </w:r>
      <w:hyperlink w:anchor="sub_52324" w:history="1">
        <w:r w:rsidRPr="003B7A98">
          <w:rPr>
            <w:rStyle w:val="af1"/>
            <w:rFonts w:ascii="Times New Roman" w:hAnsi="Times New Roman"/>
            <w:sz w:val="28"/>
            <w:szCs w:val="28"/>
          </w:rPr>
          <w:t>подпунктом "г" подпункта 2 пункта 219.21</w:t>
        </w:r>
      </w:hyperlink>
      <w:r w:rsidRPr="003B7A98">
        <w:rPr>
          <w:rFonts w:ascii="Times New Roman" w:hAnsi="Times New Roman" w:cs="Times New Roman"/>
          <w:sz w:val="28"/>
          <w:szCs w:val="28"/>
        </w:rPr>
        <w:t xml:space="preserve"> Положения о закупке.</w:t>
      </w:r>
    </w:p>
    <w:p w:rsidR="00F249A2" w:rsidRPr="003B7A98" w:rsidRDefault="00F249A2" w:rsidP="00563449">
      <w:pPr>
        <w:ind w:firstLine="709"/>
        <w:jc w:val="both"/>
        <w:rPr>
          <w:rFonts w:ascii="Times New Roman" w:hAnsi="Times New Roman" w:cs="Times New Roman"/>
          <w:sz w:val="28"/>
          <w:szCs w:val="28"/>
        </w:rPr>
      </w:pPr>
      <w:bookmarkStart w:id="54" w:name="sub_5244"/>
      <w:bookmarkEnd w:id="53"/>
      <w:r w:rsidRPr="003B7A98">
        <w:rPr>
          <w:rFonts w:ascii="Times New Roman" w:hAnsi="Times New Roman" w:cs="Times New Roman"/>
          <w:sz w:val="28"/>
          <w:szCs w:val="28"/>
        </w:rPr>
        <w:t xml:space="preserve">4) определенные в соответствии с </w:t>
      </w:r>
      <w:hyperlink w:anchor="sub_52431" w:history="1">
        <w:r w:rsidRPr="003B7A98">
          <w:rPr>
            <w:rStyle w:val="af1"/>
            <w:rFonts w:ascii="Times New Roman" w:hAnsi="Times New Roman"/>
            <w:sz w:val="28"/>
            <w:szCs w:val="28"/>
          </w:rPr>
          <w:t>подпунктом "а" подпункта 3</w:t>
        </w:r>
      </w:hyperlink>
      <w:r w:rsidRPr="003B7A98">
        <w:rPr>
          <w:rFonts w:ascii="Times New Roman" w:hAnsi="Times New Roman" w:cs="Times New Roman"/>
          <w:sz w:val="28"/>
          <w:szCs w:val="28"/>
        </w:rPr>
        <w:t xml:space="preserve"> настоящего пункта товары, работы, услуги целесообразно распределить на категории:</w:t>
      </w:r>
    </w:p>
    <w:p w:rsidR="00F249A2" w:rsidRPr="003B7A98" w:rsidRDefault="00F249A2" w:rsidP="00563449">
      <w:pPr>
        <w:ind w:firstLine="709"/>
        <w:jc w:val="both"/>
        <w:rPr>
          <w:rFonts w:ascii="Times New Roman" w:hAnsi="Times New Roman" w:cs="Times New Roman"/>
          <w:sz w:val="28"/>
          <w:szCs w:val="28"/>
        </w:rPr>
      </w:pPr>
      <w:bookmarkStart w:id="55" w:name="sub_52441"/>
      <w:bookmarkEnd w:id="54"/>
      <w:r w:rsidRPr="003B7A98">
        <w:rPr>
          <w:rFonts w:ascii="Times New Roman" w:hAnsi="Times New Roman" w:cs="Times New Roman"/>
          <w:sz w:val="28"/>
          <w:szCs w:val="28"/>
        </w:rPr>
        <w:t xml:space="preserve">а) товары, работы, услуги, идентичные определенному (определенной) в соответствии с </w:t>
      </w:r>
      <w:hyperlink w:anchor="sub_52432" w:history="1">
        <w:r w:rsidRPr="003B7A98">
          <w:rPr>
            <w:rStyle w:val="af1"/>
            <w:rFonts w:ascii="Times New Roman" w:hAnsi="Times New Roman"/>
            <w:sz w:val="28"/>
            <w:szCs w:val="28"/>
          </w:rPr>
          <w:t>подпунктом "б" подпункта 3</w:t>
        </w:r>
      </w:hyperlink>
      <w:r w:rsidRPr="003B7A98">
        <w:rPr>
          <w:rFonts w:ascii="Times New Roman" w:hAnsi="Times New Roman" w:cs="Times New Roman"/>
          <w:sz w:val="28"/>
          <w:szCs w:val="28"/>
        </w:rPr>
        <w:t xml:space="preserve"> настоящего пункта товару, работе, услуге;</w:t>
      </w:r>
    </w:p>
    <w:p w:rsidR="00F249A2" w:rsidRPr="003B7A98" w:rsidRDefault="00F249A2" w:rsidP="00563449">
      <w:pPr>
        <w:ind w:firstLine="709"/>
        <w:jc w:val="both"/>
        <w:rPr>
          <w:rFonts w:ascii="Times New Roman" w:hAnsi="Times New Roman" w:cs="Times New Roman"/>
          <w:sz w:val="28"/>
          <w:szCs w:val="28"/>
        </w:rPr>
      </w:pPr>
      <w:bookmarkStart w:id="56" w:name="sub_52442"/>
      <w:bookmarkEnd w:id="55"/>
      <w:r w:rsidRPr="003B7A98">
        <w:rPr>
          <w:rFonts w:ascii="Times New Roman" w:hAnsi="Times New Roman" w:cs="Times New Roman"/>
          <w:sz w:val="28"/>
          <w:szCs w:val="28"/>
        </w:rPr>
        <w:t xml:space="preserve">б) товары, работы, услуги, однородные определенному (определенной) в соответствии с </w:t>
      </w:r>
      <w:hyperlink w:anchor="sub_52432" w:history="1">
        <w:r w:rsidRPr="003B7A98">
          <w:rPr>
            <w:rStyle w:val="af1"/>
            <w:rFonts w:ascii="Times New Roman" w:hAnsi="Times New Roman"/>
            <w:sz w:val="28"/>
            <w:szCs w:val="28"/>
          </w:rPr>
          <w:t>подпунктом "б" подпункта 3</w:t>
        </w:r>
      </w:hyperlink>
      <w:r w:rsidRPr="003B7A98">
        <w:rPr>
          <w:rFonts w:ascii="Times New Roman" w:hAnsi="Times New Roman" w:cs="Times New Roman"/>
          <w:sz w:val="28"/>
          <w:szCs w:val="28"/>
        </w:rPr>
        <w:t xml:space="preserve"> настоящего пункта товару, работе, услуге.</w:t>
      </w:r>
    </w:p>
    <w:p w:rsidR="00F249A2" w:rsidRPr="003B7A98" w:rsidRDefault="00F249A2" w:rsidP="00563449">
      <w:pPr>
        <w:ind w:firstLine="709"/>
        <w:jc w:val="both"/>
        <w:rPr>
          <w:rFonts w:ascii="Times New Roman" w:hAnsi="Times New Roman" w:cs="Times New Roman"/>
          <w:sz w:val="28"/>
          <w:szCs w:val="28"/>
        </w:rPr>
      </w:pPr>
      <w:bookmarkStart w:id="57" w:name="sub_5245"/>
      <w:bookmarkEnd w:id="56"/>
      <w:r w:rsidRPr="003B7A98">
        <w:rPr>
          <w:rFonts w:ascii="Times New Roman" w:hAnsi="Times New Roman" w:cs="Times New Roman"/>
          <w:sz w:val="28"/>
          <w:szCs w:val="28"/>
        </w:rPr>
        <w:t>5) в целях получения ценовой информации в отношении товара, работы, услуги для определения начальной (максимальной) цены договора Заказчик:</w:t>
      </w:r>
    </w:p>
    <w:p w:rsidR="00F249A2" w:rsidRPr="003B7A98" w:rsidRDefault="00F249A2" w:rsidP="00563449">
      <w:pPr>
        <w:ind w:firstLine="709"/>
        <w:jc w:val="both"/>
        <w:rPr>
          <w:rFonts w:ascii="Times New Roman" w:hAnsi="Times New Roman" w:cs="Times New Roman"/>
          <w:sz w:val="28"/>
          <w:szCs w:val="28"/>
        </w:rPr>
      </w:pPr>
      <w:bookmarkStart w:id="58" w:name="sub_52451"/>
      <w:bookmarkEnd w:id="57"/>
      <w:r w:rsidRPr="003B7A98">
        <w:rPr>
          <w:rFonts w:ascii="Times New Roman" w:hAnsi="Times New Roman" w:cs="Times New Roman"/>
          <w:sz w:val="28"/>
          <w:szCs w:val="28"/>
        </w:rPr>
        <w:t>а) направляет запрос(ы) о предоставлении ценовой информации поставщику(</w:t>
      </w:r>
      <w:proofErr w:type="spellStart"/>
      <w:r w:rsidRPr="003B7A98">
        <w:rPr>
          <w:rFonts w:ascii="Times New Roman" w:hAnsi="Times New Roman" w:cs="Times New Roman"/>
          <w:sz w:val="28"/>
          <w:szCs w:val="28"/>
        </w:rPr>
        <w:t>ам</w:t>
      </w:r>
      <w:proofErr w:type="spellEnd"/>
      <w:r w:rsidRPr="003B7A98">
        <w:rPr>
          <w:rFonts w:ascii="Times New Roman" w:hAnsi="Times New Roman" w:cs="Times New Roman"/>
          <w:sz w:val="28"/>
          <w:szCs w:val="28"/>
        </w:rPr>
        <w:t xml:space="preserve">) (подрядчикам, исполнителям), обладающим опытом поставок соответствующих товаров, работ, услуг, информация о которых имеется в </w:t>
      </w:r>
      <w:proofErr w:type="spellStart"/>
      <w:r w:rsidRPr="003B7A98">
        <w:rPr>
          <w:rFonts w:ascii="Times New Roman" w:hAnsi="Times New Roman" w:cs="Times New Roman"/>
          <w:sz w:val="28"/>
          <w:szCs w:val="28"/>
        </w:rPr>
        <w:t>т.ч</w:t>
      </w:r>
      <w:proofErr w:type="spellEnd"/>
      <w:r w:rsidRPr="003B7A98">
        <w:rPr>
          <w:rFonts w:ascii="Times New Roman" w:hAnsi="Times New Roman" w:cs="Times New Roman"/>
          <w:sz w:val="28"/>
          <w:szCs w:val="28"/>
        </w:rPr>
        <w:t>.  в свободном доступе (в частности, опубликована в печати, размещена на сайтах в сети "Интернет");</w:t>
      </w:r>
    </w:p>
    <w:p w:rsidR="00F249A2" w:rsidRPr="003B7A98" w:rsidRDefault="00F249A2" w:rsidP="00563449">
      <w:pPr>
        <w:ind w:firstLine="709"/>
        <w:jc w:val="both"/>
        <w:rPr>
          <w:rFonts w:ascii="Times New Roman" w:hAnsi="Times New Roman" w:cs="Times New Roman"/>
          <w:sz w:val="28"/>
          <w:szCs w:val="28"/>
        </w:rPr>
      </w:pPr>
      <w:bookmarkStart w:id="59" w:name="sub_52452"/>
      <w:bookmarkEnd w:id="58"/>
      <w:r w:rsidRPr="003B7A98">
        <w:rPr>
          <w:rFonts w:ascii="Times New Roman" w:hAnsi="Times New Roman" w:cs="Times New Roman"/>
          <w:sz w:val="28"/>
          <w:szCs w:val="28"/>
        </w:rPr>
        <w:t>б) размещает запрос о предоставлении ценовой информации в единой информационной системе;</w:t>
      </w:r>
    </w:p>
    <w:p w:rsidR="00F249A2" w:rsidRPr="003B7A98" w:rsidRDefault="00F249A2" w:rsidP="00563449">
      <w:pPr>
        <w:ind w:firstLine="709"/>
        <w:jc w:val="both"/>
        <w:rPr>
          <w:rFonts w:ascii="Times New Roman" w:hAnsi="Times New Roman" w:cs="Times New Roman"/>
          <w:sz w:val="28"/>
          <w:szCs w:val="28"/>
        </w:rPr>
      </w:pPr>
      <w:bookmarkStart w:id="60" w:name="sub_52453"/>
      <w:bookmarkEnd w:id="59"/>
      <w:r w:rsidRPr="003B7A98">
        <w:rPr>
          <w:rFonts w:ascii="Times New Roman" w:hAnsi="Times New Roman" w:cs="Times New Roman"/>
          <w:sz w:val="28"/>
          <w:szCs w:val="28"/>
        </w:rPr>
        <w:t xml:space="preserve">в) осуществляет поиск ценовой информации в реестре договоров,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w:t>
      </w:r>
      <w:r w:rsidRPr="003B7A98">
        <w:rPr>
          <w:rFonts w:ascii="Times New Roman" w:hAnsi="Times New Roman" w:cs="Times New Roman"/>
          <w:sz w:val="28"/>
          <w:szCs w:val="28"/>
        </w:rPr>
        <w:lastRenderedPageBreak/>
        <w:t>этими договорами, в течение последних трех лет;</w:t>
      </w:r>
    </w:p>
    <w:p w:rsidR="00F249A2" w:rsidRPr="003B7A98" w:rsidRDefault="00F249A2" w:rsidP="00563449">
      <w:pPr>
        <w:ind w:firstLine="709"/>
        <w:jc w:val="both"/>
        <w:rPr>
          <w:rFonts w:ascii="Times New Roman" w:hAnsi="Times New Roman" w:cs="Times New Roman"/>
          <w:sz w:val="28"/>
          <w:szCs w:val="28"/>
        </w:rPr>
      </w:pPr>
      <w:bookmarkStart w:id="61" w:name="sub_52454"/>
      <w:bookmarkEnd w:id="60"/>
      <w:r w:rsidRPr="003B7A98">
        <w:rPr>
          <w:rFonts w:ascii="Times New Roman" w:hAnsi="Times New Roman" w:cs="Times New Roman"/>
          <w:sz w:val="28"/>
          <w:szCs w:val="28"/>
        </w:rPr>
        <w:t>г) осуществляет сбор и анализ общедоступной ценовой информации.</w:t>
      </w:r>
    </w:p>
    <w:p w:rsidR="00F249A2" w:rsidRPr="003B7A98" w:rsidRDefault="00F249A2" w:rsidP="00563449">
      <w:pPr>
        <w:ind w:firstLine="709"/>
        <w:jc w:val="both"/>
        <w:rPr>
          <w:rFonts w:ascii="Times New Roman" w:hAnsi="Times New Roman" w:cs="Times New Roman"/>
          <w:sz w:val="28"/>
          <w:szCs w:val="28"/>
        </w:rPr>
      </w:pPr>
      <w:bookmarkStart w:id="62" w:name="sub_5246"/>
      <w:bookmarkEnd w:id="61"/>
      <w:r w:rsidRPr="003B7A98">
        <w:rPr>
          <w:rFonts w:ascii="Times New Roman" w:hAnsi="Times New Roman" w:cs="Times New Roman"/>
          <w:sz w:val="28"/>
          <w:szCs w:val="28"/>
        </w:rPr>
        <w:t xml:space="preserve">д) по инициативе Заказчика может быть проведено изучение рынка в целях получения ценовой информации, в </w:t>
      </w:r>
      <w:proofErr w:type="spellStart"/>
      <w:r w:rsidRPr="003B7A98">
        <w:rPr>
          <w:rFonts w:ascii="Times New Roman" w:hAnsi="Times New Roman" w:cs="Times New Roman"/>
          <w:sz w:val="28"/>
          <w:szCs w:val="28"/>
        </w:rPr>
        <w:t>т.ч</w:t>
      </w:r>
      <w:proofErr w:type="spellEnd"/>
      <w:r w:rsidRPr="003B7A98">
        <w:rPr>
          <w:rFonts w:ascii="Times New Roman" w:hAnsi="Times New Roman" w:cs="Times New Roman"/>
          <w:sz w:val="28"/>
          <w:szCs w:val="28"/>
        </w:rPr>
        <w:t>. в устной форме, необходимой для определения начальной (максимальной) цены договора.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F249A2" w:rsidRPr="003B7A98" w:rsidRDefault="00EB3F48" w:rsidP="00EB3F48">
      <w:pPr>
        <w:ind w:firstLine="709"/>
        <w:jc w:val="both"/>
        <w:rPr>
          <w:rFonts w:ascii="Times New Roman" w:hAnsi="Times New Roman" w:cs="Times New Roman"/>
          <w:sz w:val="28"/>
          <w:szCs w:val="28"/>
        </w:rPr>
      </w:pPr>
      <w:bookmarkStart w:id="63" w:name="sub_5247"/>
      <w:bookmarkEnd w:id="62"/>
      <w:r w:rsidRPr="003B7A98">
        <w:rPr>
          <w:rFonts w:ascii="Times New Roman" w:hAnsi="Times New Roman" w:cs="Times New Roman"/>
          <w:sz w:val="28"/>
          <w:szCs w:val="28"/>
        </w:rPr>
        <w:t>6</w:t>
      </w:r>
      <w:r w:rsidR="00F249A2" w:rsidRPr="003B7A98">
        <w:rPr>
          <w:rFonts w:ascii="Times New Roman" w:hAnsi="Times New Roman" w:cs="Times New Roman"/>
          <w:sz w:val="28"/>
          <w:szCs w:val="28"/>
        </w:rPr>
        <w:t xml:space="preserve">) в случае направления запроса о предоставлении ценовой информации потенциальными поставщиками (подрядчиками, исполнителями) такой запрос необходимо направлять в том числе поставщикам (подрядчикам, исполнителям), имевшим в течение последних трех лет, предшествующих определению начальной (максимальной) цены договора, опыт выполнения аналогичных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w:t>
      </w:r>
      <w:bookmarkStart w:id="64" w:name="sub_52494"/>
      <w:bookmarkEnd w:id="63"/>
    </w:p>
    <w:p w:rsidR="00F249A2" w:rsidRPr="003B7A98" w:rsidRDefault="00EB3F48" w:rsidP="00563449">
      <w:pPr>
        <w:ind w:firstLine="709"/>
        <w:jc w:val="both"/>
        <w:rPr>
          <w:rFonts w:ascii="Times New Roman" w:hAnsi="Times New Roman" w:cs="Times New Roman"/>
          <w:sz w:val="28"/>
          <w:szCs w:val="28"/>
        </w:rPr>
      </w:pPr>
      <w:bookmarkStart w:id="65" w:name="sub_52410"/>
      <w:bookmarkEnd w:id="64"/>
      <w:r w:rsidRPr="003B7A98">
        <w:rPr>
          <w:rFonts w:ascii="Times New Roman" w:hAnsi="Times New Roman" w:cs="Times New Roman"/>
          <w:sz w:val="28"/>
          <w:szCs w:val="28"/>
        </w:rPr>
        <w:t>7</w:t>
      </w:r>
      <w:r w:rsidR="00F249A2" w:rsidRPr="003B7A98">
        <w:rPr>
          <w:rFonts w:ascii="Times New Roman" w:hAnsi="Times New Roman" w:cs="Times New Roman"/>
          <w:sz w:val="28"/>
          <w:szCs w:val="28"/>
        </w:rPr>
        <w:t xml:space="preserve">) при использовании в целях определения начальной (максимальной) цены договора ценовой информации из источников, указанных в </w:t>
      </w:r>
      <w:hyperlink w:anchor="sub_5245" w:history="1">
        <w:r w:rsidR="00F249A2" w:rsidRPr="003B7A98">
          <w:rPr>
            <w:rStyle w:val="af1"/>
            <w:rFonts w:ascii="Times New Roman" w:hAnsi="Times New Roman"/>
            <w:sz w:val="28"/>
            <w:szCs w:val="28"/>
          </w:rPr>
          <w:t>подпункте 5</w:t>
        </w:r>
      </w:hyperlink>
      <w:r w:rsidR="00F249A2" w:rsidRPr="003B7A98">
        <w:rPr>
          <w:rFonts w:ascii="Times New Roman" w:hAnsi="Times New Roman" w:cs="Times New Roman"/>
          <w:sz w:val="28"/>
          <w:szCs w:val="28"/>
        </w:rPr>
        <w:t xml:space="preserve"> настоящего пункта,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w:t>
      </w:r>
      <w:hyperlink w:anchor="sub_52414" w:history="1">
        <w:r w:rsidR="00F249A2" w:rsidRPr="003B7A98">
          <w:rPr>
            <w:rStyle w:val="af1"/>
            <w:rFonts w:ascii="Times New Roman" w:hAnsi="Times New Roman"/>
            <w:sz w:val="28"/>
            <w:szCs w:val="28"/>
          </w:rPr>
          <w:t>подпунктом 1</w:t>
        </w:r>
      </w:hyperlink>
      <w:r w:rsidR="003B7A98" w:rsidRPr="003B7A98">
        <w:rPr>
          <w:rStyle w:val="af1"/>
          <w:rFonts w:ascii="Times New Roman" w:hAnsi="Times New Roman"/>
          <w:sz w:val="28"/>
          <w:szCs w:val="28"/>
        </w:rPr>
        <w:t>0</w:t>
      </w:r>
      <w:r w:rsidR="00F249A2" w:rsidRPr="003B7A98">
        <w:rPr>
          <w:rFonts w:ascii="Times New Roman" w:hAnsi="Times New Roman" w:cs="Times New Roman"/>
          <w:sz w:val="28"/>
          <w:szCs w:val="28"/>
        </w:rPr>
        <w:t xml:space="preserve"> настоящего пункта </w:t>
      </w:r>
      <w:bookmarkStart w:id="66" w:name="sub_52411"/>
      <w:bookmarkEnd w:id="65"/>
    </w:p>
    <w:p w:rsidR="00F249A2" w:rsidRPr="003B7A98" w:rsidRDefault="00EB3F48" w:rsidP="00563449">
      <w:pPr>
        <w:ind w:firstLine="709"/>
        <w:jc w:val="both"/>
        <w:rPr>
          <w:rFonts w:ascii="Times New Roman" w:hAnsi="Times New Roman" w:cs="Times New Roman"/>
          <w:sz w:val="28"/>
          <w:szCs w:val="28"/>
        </w:rPr>
      </w:pPr>
      <w:bookmarkStart w:id="67" w:name="sub_52412"/>
      <w:bookmarkEnd w:id="66"/>
      <w:r w:rsidRPr="003B7A98">
        <w:rPr>
          <w:rFonts w:ascii="Times New Roman" w:hAnsi="Times New Roman" w:cs="Times New Roman"/>
          <w:sz w:val="28"/>
          <w:szCs w:val="28"/>
        </w:rPr>
        <w:t>8</w:t>
      </w:r>
      <w:r w:rsidR="00F249A2" w:rsidRPr="003B7A98">
        <w:rPr>
          <w:rFonts w:ascii="Times New Roman" w:hAnsi="Times New Roman" w:cs="Times New Roman"/>
          <w:sz w:val="28"/>
          <w:szCs w:val="28"/>
        </w:rPr>
        <w:t xml:space="preserve">) при использовании в целях определения начальной (максимальной) цены договора ценовой информации, полученной в соответствии с </w:t>
      </w:r>
      <w:hyperlink w:anchor="sub_52453" w:history="1">
        <w:r w:rsidR="00F249A2" w:rsidRPr="003B7A98">
          <w:rPr>
            <w:rStyle w:val="af1"/>
            <w:rFonts w:ascii="Times New Roman" w:hAnsi="Times New Roman"/>
            <w:sz w:val="28"/>
            <w:szCs w:val="28"/>
          </w:rPr>
          <w:t>подпунктом "в" подпункта 5</w:t>
        </w:r>
      </w:hyperlink>
      <w:r w:rsidR="00F249A2" w:rsidRPr="003B7A98">
        <w:rPr>
          <w:rFonts w:ascii="Times New Roman" w:hAnsi="Times New Roman" w:cs="Times New Roman"/>
          <w:sz w:val="28"/>
          <w:szCs w:val="28"/>
        </w:rPr>
        <w:t xml:space="preserve"> настоящего пункта,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необходимо использовать следующий порядок:</w:t>
      </w:r>
    </w:p>
    <w:p w:rsidR="00F249A2" w:rsidRPr="003B7A98" w:rsidRDefault="00F249A2" w:rsidP="00563449">
      <w:pPr>
        <w:ind w:firstLine="709"/>
        <w:jc w:val="both"/>
        <w:rPr>
          <w:rFonts w:ascii="Times New Roman" w:hAnsi="Times New Roman" w:cs="Times New Roman"/>
          <w:sz w:val="28"/>
          <w:szCs w:val="28"/>
        </w:rPr>
      </w:pPr>
      <w:bookmarkStart w:id="68" w:name="sub_524121"/>
      <w:bookmarkEnd w:id="67"/>
      <w:r w:rsidRPr="003B7A98">
        <w:rPr>
          <w:rFonts w:ascii="Times New Roman" w:hAnsi="Times New Roman" w:cs="Times New Roman"/>
          <w:sz w:val="28"/>
          <w:szCs w:val="28"/>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F249A2" w:rsidRPr="003B7A98" w:rsidRDefault="00F249A2" w:rsidP="00563449">
      <w:pPr>
        <w:ind w:firstLine="709"/>
        <w:jc w:val="both"/>
        <w:rPr>
          <w:rFonts w:ascii="Times New Roman" w:hAnsi="Times New Roman" w:cs="Times New Roman"/>
          <w:sz w:val="28"/>
          <w:szCs w:val="28"/>
        </w:rPr>
      </w:pPr>
      <w:bookmarkStart w:id="69" w:name="sub_524122"/>
      <w:bookmarkEnd w:id="68"/>
      <w:r w:rsidRPr="003B7A98">
        <w:rPr>
          <w:rFonts w:ascii="Times New Roman" w:hAnsi="Times New Roman" w:cs="Times New Roman"/>
          <w:sz w:val="28"/>
          <w:szCs w:val="28"/>
        </w:rPr>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F249A2" w:rsidRPr="003B7A98" w:rsidRDefault="00F249A2" w:rsidP="00563449">
      <w:pPr>
        <w:ind w:firstLine="709"/>
        <w:jc w:val="both"/>
        <w:rPr>
          <w:rFonts w:ascii="Times New Roman" w:hAnsi="Times New Roman" w:cs="Times New Roman"/>
          <w:sz w:val="28"/>
          <w:szCs w:val="28"/>
        </w:rPr>
      </w:pPr>
      <w:bookmarkStart w:id="70" w:name="sub_524123"/>
      <w:bookmarkEnd w:id="69"/>
      <w:r w:rsidRPr="003B7A98">
        <w:rPr>
          <w:rFonts w:ascii="Times New Roman" w:hAnsi="Times New Roman" w:cs="Times New Roman"/>
          <w:sz w:val="28"/>
          <w:szCs w:val="28"/>
        </w:rPr>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F249A2" w:rsidRPr="003B7A98" w:rsidRDefault="00F249A2" w:rsidP="00563449">
      <w:pPr>
        <w:ind w:firstLine="709"/>
        <w:jc w:val="both"/>
        <w:rPr>
          <w:rFonts w:ascii="Times New Roman" w:hAnsi="Times New Roman" w:cs="Times New Roman"/>
          <w:sz w:val="28"/>
          <w:szCs w:val="28"/>
        </w:rPr>
      </w:pPr>
      <w:bookmarkStart w:id="71" w:name="sub_524124"/>
      <w:bookmarkEnd w:id="70"/>
      <w:r w:rsidRPr="003B7A98">
        <w:rPr>
          <w:rFonts w:ascii="Times New Roman" w:hAnsi="Times New Roman" w:cs="Times New Roman"/>
          <w:sz w:val="28"/>
          <w:szCs w:val="28"/>
        </w:rPr>
        <w:t>г) если закупка осуществлялась у единственного поставщика (подрядчика, исполнителя) - цена товара, работы, услуги в соответствии с настоящим подпунктом не корректируется.</w:t>
      </w:r>
    </w:p>
    <w:p w:rsidR="00F249A2" w:rsidRPr="003B7A98" w:rsidRDefault="00EB3F48" w:rsidP="00563449">
      <w:pPr>
        <w:ind w:firstLine="709"/>
        <w:jc w:val="both"/>
        <w:rPr>
          <w:rFonts w:ascii="Times New Roman" w:hAnsi="Times New Roman" w:cs="Times New Roman"/>
          <w:sz w:val="28"/>
          <w:szCs w:val="28"/>
        </w:rPr>
      </w:pPr>
      <w:bookmarkStart w:id="72" w:name="sub_52413"/>
      <w:bookmarkEnd w:id="71"/>
      <w:r w:rsidRPr="003B7A98">
        <w:rPr>
          <w:rFonts w:ascii="Times New Roman" w:hAnsi="Times New Roman" w:cs="Times New Roman"/>
          <w:sz w:val="28"/>
          <w:szCs w:val="28"/>
        </w:rPr>
        <w:t>9</w:t>
      </w:r>
      <w:r w:rsidR="00F249A2" w:rsidRPr="003B7A98">
        <w:rPr>
          <w:rFonts w:ascii="Times New Roman" w:hAnsi="Times New Roman" w:cs="Times New Roman"/>
          <w:sz w:val="28"/>
          <w:szCs w:val="28"/>
        </w:rPr>
        <w:t xml:space="preserve">) цены, используемые в расчетах начальной (максимальной) цены договора, приводятся в соответствие с условиями планируемой закупки, в отношении </w:t>
      </w:r>
      <w:r w:rsidR="00F249A2" w:rsidRPr="003B7A98">
        <w:rPr>
          <w:rFonts w:ascii="Times New Roman" w:hAnsi="Times New Roman" w:cs="Times New Roman"/>
          <w:sz w:val="28"/>
          <w:szCs w:val="28"/>
        </w:rPr>
        <w:lastRenderedPageBreak/>
        <w:t>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в том числе могут быть учтены следующие условия:</w:t>
      </w:r>
    </w:p>
    <w:bookmarkEnd w:id="72"/>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срок исполнения договора;</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количество товара, объем работ, услуг;</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наличие и размер аванса по договору;</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место поставки;</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срок и объем гарантии качества;</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размер обеспечения исполнения договора;</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 xml:space="preserve">срок формирования ценовой информации (учитывается в порядке, предусмотренном </w:t>
      </w:r>
      <w:hyperlink w:anchor="sub_52414" w:history="1">
        <w:r w:rsidRPr="003B7A98">
          <w:rPr>
            <w:rStyle w:val="af1"/>
            <w:rFonts w:ascii="Times New Roman" w:hAnsi="Times New Roman"/>
            <w:sz w:val="28"/>
            <w:szCs w:val="28"/>
          </w:rPr>
          <w:t>подпунктом 1</w:t>
        </w:r>
      </w:hyperlink>
      <w:r w:rsidR="003B7A98" w:rsidRPr="003B7A98">
        <w:rPr>
          <w:rStyle w:val="af1"/>
          <w:rFonts w:ascii="Times New Roman" w:hAnsi="Times New Roman"/>
          <w:sz w:val="28"/>
          <w:szCs w:val="28"/>
        </w:rPr>
        <w:t>0</w:t>
      </w:r>
      <w:r w:rsidRPr="003B7A98">
        <w:rPr>
          <w:rFonts w:ascii="Times New Roman" w:hAnsi="Times New Roman" w:cs="Times New Roman"/>
          <w:sz w:val="28"/>
          <w:szCs w:val="28"/>
        </w:rPr>
        <w:t xml:space="preserve"> настоящего пункта);</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изменение в налогообложении;</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масштабность выполнения работ, оказания услуг;</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изменение валютных курсов (для закупок импортной продукции);</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изменение таможенных пошлин.</w:t>
      </w:r>
    </w:p>
    <w:p w:rsidR="00F249A2" w:rsidRPr="003B7A98" w:rsidRDefault="00F249A2" w:rsidP="00563449">
      <w:pPr>
        <w:ind w:firstLine="709"/>
        <w:jc w:val="both"/>
        <w:rPr>
          <w:rFonts w:ascii="Times New Roman" w:hAnsi="Times New Roman" w:cs="Times New Roman"/>
          <w:sz w:val="28"/>
          <w:szCs w:val="28"/>
        </w:rPr>
      </w:pPr>
      <w:bookmarkStart w:id="73" w:name="sub_52414"/>
      <w:r w:rsidRPr="003B7A98">
        <w:rPr>
          <w:rFonts w:ascii="Times New Roman" w:hAnsi="Times New Roman" w:cs="Times New Roman"/>
          <w:sz w:val="28"/>
          <w:szCs w:val="28"/>
        </w:rPr>
        <w:t>1</w:t>
      </w:r>
      <w:r w:rsidR="00EB3F48" w:rsidRPr="003B7A98">
        <w:rPr>
          <w:rFonts w:ascii="Times New Roman" w:hAnsi="Times New Roman" w:cs="Times New Roman"/>
          <w:sz w:val="28"/>
          <w:szCs w:val="28"/>
        </w:rPr>
        <w:t>0</w:t>
      </w:r>
      <w:r w:rsidRPr="003B7A98">
        <w:rPr>
          <w:rFonts w:ascii="Times New Roman" w:hAnsi="Times New Roman" w:cs="Times New Roman"/>
          <w:sz w:val="28"/>
          <w:szCs w:val="28"/>
        </w:rPr>
        <w:t>) 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bookmarkEnd w:id="73"/>
    <w:p w:rsidR="00F249A2" w:rsidRPr="003B7A98" w:rsidRDefault="00F249A2" w:rsidP="00563449">
      <w:pPr>
        <w:ind w:firstLine="709"/>
        <w:jc w:val="both"/>
        <w:rPr>
          <w:rFonts w:ascii="Times New Roman" w:hAnsi="Times New Roman" w:cs="Times New Roman"/>
          <w:sz w:val="28"/>
          <w:szCs w:val="28"/>
        </w:rPr>
      </w:pP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noProof/>
          <w:sz w:val="28"/>
          <w:szCs w:val="28"/>
          <w:lang w:bidi="ar-SA"/>
        </w:rPr>
        <w:drawing>
          <wp:inline distT="0" distB="0" distL="0" distR="0" wp14:anchorId="1D24D3EE" wp14:editId="28E32263">
            <wp:extent cx="2371725" cy="10001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inline>
        </w:drawing>
      </w:r>
      <w:r w:rsidRPr="003B7A98">
        <w:rPr>
          <w:rFonts w:ascii="Times New Roman" w:hAnsi="Times New Roman" w:cs="Times New Roman"/>
          <w:sz w:val="28"/>
          <w:szCs w:val="28"/>
        </w:rPr>
        <w:t>,</w:t>
      </w:r>
    </w:p>
    <w:p w:rsidR="00F249A2" w:rsidRPr="003B7A98" w:rsidRDefault="00F249A2" w:rsidP="00563449">
      <w:pPr>
        <w:ind w:firstLine="709"/>
        <w:jc w:val="both"/>
        <w:rPr>
          <w:rFonts w:ascii="Times New Roman" w:hAnsi="Times New Roman" w:cs="Times New Roman"/>
          <w:sz w:val="28"/>
          <w:szCs w:val="28"/>
        </w:rPr>
      </w:pP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где:</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noProof/>
          <w:sz w:val="28"/>
          <w:szCs w:val="28"/>
          <w:lang w:bidi="ar-SA"/>
        </w:rPr>
        <w:drawing>
          <wp:inline distT="0" distB="0" distL="0" distR="0" wp14:anchorId="2CAAEA09" wp14:editId="33E12C58">
            <wp:extent cx="276225" cy="2952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3B7A98">
        <w:rPr>
          <w:rFonts w:ascii="Times New Roman" w:hAnsi="Times New Roman" w:cs="Times New Roman"/>
          <w:sz w:val="28"/>
          <w:szCs w:val="28"/>
        </w:rPr>
        <w:t xml:space="preserve"> - коэффициент для пересчета цен прошлых периодов к текущему уровню цен;</w:t>
      </w:r>
    </w:p>
    <w:p w:rsidR="00F249A2" w:rsidRPr="003B7A98" w:rsidRDefault="00F249A2" w:rsidP="00563449">
      <w:pPr>
        <w:ind w:firstLine="709"/>
        <w:jc w:val="both"/>
        <w:rPr>
          <w:rFonts w:ascii="Times New Roman" w:hAnsi="Times New Roman" w:cs="Times New Roman"/>
          <w:sz w:val="28"/>
          <w:szCs w:val="28"/>
        </w:rPr>
      </w:pPr>
      <w:proofErr w:type="spellStart"/>
      <w:r w:rsidRPr="003B7A98">
        <w:rPr>
          <w:rFonts w:ascii="Times New Roman" w:hAnsi="Times New Roman" w:cs="Times New Roman"/>
          <w:sz w:val="28"/>
          <w:szCs w:val="28"/>
        </w:rPr>
        <w:t>tф</w:t>
      </w:r>
      <w:proofErr w:type="spellEnd"/>
      <w:r w:rsidRPr="003B7A98">
        <w:rPr>
          <w:rFonts w:ascii="Times New Roman" w:hAnsi="Times New Roman" w:cs="Times New Roman"/>
          <w:sz w:val="28"/>
          <w:szCs w:val="28"/>
        </w:rPr>
        <w:t xml:space="preserve"> - срок формирования ценовой информации, используемой для расчета;</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t - месяц проведения расчетов начальной (максимальной) цены договора;</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noProof/>
          <w:sz w:val="28"/>
          <w:szCs w:val="28"/>
          <w:lang w:bidi="ar-SA"/>
        </w:rPr>
        <w:drawing>
          <wp:inline distT="0" distB="0" distL="0" distR="0" wp14:anchorId="606EF3F9" wp14:editId="1B9286A7">
            <wp:extent cx="457200" cy="2667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3B7A98">
        <w:rPr>
          <w:rFonts w:ascii="Times New Roman" w:hAnsi="Times New Roman" w:cs="Times New Roman"/>
          <w:sz w:val="28"/>
          <w:szCs w:val="28"/>
        </w:rPr>
        <w:t xml:space="preserve"> - индекс потребительских цен на месяц в процентах к предыдущему месяцу, соответствующий месяцу в интервале от </w:t>
      </w:r>
      <w:proofErr w:type="spellStart"/>
      <w:r w:rsidRPr="003B7A98">
        <w:rPr>
          <w:rFonts w:ascii="Times New Roman" w:hAnsi="Times New Roman" w:cs="Times New Roman"/>
          <w:sz w:val="28"/>
          <w:szCs w:val="28"/>
        </w:rPr>
        <w:t>tф</w:t>
      </w:r>
      <w:proofErr w:type="spellEnd"/>
      <w:r w:rsidRPr="003B7A98">
        <w:rPr>
          <w:rFonts w:ascii="Times New Roman" w:hAnsi="Times New Roman" w:cs="Times New Roman"/>
          <w:sz w:val="28"/>
          <w:szCs w:val="28"/>
        </w:rPr>
        <w:t xml:space="preserve"> до t включительно, </w:t>
      </w:r>
      <w:r w:rsidRPr="003B7A98">
        <w:rPr>
          <w:rFonts w:ascii="Times New Roman" w:hAnsi="Times New Roman" w:cs="Times New Roman"/>
          <w:sz w:val="28"/>
          <w:szCs w:val="28"/>
        </w:rPr>
        <w:lastRenderedPageBreak/>
        <w:t>установленный Федеральной службой государственной статистики.</w:t>
      </w:r>
    </w:p>
    <w:p w:rsidR="00F249A2" w:rsidRPr="003B7A98" w:rsidRDefault="00F249A2" w:rsidP="00563449">
      <w:pPr>
        <w:ind w:firstLine="709"/>
        <w:jc w:val="both"/>
        <w:rPr>
          <w:rFonts w:ascii="Times New Roman" w:hAnsi="Times New Roman" w:cs="Times New Roman"/>
          <w:sz w:val="28"/>
          <w:szCs w:val="28"/>
        </w:rPr>
      </w:pPr>
      <w:bookmarkStart w:id="74" w:name="sub_52417"/>
      <w:r w:rsidRPr="003B7A98">
        <w:rPr>
          <w:rFonts w:ascii="Times New Roman" w:hAnsi="Times New Roman" w:cs="Times New Roman"/>
          <w:sz w:val="28"/>
          <w:szCs w:val="28"/>
        </w:rPr>
        <w:t>1</w:t>
      </w:r>
      <w:r w:rsidR="00EB3F48" w:rsidRPr="003B7A98">
        <w:rPr>
          <w:rFonts w:ascii="Times New Roman" w:hAnsi="Times New Roman" w:cs="Times New Roman"/>
          <w:sz w:val="28"/>
          <w:szCs w:val="28"/>
        </w:rPr>
        <w:t>1</w:t>
      </w:r>
      <w:r w:rsidRPr="003B7A98">
        <w:rPr>
          <w:rFonts w:ascii="Times New Roman" w:hAnsi="Times New Roman" w:cs="Times New Roman"/>
          <w:sz w:val="28"/>
          <w:szCs w:val="28"/>
        </w:rPr>
        <w:t>) Начальная (максимальная) цена договора методом сопоставимых рыночных цен (анализа рынка) определяется по формуле:</w:t>
      </w:r>
    </w:p>
    <w:bookmarkEnd w:id="74"/>
    <w:p w:rsidR="00F249A2" w:rsidRPr="003B7A98" w:rsidRDefault="00F249A2" w:rsidP="00563449">
      <w:pPr>
        <w:ind w:firstLine="709"/>
        <w:jc w:val="both"/>
        <w:rPr>
          <w:rFonts w:ascii="Times New Roman" w:hAnsi="Times New Roman" w:cs="Times New Roman"/>
          <w:sz w:val="28"/>
          <w:szCs w:val="28"/>
        </w:rPr>
      </w:pP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noProof/>
          <w:sz w:val="28"/>
          <w:szCs w:val="28"/>
          <w:lang w:bidi="ar-SA"/>
        </w:rPr>
        <w:drawing>
          <wp:inline distT="0" distB="0" distL="0" distR="0" wp14:anchorId="305D6FBA" wp14:editId="0B93F99B">
            <wp:extent cx="1762125" cy="685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r w:rsidRPr="003B7A98">
        <w:rPr>
          <w:rFonts w:ascii="Times New Roman" w:hAnsi="Times New Roman" w:cs="Times New Roman"/>
          <w:sz w:val="28"/>
          <w:szCs w:val="28"/>
        </w:rPr>
        <w:t>,</w:t>
      </w:r>
    </w:p>
    <w:p w:rsidR="00F249A2" w:rsidRPr="003B7A98" w:rsidRDefault="00F249A2" w:rsidP="00563449">
      <w:pPr>
        <w:ind w:firstLine="709"/>
        <w:jc w:val="both"/>
        <w:rPr>
          <w:rFonts w:ascii="Times New Roman" w:hAnsi="Times New Roman" w:cs="Times New Roman"/>
          <w:sz w:val="28"/>
          <w:szCs w:val="28"/>
        </w:rPr>
      </w:pP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где:</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noProof/>
          <w:sz w:val="28"/>
          <w:szCs w:val="28"/>
          <w:lang w:bidi="ar-SA"/>
        </w:rPr>
        <w:drawing>
          <wp:inline distT="0" distB="0" distL="0" distR="0" wp14:anchorId="46DB6A47" wp14:editId="6A88FDC2">
            <wp:extent cx="800100" cy="2952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r w:rsidRPr="003B7A98">
        <w:rPr>
          <w:rFonts w:ascii="Times New Roman" w:hAnsi="Times New Roman" w:cs="Times New Roman"/>
          <w:sz w:val="28"/>
          <w:szCs w:val="28"/>
        </w:rPr>
        <w:t xml:space="preserve"> - НМЦД, определяемая методом сопоставимых рыночных цен (анализа рынка);</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v - количество (объем) закупаемого товара (работы, услуги);</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n - количество значений, используемых в расчете;</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i - номер источника ценовой информации;</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noProof/>
          <w:sz w:val="28"/>
          <w:szCs w:val="28"/>
          <w:lang w:bidi="ar-SA"/>
        </w:rPr>
        <w:drawing>
          <wp:inline distT="0" distB="0" distL="0" distR="0" wp14:anchorId="247BDEC2" wp14:editId="3F1D85CE">
            <wp:extent cx="190500" cy="2667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3B7A98">
        <w:rPr>
          <w:rFonts w:ascii="Times New Roman" w:hAnsi="Times New Roman" w:cs="Times New Roman"/>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sub_52413" w:history="1">
        <w:r w:rsidRPr="003B7A98">
          <w:rPr>
            <w:rStyle w:val="af1"/>
            <w:rFonts w:ascii="Times New Roman" w:hAnsi="Times New Roman"/>
            <w:sz w:val="28"/>
            <w:szCs w:val="28"/>
          </w:rPr>
          <w:t>подпунктом 13</w:t>
        </w:r>
      </w:hyperlink>
      <w:r w:rsidRPr="003B7A98">
        <w:rPr>
          <w:rFonts w:ascii="Times New Roman" w:hAnsi="Times New Roman" w:cs="Times New Roman"/>
          <w:sz w:val="28"/>
          <w:szCs w:val="28"/>
        </w:rPr>
        <w:t xml:space="preserve"> настоящего пункта;</w:t>
      </w:r>
    </w:p>
    <w:p w:rsidR="00F249A2" w:rsidRPr="003B7A98" w:rsidRDefault="00F249A2" w:rsidP="00563449">
      <w:pPr>
        <w:ind w:firstLine="709"/>
        <w:jc w:val="both"/>
        <w:rPr>
          <w:rFonts w:ascii="Times New Roman" w:hAnsi="Times New Roman" w:cs="Times New Roman"/>
          <w:sz w:val="28"/>
          <w:szCs w:val="28"/>
        </w:rPr>
      </w:pPr>
      <w:bookmarkStart w:id="75" w:name="sub_52418"/>
      <w:r w:rsidRPr="003B7A98">
        <w:rPr>
          <w:rFonts w:ascii="Times New Roman" w:hAnsi="Times New Roman" w:cs="Times New Roman"/>
          <w:sz w:val="28"/>
          <w:szCs w:val="28"/>
        </w:rPr>
        <w:t>1</w:t>
      </w:r>
      <w:r w:rsidR="00EB3F48" w:rsidRPr="003B7A98">
        <w:rPr>
          <w:rFonts w:ascii="Times New Roman" w:hAnsi="Times New Roman" w:cs="Times New Roman"/>
          <w:sz w:val="28"/>
          <w:szCs w:val="28"/>
        </w:rPr>
        <w:t>2</w:t>
      </w:r>
      <w:r w:rsidRPr="003B7A98">
        <w:rPr>
          <w:rFonts w:ascii="Times New Roman" w:hAnsi="Times New Roman" w:cs="Times New Roman"/>
          <w:sz w:val="28"/>
          <w:szCs w:val="28"/>
        </w:rPr>
        <w:t xml:space="preserve">) в случае использования в расчете цены товара, работы, услуги, полученной в ответ на запросы ценовой информации, предусмотренные </w:t>
      </w:r>
      <w:hyperlink w:anchor="sub_52451" w:history="1">
        <w:r w:rsidRPr="003B7A98">
          <w:rPr>
            <w:rStyle w:val="af1"/>
            <w:rFonts w:ascii="Times New Roman" w:hAnsi="Times New Roman"/>
            <w:sz w:val="28"/>
            <w:szCs w:val="28"/>
          </w:rPr>
          <w:t>подпунктами "а"</w:t>
        </w:r>
      </w:hyperlink>
      <w:r w:rsidRPr="003B7A98">
        <w:rPr>
          <w:rFonts w:ascii="Times New Roman" w:hAnsi="Times New Roman" w:cs="Times New Roman"/>
          <w:sz w:val="28"/>
          <w:szCs w:val="28"/>
        </w:rPr>
        <w:t xml:space="preserve">, </w:t>
      </w:r>
      <w:hyperlink w:anchor="sub_52452" w:history="1">
        <w:r w:rsidRPr="003B7A98">
          <w:rPr>
            <w:rStyle w:val="af1"/>
            <w:rFonts w:ascii="Times New Roman" w:hAnsi="Times New Roman"/>
            <w:sz w:val="28"/>
            <w:szCs w:val="28"/>
          </w:rPr>
          <w:t>"б" подпункта 5</w:t>
        </w:r>
      </w:hyperlink>
      <w:r w:rsidRPr="003B7A98">
        <w:rPr>
          <w:rFonts w:ascii="Times New Roman" w:hAnsi="Times New Roman" w:cs="Times New Roman"/>
          <w:sz w:val="28"/>
          <w:szCs w:val="28"/>
        </w:rPr>
        <w:t xml:space="preserve"> настоящего пункта,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w:t>
      </w:r>
      <w:proofErr w:type="gramStart"/>
      <w:r w:rsidRPr="003B7A98">
        <w:rPr>
          <w:rFonts w:ascii="Times New Roman" w:hAnsi="Times New Roman" w:cs="Times New Roman"/>
          <w:sz w:val="28"/>
          <w:szCs w:val="28"/>
        </w:rPr>
        <w:t xml:space="preserve">коэффициента </w:t>
      </w:r>
      <w:r w:rsidRPr="003B7A98">
        <w:rPr>
          <w:rFonts w:ascii="Times New Roman" w:hAnsi="Times New Roman" w:cs="Times New Roman"/>
          <w:noProof/>
          <w:sz w:val="28"/>
          <w:szCs w:val="28"/>
          <w:lang w:bidi="ar-SA"/>
        </w:rPr>
        <w:drawing>
          <wp:inline distT="0" distB="0" distL="0" distR="0" wp14:anchorId="6AA2F4B1" wp14:editId="089227BC">
            <wp:extent cx="276225" cy="2952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3B7A98">
        <w:rPr>
          <w:rFonts w:ascii="Times New Roman" w:hAnsi="Times New Roman" w:cs="Times New Roman"/>
          <w:sz w:val="28"/>
          <w:szCs w:val="28"/>
        </w:rPr>
        <w:t>,</w:t>
      </w:r>
      <w:proofErr w:type="gramEnd"/>
      <w:r w:rsidRPr="003B7A98">
        <w:rPr>
          <w:rFonts w:ascii="Times New Roman" w:hAnsi="Times New Roman" w:cs="Times New Roman"/>
          <w:sz w:val="28"/>
          <w:szCs w:val="28"/>
        </w:rPr>
        <w:t xml:space="preserve"> рассчитываемого в порядке, предусмотренном </w:t>
      </w:r>
      <w:hyperlink w:anchor="sub_52414" w:history="1">
        <w:r w:rsidRPr="003B7A98">
          <w:rPr>
            <w:rStyle w:val="af1"/>
            <w:rFonts w:ascii="Times New Roman" w:hAnsi="Times New Roman"/>
            <w:sz w:val="28"/>
            <w:szCs w:val="28"/>
          </w:rPr>
          <w:t>подпунктом 1</w:t>
        </w:r>
      </w:hyperlink>
      <w:r w:rsidR="003B7A98" w:rsidRPr="003B7A98">
        <w:rPr>
          <w:rStyle w:val="af1"/>
          <w:rFonts w:ascii="Times New Roman" w:hAnsi="Times New Roman"/>
          <w:sz w:val="28"/>
          <w:szCs w:val="28"/>
        </w:rPr>
        <w:t>0</w:t>
      </w:r>
      <w:r w:rsidRPr="003B7A98">
        <w:rPr>
          <w:rFonts w:ascii="Times New Roman" w:hAnsi="Times New Roman" w:cs="Times New Roman"/>
          <w:sz w:val="28"/>
          <w:szCs w:val="28"/>
        </w:rPr>
        <w:t xml:space="preserve"> настоящего пункта.</w:t>
      </w:r>
    </w:p>
    <w:p w:rsidR="00F249A2" w:rsidRPr="003B7A98" w:rsidRDefault="002206AE" w:rsidP="00563449">
      <w:pPr>
        <w:ind w:firstLine="709"/>
        <w:jc w:val="both"/>
        <w:rPr>
          <w:rFonts w:ascii="Times New Roman" w:hAnsi="Times New Roman" w:cs="Times New Roman"/>
          <w:sz w:val="28"/>
          <w:szCs w:val="28"/>
        </w:rPr>
      </w:pPr>
      <w:bookmarkStart w:id="76" w:name="sub_5025"/>
      <w:bookmarkEnd w:id="75"/>
      <w:r w:rsidRPr="003B7A98">
        <w:rPr>
          <w:rFonts w:ascii="Times New Roman" w:hAnsi="Times New Roman" w:cs="Times New Roman"/>
          <w:sz w:val="28"/>
          <w:szCs w:val="28"/>
        </w:rPr>
        <w:t>219.23</w:t>
      </w:r>
      <w:r w:rsidR="00F249A2" w:rsidRPr="003B7A98">
        <w:rPr>
          <w:rFonts w:ascii="Times New Roman" w:hAnsi="Times New Roman" w:cs="Times New Roman"/>
          <w:sz w:val="28"/>
          <w:szCs w:val="28"/>
        </w:rPr>
        <w:t>. Определение начальной (максимальной) цены договора нормативным методом:</w:t>
      </w:r>
    </w:p>
    <w:p w:rsidR="00F249A2" w:rsidRPr="003B7A98" w:rsidRDefault="00F249A2" w:rsidP="00563449">
      <w:pPr>
        <w:ind w:firstLine="709"/>
        <w:jc w:val="both"/>
        <w:rPr>
          <w:rFonts w:ascii="Times New Roman" w:hAnsi="Times New Roman" w:cs="Times New Roman"/>
          <w:sz w:val="28"/>
          <w:szCs w:val="28"/>
        </w:rPr>
      </w:pPr>
      <w:bookmarkStart w:id="77" w:name="sub_5251"/>
      <w:bookmarkEnd w:id="76"/>
      <w:r w:rsidRPr="003B7A98">
        <w:rPr>
          <w:rFonts w:ascii="Times New Roman" w:hAnsi="Times New Roman" w:cs="Times New Roman"/>
          <w:sz w:val="28"/>
          <w:szCs w:val="28"/>
        </w:rPr>
        <w:t>1) нормативный метод заключается в расчете начальной (максимальной) цены договора на основе установленных требований к закупаемым товарам, работам, услугам в случае, если такие требования предусматривают установление предельных цен товаров, работ, услуг;</w:t>
      </w:r>
    </w:p>
    <w:p w:rsidR="00F249A2" w:rsidRPr="003B7A98" w:rsidRDefault="00F249A2" w:rsidP="00563449">
      <w:pPr>
        <w:ind w:firstLine="709"/>
        <w:jc w:val="both"/>
        <w:rPr>
          <w:rFonts w:ascii="Times New Roman" w:hAnsi="Times New Roman" w:cs="Times New Roman"/>
          <w:sz w:val="28"/>
          <w:szCs w:val="28"/>
        </w:rPr>
      </w:pPr>
      <w:bookmarkStart w:id="78" w:name="sub_5252"/>
      <w:bookmarkEnd w:id="77"/>
      <w:r w:rsidRPr="003B7A98">
        <w:rPr>
          <w:rFonts w:ascii="Times New Roman" w:hAnsi="Times New Roman" w:cs="Times New Roman"/>
          <w:sz w:val="28"/>
          <w:szCs w:val="28"/>
        </w:rPr>
        <w:t>2) определение начальной (максимальной) цены договора нормативным методом осуществляется по формуле:</w:t>
      </w:r>
    </w:p>
    <w:bookmarkEnd w:id="78"/>
    <w:p w:rsidR="00F249A2" w:rsidRPr="003B7A98" w:rsidRDefault="00F249A2" w:rsidP="00563449">
      <w:pPr>
        <w:ind w:firstLine="709"/>
        <w:jc w:val="both"/>
        <w:rPr>
          <w:rFonts w:ascii="Times New Roman" w:hAnsi="Times New Roman" w:cs="Times New Roman"/>
          <w:sz w:val="28"/>
          <w:szCs w:val="28"/>
        </w:rPr>
      </w:pP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noProof/>
          <w:sz w:val="28"/>
          <w:szCs w:val="28"/>
          <w:lang w:bidi="ar-SA"/>
        </w:rPr>
        <w:drawing>
          <wp:inline distT="0" distB="0" distL="0" distR="0" wp14:anchorId="6A0B0D51" wp14:editId="450ADB34">
            <wp:extent cx="1419225" cy="3238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9225" cy="323850"/>
                    </a:xfrm>
                    <a:prstGeom prst="rect">
                      <a:avLst/>
                    </a:prstGeom>
                    <a:noFill/>
                    <a:ln>
                      <a:noFill/>
                    </a:ln>
                  </pic:spPr>
                </pic:pic>
              </a:graphicData>
            </a:graphic>
          </wp:inline>
        </w:drawing>
      </w:r>
      <w:r w:rsidRPr="003B7A98">
        <w:rPr>
          <w:rFonts w:ascii="Times New Roman" w:hAnsi="Times New Roman" w:cs="Times New Roman"/>
          <w:sz w:val="28"/>
          <w:szCs w:val="28"/>
        </w:rPr>
        <w:t>,</w:t>
      </w:r>
    </w:p>
    <w:p w:rsidR="00F249A2" w:rsidRPr="003B7A98" w:rsidRDefault="00F249A2" w:rsidP="00563449">
      <w:pPr>
        <w:ind w:firstLine="709"/>
        <w:jc w:val="both"/>
        <w:rPr>
          <w:rFonts w:ascii="Times New Roman" w:hAnsi="Times New Roman" w:cs="Times New Roman"/>
          <w:sz w:val="28"/>
          <w:szCs w:val="28"/>
        </w:rPr>
      </w:pP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где:</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noProof/>
          <w:sz w:val="28"/>
          <w:szCs w:val="28"/>
          <w:lang w:bidi="ar-SA"/>
        </w:rPr>
        <w:drawing>
          <wp:inline distT="0" distB="0" distL="0" distR="0" wp14:anchorId="4C88409E" wp14:editId="2223C85D">
            <wp:extent cx="866775" cy="2952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6775" cy="295275"/>
                    </a:xfrm>
                    <a:prstGeom prst="rect">
                      <a:avLst/>
                    </a:prstGeom>
                    <a:noFill/>
                    <a:ln>
                      <a:noFill/>
                    </a:ln>
                  </pic:spPr>
                </pic:pic>
              </a:graphicData>
            </a:graphic>
          </wp:inline>
        </w:drawing>
      </w:r>
      <w:r w:rsidRPr="003B7A98">
        <w:rPr>
          <w:rFonts w:ascii="Times New Roman" w:hAnsi="Times New Roman" w:cs="Times New Roman"/>
          <w:sz w:val="28"/>
          <w:szCs w:val="28"/>
        </w:rPr>
        <w:t xml:space="preserve"> - НМЦД, определяемая нормативным методом;</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lastRenderedPageBreak/>
        <w:t>v - количество (объем) закупаемого товара (работы, услуги);</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noProof/>
          <w:sz w:val="28"/>
          <w:szCs w:val="28"/>
          <w:lang w:bidi="ar-SA"/>
        </w:rPr>
        <w:drawing>
          <wp:inline distT="0" distB="0" distL="0" distR="0" wp14:anchorId="51CA5EE4" wp14:editId="5BA73920">
            <wp:extent cx="400050" cy="266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3B7A98">
        <w:rPr>
          <w:rFonts w:ascii="Times New Roman" w:hAnsi="Times New Roman" w:cs="Times New Roman"/>
          <w:sz w:val="28"/>
          <w:szCs w:val="28"/>
        </w:rPr>
        <w:t xml:space="preserve"> - предельная цена единицы товара, работы, услуги, установленная в рамках нормирования;</w:t>
      </w:r>
    </w:p>
    <w:p w:rsidR="00F249A2" w:rsidRPr="003B7A98" w:rsidRDefault="00F249A2" w:rsidP="00563449">
      <w:pPr>
        <w:ind w:firstLine="709"/>
        <w:jc w:val="both"/>
        <w:rPr>
          <w:rFonts w:ascii="Times New Roman" w:hAnsi="Times New Roman" w:cs="Times New Roman"/>
          <w:sz w:val="28"/>
          <w:szCs w:val="28"/>
        </w:rPr>
      </w:pPr>
      <w:bookmarkStart w:id="79" w:name="sub_5253"/>
      <w:r w:rsidRPr="003B7A98">
        <w:rPr>
          <w:rFonts w:ascii="Times New Roman" w:hAnsi="Times New Roman" w:cs="Times New Roman"/>
          <w:sz w:val="28"/>
          <w:szCs w:val="28"/>
        </w:rPr>
        <w:t>3) при определении начальной (максимальной) цены договора нормативным методом используется информация о предельных ценах товара, работы, услуги, размещенная в единой информационной системе;</w:t>
      </w:r>
    </w:p>
    <w:p w:rsidR="00F249A2" w:rsidRPr="003B7A98" w:rsidRDefault="00F249A2" w:rsidP="00563449">
      <w:pPr>
        <w:ind w:firstLine="709"/>
        <w:jc w:val="both"/>
        <w:rPr>
          <w:rFonts w:ascii="Times New Roman" w:hAnsi="Times New Roman" w:cs="Times New Roman"/>
          <w:sz w:val="28"/>
          <w:szCs w:val="28"/>
        </w:rPr>
      </w:pPr>
      <w:bookmarkStart w:id="80" w:name="sub_5254"/>
      <w:bookmarkEnd w:id="79"/>
      <w:r w:rsidRPr="003B7A98">
        <w:rPr>
          <w:rFonts w:ascii="Times New Roman" w:hAnsi="Times New Roman" w:cs="Times New Roman"/>
          <w:sz w:val="28"/>
          <w:szCs w:val="28"/>
        </w:rPr>
        <w:t xml:space="preserve">4) нормативный метод может применяться для определения начальной (максимальной) цены договора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начальная (максимальная) цена договора не может превышать значения, рассчитанного в соответствии с </w:t>
      </w:r>
      <w:hyperlink w:anchor="sub_5252" w:history="1">
        <w:r w:rsidRPr="003B7A98">
          <w:rPr>
            <w:rStyle w:val="af1"/>
            <w:rFonts w:ascii="Times New Roman" w:hAnsi="Times New Roman"/>
            <w:sz w:val="28"/>
            <w:szCs w:val="28"/>
          </w:rPr>
          <w:t>подпунктом 2</w:t>
        </w:r>
      </w:hyperlink>
      <w:r w:rsidRPr="003B7A98">
        <w:rPr>
          <w:rFonts w:ascii="Times New Roman" w:hAnsi="Times New Roman" w:cs="Times New Roman"/>
          <w:sz w:val="28"/>
          <w:szCs w:val="28"/>
        </w:rPr>
        <w:t xml:space="preserve"> настоящего пункта.</w:t>
      </w:r>
    </w:p>
    <w:p w:rsidR="00F249A2" w:rsidRPr="003B7A98" w:rsidRDefault="002206AE" w:rsidP="00563449">
      <w:pPr>
        <w:ind w:firstLine="709"/>
        <w:jc w:val="both"/>
        <w:rPr>
          <w:rFonts w:ascii="Times New Roman" w:hAnsi="Times New Roman" w:cs="Times New Roman"/>
          <w:sz w:val="28"/>
          <w:szCs w:val="28"/>
        </w:rPr>
      </w:pPr>
      <w:bookmarkStart w:id="81" w:name="sub_5026"/>
      <w:bookmarkEnd w:id="80"/>
      <w:r w:rsidRPr="003B7A98">
        <w:rPr>
          <w:rFonts w:ascii="Times New Roman" w:hAnsi="Times New Roman" w:cs="Times New Roman"/>
          <w:sz w:val="28"/>
          <w:szCs w:val="28"/>
        </w:rPr>
        <w:t>219.24</w:t>
      </w:r>
      <w:r w:rsidR="00F249A2" w:rsidRPr="003B7A98">
        <w:rPr>
          <w:rFonts w:ascii="Times New Roman" w:hAnsi="Times New Roman" w:cs="Times New Roman"/>
          <w:sz w:val="28"/>
          <w:szCs w:val="28"/>
        </w:rPr>
        <w:t>. Определение начальной (максимальной) цены договора тарифным методом:</w:t>
      </w:r>
    </w:p>
    <w:p w:rsidR="00F249A2" w:rsidRPr="003B7A98" w:rsidRDefault="00F249A2" w:rsidP="00563449">
      <w:pPr>
        <w:ind w:firstLine="709"/>
        <w:jc w:val="both"/>
        <w:rPr>
          <w:rFonts w:ascii="Times New Roman" w:hAnsi="Times New Roman" w:cs="Times New Roman"/>
          <w:sz w:val="28"/>
          <w:szCs w:val="28"/>
        </w:rPr>
      </w:pPr>
      <w:bookmarkStart w:id="82" w:name="sub_5261"/>
      <w:bookmarkEnd w:id="81"/>
      <w:r w:rsidRPr="003B7A98">
        <w:rPr>
          <w:rFonts w:ascii="Times New Roman" w:hAnsi="Times New Roman" w:cs="Times New Roman"/>
          <w:sz w:val="28"/>
          <w:szCs w:val="28"/>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применяется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F249A2" w:rsidRPr="003B7A98" w:rsidRDefault="00F249A2" w:rsidP="00563449">
      <w:pPr>
        <w:ind w:firstLine="709"/>
        <w:jc w:val="both"/>
        <w:rPr>
          <w:rFonts w:ascii="Times New Roman" w:hAnsi="Times New Roman" w:cs="Times New Roman"/>
          <w:sz w:val="28"/>
          <w:szCs w:val="28"/>
        </w:rPr>
      </w:pPr>
      <w:bookmarkStart w:id="83" w:name="sub_5262"/>
      <w:bookmarkEnd w:id="82"/>
      <w:r w:rsidRPr="003B7A98">
        <w:rPr>
          <w:rFonts w:ascii="Times New Roman" w:hAnsi="Times New Roman" w:cs="Times New Roman"/>
          <w:sz w:val="28"/>
          <w:szCs w:val="28"/>
        </w:rPr>
        <w:t>2) начальная (максимальная) цена договора тарифным методом определяется по формуле:</w:t>
      </w:r>
    </w:p>
    <w:bookmarkEnd w:id="83"/>
    <w:p w:rsidR="00F249A2" w:rsidRPr="003B7A98" w:rsidRDefault="00F249A2" w:rsidP="00563449">
      <w:pPr>
        <w:ind w:firstLine="709"/>
        <w:jc w:val="both"/>
        <w:rPr>
          <w:rFonts w:ascii="Times New Roman" w:hAnsi="Times New Roman" w:cs="Times New Roman"/>
          <w:sz w:val="28"/>
          <w:szCs w:val="28"/>
        </w:rPr>
      </w:pP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noProof/>
          <w:sz w:val="28"/>
          <w:szCs w:val="28"/>
          <w:lang w:bidi="ar-SA"/>
        </w:rPr>
        <w:drawing>
          <wp:inline distT="0" distB="0" distL="0" distR="0" wp14:anchorId="39477AD5" wp14:editId="0640210A">
            <wp:extent cx="1543050" cy="3238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3050" cy="323850"/>
                    </a:xfrm>
                    <a:prstGeom prst="rect">
                      <a:avLst/>
                    </a:prstGeom>
                    <a:noFill/>
                    <a:ln>
                      <a:noFill/>
                    </a:ln>
                  </pic:spPr>
                </pic:pic>
              </a:graphicData>
            </a:graphic>
          </wp:inline>
        </w:drawing>
      </w:r>
      <w:r w:rsidRPr="003B7A98">
        <w:rPr>
          <w:rFonts w:ascii="Times New Roman" w:hAnsi="Times New Roman" w:cs="Times New Roman"/>
          <w:sz w:val="28"/>
          <w:szCs w:val="28"/>
        </w:rPr>
        <w:t>,</w:t>
      </w:r>
    </w:p>
    <w:p w:rsidR="00F249A2" w:rsidRPr="003B7A98" w:rsidRDefault="00F249A2" w:rsidP="00563449">
      <w:pPr>
        <w:ind w:firstLine="709"/>
        <w:jc w:val="both"/>
        <w:rPr>
          <w:rFonts w:ascii="Times New Roman" w:hAnsi="Times New Roman" w:cs="Times New Roman"/>
          <w:sz w:val="28"/>
          <w:szCs w:val="28"/>
        </w:rPr>
      </w:pP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где:</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noProof/>
          <w:sz w:val="28"/>
          <w:szCs w:val="28"/>
          <w:lang w:bidi="ar-SA"/>
        </w:rPr>
        <w:drawing>
          <wp:inline distT="0" distB="0" distL="0" distR="0" wp14:anchorId="65402012" wp14:editId="681B4F84">
            <wp:extent cx="914400" cy="2952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295275"/>
                    </a:xfrm>
                    <a:prstGeom prst="rect">
                      <a:avLst/>
                    </a:prstGeom>
                    <a:noFill/>
                    <a:ln>
                      <a:noFill/>
                    </a:ln>
                  </pic:spPr>
                </pic:pic>
              </a:graphicData>
            </a:graphic>
          </wp:inline>
        </w:drawing>
      </w:r>
      <w:r w:rsidRPr="003B7A98">
        <w:rPr>
          <w:rFonts w:ascii="Times New Roman" w:hAnsi="Times New Roman" w:cs="Times New Roman"/>
          <w:sz w:val="28"/>
          <w:szCs w:val="28"/>
        </w:rPr>
        <w:t xml:space="preserve"> - НМЦД, определяемая тарифным методом;</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v - количество (объем) закупаемого товара (работы, услуги);</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noProof/>
          <w:sz w:val="28"/>
          <w:szCs w:val="28"/>
          <w:lang w:bidi="ar-SA"/>
        </w:rPr>
        <w:drawing>
          <wp:inline distT="0" distB="0" distL="0" distR="0" wp14:anchorId="7AC67A41" wp14:editId="2B4D00C2">
            <wp:extent cx="485775" cy="2667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3B7A98">
        <w:rPr>
          <w:rFonts w:ascii="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F249A2" w:rsidRPr="003B7A98" w:rsidRDefault="002206AE" w:rsidP="00563449">
      <w:pPr>
        <w:ind w:firstLine="709"/>
        <w:jc w:val="both"/>
        <w:rPr>
          <w:rFonts w:ascii="Times New Roman" w:hAnsi="Times New Roman" w:cs="Times New Roman"/>
          <w:sz w:val="28"/>
          <w:szCs w:val="28"/>
        </w:rPr>
      </w:pPr>
      <w:bookmarkStart w:id="84" w:name="sub_5027"/>
      <w:r w:rsidRPr="003B7A98">
        <w:rPr>
          <w:rFonts w:ascii="Times New Roman" w:hAnsi="Times New Roman" w:cs="Times New Roman"/>
          <w:sz w:val="28"/>
          <w:szCs w:val="28"/>
        </w:rPr>
        <w:t>219.25</w:t>
      </w:r>
      <w:r w:rsidR="00F249A2" w:rsidRPr="003B7A98">
        <w:rPr>
          <w:rFonts w:ascii="Times New Roman" w:hAnsi="Times New Roman" w:cs="Times New Roman"/>
          <w:sz w:val="28"/>
          <w:szCs w:val="28"/>
        </w:rPr>
        <w:t>. Определение начальной (максимальной) цены договора проектно-сметным методом:</w:t>
      </w:r>
    </w:p>
    <w:p w:rsidR="00F249A2" w:rsidRPr="003B7A98" w:rsidRDefault="00F249A2" w:rsidP="00563449">
      <w:pPr>
        <w:ind w:firstLine="709"/>
        <w:jc w:val="both"/>
        <w:rPr>
          <w:rFonts w:ascii="Times New Roman" w:hAnsi="Times New Roman" w:cs="Times New Roman"/>
          <w:sz w:val="28"/>
          <w:szCs w:val="28"/>
        </w:rPr>
      </w:pPr>
      <w:bookmarkStart w:id="85" w:name="sub_5271"/>
      <w:bookmarkEnd w:id="84"/>
      <w:r w:rsidRPr="003B7A98">
        <w:rPr>
          <w:rFonts w:ascii="Times New Roman" w:hAnsi="Times New Roman" w:cs="Times New Roman"/>
          <w:sz w:val="28"/>
          <w:szCs w:val="28"/>
        </w:rPr>
        <w:t xml:space="preserve">1) основанием для определения начальной (максимальной) цены договора на строительство, реконструкцию, капитальный ремонт объекта капитального строительства,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w:t>
      </w:r>
    </w:p>
    <w:p w:rsidR="00F249A2" w:rsidRPr="003B7A98" w:rsidRDefault="00F249A2" w:rsidP="00563449">
      <w:pPr>
        <w:ind w:firstLine="709"/>
        <w:jc w:val="both"/>
        <w:rPr>
          <w:rFonts w:ascii="Times New Roman" w:hAnsi="Times New Roman" w:cs="Times New Roman"/>
          <w:sz w:val="28"/>
          <w:szCs w:val="28"/>
        </w:rPr>
      </w:pPr>
      <w:r w:rsidRPr="003B7A98">
        <w:rPr>
          <w:rFonts w:ascii="Times New Roman" w:hAnsi="Times New Roman" w:cs="Times New Roman"/>
          <w:sz w:val="28"/>
          <w:szCs w:val="28"/>
        </w:rPr>
        <w:t>2) Основанием для определения начальной (максимальной) цены договора на текущие ремонтные работы, является локальный сметный расчет</w:t>
      </w:r>
    </w:p>
    <w:p w:rsidR="00F249A2" w:rsidRPr="003B7A98" w:rsidRDefault="002206AE" w:rsidP="00563449">
      <w:pPr>
        <w:ind w:firstLine="709"/>
        <w:jc w:val="both"/>
        <w:rPr>
          <w:rFonts w:ascii="Times New Roman" w:hAnsi="Times New Roman" w:cs="Times New Roman"/>
          <w:sz w:val="28"/>
          <w:szCs w:val="28"/>
        </w:rPr>
      </w:pPr>
      <w:bookmarkStart w:id="86" w:name="sub_5028"/>
      <w:bookmarkEnd w:id="85"/>
      <w:r w:rsidRPr="003B7A98">
        <w:rPr>
          <w:rFonts w:ascii="Times New Roman" w:hAnsi="Times New Roman" w:cs="Times New Roman"/>
          <w:sz w:val="28"/>
          <w:szCs w:val="28"/>
        </w:rPr>
        <w:t>219.26</w:t>
      </w:r>
      <w:r w:rsidR="00F249A2" w:rsidRPr="003B7A98">
        <w:rPr>
          <w:rFonts w:ascii="Times New Roman" w:hAnsi="Times New Roman" w:cs="Times New Roman"/>
          <w:sz w:val="28"/>
          <w:szCs w:val="28"/>
        </w:rPr>
        <w:t xml:space="preserve">. Определение начальной (максимальной) цены договора затратным </w:t>
      </w:r>
      <w:r w:rsidR="00F249A2" w:rsidRPr="003B7A98">
        <w:rPr>
          <w:rFonts w:ascii="Times New Roman" w:hAnsi="Times New Roman" w:cs="Times New Roman"/>
          <w:sz w:val="28"/>
          <w:szCs w:val="28"/>
        </w:rPr>
        <w:lastRenderedPageBreak/>
        <w:t>методом:</w:t>
      </w:r>
    </w:p>
    <w:p w:rsidR="00F249A2" w:rsidRPr="003B7A98" w:rsidRDefault="00F249A2" w:rsidP="00563449">
      <w:pPr>
        <w:ind w:firstLine="709"/>
        <w:jc w:val="both"/>
        <w:rPr>
          <w:rFonts w:ascii="Times New Roman" w:hAnsi="Times New Roman" w:cs="Times New Roman"/>
          <w:sz w:val="28"/>
          <w:szCs w:val="28"/>
        </w:rPr>
      </w:pPr>
      <w:bookmarkStart w:id="87" w:name="sub_5281"/>
      <w:bookmarkEnd w:id="86"/>
      <w:r w:rsidRPr="003B7A98">
        <w:rPr>
          <w:rFonts w:ascii="Times New Roman" w:hAnsi="Times New Roman" w:cs="Times New Roman"/>
          <w:sz w:val="28"/>
          <w:szCs w:val="28"/>
        </w:rPr>
        <w:t>1) затратный метод применяется в случае невозможности применения иных методов, предусмотренных Положением о закупке, или в дополнение к иным методам;</w:t>
      </w:r>
    </w:p>
    <w:p w:rsidR="00F249A2" w:rsidRPr="003B7A98" w:rsidRDefault="00F249A2" w:rsidP="00563449">
      <w:pPr>
        <w:ind w:firstLine="709"/>
        <w:jc w:val="both"/>
        <w:rPr>
          <w:rFonts w:ascii="Times New Roman" w:hAnsi="Times New Roman" w:cs="Times New Roman"/>
          <w:sz w:val="28"/>
          <w:szCs w:val="28"/>
        </w:rPr>
      </w:pPr>
      <w:bookmarkStart w:id="88" w:name="sub_5282"/>
      <w:bookmarkEnd w:id="87"/>
      <w:r w:rsidRPr="003B7A98">
        <w:rPr>
          <w:rFonts w:ascii="Times New Roman" w:hAnsi="Times New Roman" w:cs="Times New Roman"/>
          <w:sz w:val="28"/>
          <w:szCs w:val="28"/>
        </w:rPr>
        <w:t>2)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w:t>
      </w:r>
    </w:p>
    <w:p w:rsidR="00F249A2" w:rsidRPr="003B7A98" w:rsidRDefault="00F249A2" w:rsidP="00563449">
      <w:pPr>
        <w:ind w:firstLine="709"/>
        <w:jc w:val="both"/>
        <w:rPr>
          <w:rFonts w:ascii="Times New Roman" w:hAnsi="Times New Roman" w:cs="Times New Roman"/>
          <w:sz w:val="28"/>
          <w:szCs w:val="28"/>
        </w:rPr>
      </w:pPr>
      <w:bookmarkStart w:id="89" w:name="sub_5283"/>
      <w:bookmarkEnd w:id="88"/>
      <w:r w:rsidRPr="003B7A98">
        <w:rPr>
          <w:rFonts w:ascii="Times New Roman" w:hAnsi="Times New Roman" w:cs="Times New Roman"/>
          <w:sz w:val="28"/>
          <w:szCs w:val="28"/>
        </w:rPr>
        <w:t>3)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F249A2" w:rsidRPr="003B7A98" w:rsidRDefault="00F249A2" w:rsidP="00563449">
      <w:pPr>
        <w:ind w:firstLine="709"/>
        <w:jc w:val="both"/>
        <w:rPr>
          <w:rFonts w:ascii="Times New Roman" w:hAnsi="Times New Roman" w:cs="Times New Roman"/>
          <w:sz w:val="28"/>
          <w:szCs w:val="28"/>
        </w:rPr>
      </w:pPr>
      <w:bookmarkStart w:id="90" w:name="sub_5284"/>
      <w:bookmarkEnd w:id="89"/>
      <w:r w:rsidRPr="003B7A98">
        <w:rPr>
          <w:rFonts w:ascii="Times New Roman" w:hAnsi="Times New Roman" w:cs="Times New Roman"/>
          <w:sz w:val="28"/>
          <w:szCs w:val="28"/>
        </w:rPr>
        <w:t>4) 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249A2" w:rsidRPr="003B7A98" w:rsidRDefault="002206AE" w:rsidP="00563449">
      <w:pPr>
        <w:ind w:firstLine="709"/>
        <w:jc w:val="both"/>
        <w:rPr>
          <w:rFonts w:ascii="Times New Roman" w:hAnsi="Times New Roman" w:cs="Times New Roman"/>
          <w:sz w:val="28"/>
          <w:szCs w:val="28"/>
        </w:rPr>
      </w:pPr>
      <w:bookmarkStart w:id="91" w:name="sub_5029"/>
      <w:bookmarkEnd w:id="90"/>
      <w:r w:rsidRPr="003B7A98">
        <w:rPr>
          <w:rFonts w:ascii="Times New Roman" w:hAnsi="Times New Roman" w:cs="Times New Roman"/>
          <w:sz w:val="28"/>
          <w:szCs w:val="28"/>
        </w:rPr>
        <w:t>219.27</w:t>
      </w:r>
      <w:r w:rsidR="00F249A2" w:rsidRPr="003B7A98">
        <w:rPr>
          <w:rFonts w:ascii="Times New Roman" w:hAnsi="Times New Roman" w:cs="Times New Roman"/>
          <w:sz w:val="28"/>
          <w:szCs w:val="28"/>
        </w:rPr>
        <w:t>. В информации и документах, подлежащих размещению в единой информационной системе,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максимальное значение цены договора указываются с использованием единой информационной системы.</w:t>
      </w:r>
    </w:p>
    <w:p w:rsidR="00F249A2" w:rsidRPr="00563449" w:rsidRDefault="002206AE" w:rsidP="00563449">
      <w:pPr>
        <w:ind w:firstLine="709"/>
        <w:jc w:val="both"/>
        <w:rPr>
          <w:rFonts w:ascii="Times New Roman" w:hAnsi="Times New Roman" w:cs="Times New Roman"/>
          <w:sz w:val="28"/>
          <w:szCs w:val="28"/>
        </w:rPr>
      </w:pPr>
      <w:bookmarkStart w:id="92" w:name="sub_5030"/>
      <w:bookmarkEnd w:id="91"/>
      <w:r w:rsidRPr="003B7A98">
        <w:rPr>
          <w:rFonts w:ascii="Times New Roman" w:hAnsi="Times New Roman" w:cs="Times New Roman"/>
          <w:sz w:val="28"/>
          <w:szCs w:val="28"/>
        </w:rPr>
        <w:t>219.28</w:t>
      </w:r>
      <w:r w:rsidR="00F249A2" w:rsidRPr="003B7A98">
        <w:rPr>
          <w:rFonts w:ascii="Times New Roman" w:hAnsi="Times New Roman" w:cs="Times New Roman"/>
          <w:sz w:val="28"/>
          <w:szCs w:val="28"/>
        </w:rPr>
        <w:t>.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максимальное значение цены договора, а также обосновывает в соответствии с настоящим разделом цену единицы товара, работы, услуги.</w:t>
      </w:r>
    </w:p>
    <w:bookmarkEnd w:id="92"/>
    <w:p w:rsidR="00F249A2" w:rsidRDefault="00F249A2" w:rsidP="00F249A2">
      <w:pPr>
        <w:ind w:left="5954"/>
        <w:jc w:val="both"/>
        <w:rPr>
          <w:color w:val="331A1A"/>
        </w:rPr>
      </w:pPr>
    </w:p>
    <w:p w:rsidR="0068458D" w:rsidRDefault="0068458D" w:rsidP="0068458D">
      <w:pPr>
        <w:jc w:val="center"/>
        <w:rPr>
          <w:rFonts w:ascii="Times New Roman" w:hAnsi="Times New Roman" w:cs="Times New Roman"/>
          <w:sz w:val="28"/>
          <w:szCs w:val="28"/>
        </w:rPr>
      </w:pPr>
      <w:r w:rsidRPr="0068458D">
        <w:rPr>
          <w:rFonts w:ascii="Times New Roman" w:hAnsi="Times New Roman" w:cs="Times New Roman"/>
          <w:sz w:val="28"/>
          <w:szCs w:val="28"/>
        </w:rPr>
        <w:t>Закупки у субъектов малого и среднего предпринимательства</w:t>
      </w:r>
    </w:p>
    <w:p w:rsidR="0068458D" w:rsidRPr="0068458D" w:rsidRDefault="0068458D" w:rsidP="0068458D">
      <w:pPr>
        <w:jc w:val="center"/>
        <w:rPr>
          <w:rFonts w:ascii="Times New Roman" w:hAnsi="Times New Roman" w:cs="Times New Roman"/>
          <w:color w:val="331A1A"/>
          <w:sz w:val="28"/>
          <w:szCs w:val="28"/>
        </w:rPr>
      </w:pPr>
    </w:p>
    <w:p w:rsidR="0068458D" w:rsidRPr="0068458D" w:rsidRDefault="000713BE" w:rsidP="0068458D">
      <w:pPr>
        <w:pStyle w:val="s1"/>
        <w:shd w:val="clear" w:color="auto" w:fill="FFFFFF"/>
        <w:spacing w:before="0" w:beforeAutospacing="0" w:after="0" w:afterAutospacing="0"/>
        <w:ind w:firstLine="709"/>
        <w:jc w:val="both"/>
        <w:rPr>
          <w:sz w:val="28"/>
          <w:szCs w:val="28"/>
        </w:rPr>
      </w:pPr>
      <w:r w:rsidRPr="0068458D">
        <w:rPr>
          <w:sz w:val="28"/>
          <w:szCs w:val="28"/>
        </w:rPr>
        <w:t xml:space="preserve">220. </w:t>
      </w:r>
      <w:r w:rsidR="0068458D" w:rsidRPr="0068458D">
        <w:rPr>
          <w:sz w:val="28"/>
          <w:szCs w:val="28"/>
        </w:rPr>
        <w:t xml:space="preserve">Конкурентная закупка в электронной форме, участниками которой с учетом </w:t>
      </w:r>
      <w:hyperlink r:id="rId30" w:anchor="/document/70819336/entry/1000" w:history="1">
        <w:r w:rsidR="0068458D" w:rsidRPr="0068458D">
          <w:rPr>
            <w:rStyle w:val="a3"/>
            <w:rFonts w:eastAsia="Microsoft Sans Serif"/>
            <w:color w:val="auto"/>
            <w:sz w:val="28"/>
            <w:szCs w:val="28"/>
            <w:u w:val="none"/>
          </w:rPr>
          <w:t>особенностей</w:t>
        </w:r>
      </w:hyperlink>
      <w:r w:rsidR="0068458D" w:rsidRPr="0068458D">
        <w:rPr>
          <w:sz w:val="28"/>
          <w:szCs w:val="28"/>
        </w:rPr>
        <w:t xml:space="preserve">, установленных Правительством Российской Федерации в соответствии с </w:t>
      </w:r>
      <w:hyperlink r:id="rId31" w:anchor="/document/12188083/entry/382" w:history="1">
        <w:r w:rsidR="0068458D" w:rsidRPr="0068458D">
          <w:rPr>
            <w:rStyle w:val="a3"/>
            <w:rFonts w:eastAsia="Microsoft Sans Serif"/>
            <w:color w:val="auto"/>
            <w:sz w:val="28"/>
            <w:szCs w:val="28"/>
            <w:u w:val="none"/>
          </w:rPr>
          <w:t>пунктом 2 части 8 статьи 3</w:t>
        </w:r>
      </w:hyperlink>
      <w:r w:rsidR="0068458D" w:rsidRPr="0068458D">
        <w:rPr>
          <w:sz w:val="28"/>
          <w:szCs w:val="28"/>
        </w:rPr>
        <w:t xml:space="preserve"> Федерального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r:id="rId32" w:anchor="/document/12188083/entry/3020" w:history="1">
        <w:r w:rsidR="0068458D" w:rsidRPr="0068458D">
          <w:rPr>
            <w:rStyle w:val="a3"/>
            <w:rFonts w:eastAsia="Microsoft Sans Serif"/>
            <w:color w:val="auto"/>
            <w:sz w:val="28"/>
            <w:szCs w:val="28"/>
            <w:u w:val="none"/>
          </w:rPr>
          <w:t>статьями 3.2</w:t>
        </w:r>
      </w:hyperlink>
      <w:r w:rsidR="0068458D" w:rsidRPr="0068458D">
        <w:rPr>
          <w:sz w:val="28"/>
          <w:szCs w:val="28"/>
        </w:rPr>
        <w:t xml:space="preserve"> и </w:t>
      </w:r>
      <w:hyperlink r:id="rId33" w:anchor="/document/12188083/entry/3030" w:history="1">
        <w:r w:rsidR="0068458D" w:rsidRPr="0068458D">
          <w:rPr>
            <w:rStyle w:val="a3"/>
            <w:rFonts w:eastAsia="Microsoft Sans Serif"/>
            <w:color w:val="auto"/>
            <w:sz w:val="28"/>
            <w:szCs w:val="28"/>
            <w:u w:val="none"/>
          </w:rPr>
          <w:t>3.3</w:t>
        </w:r>
      </w:hyperlink>
      <w:r w:rsidR="0068458D" w:rsidRPr="0068458D">
        <w:rPr>
          <w:sz w:val="28"/>
          <w:szCs w:val="28"/>
        </w:rPr>
        <w:t xml:space="preserve"> Федерального закона 223-ФЗ и с учетом требований, предусмотренных статьей 3.4 Федерального закона 223-ФЗ.</w:t>
      </w:r>
    </w:p>
    <w:p w:rsidR="0068458D" w:rsidRPr="0068458D" w:rsidRDefault="0068458D" w:rsidP="0068458D">
      <w:pPr>
        <w:pStyle w:val="s1"/>
        <w:shd w:val="clear" w:color="auto" w:fill="FFFFFF"/>
        <w:spacing w:before="0" w:beforeAutospacing="0" w:after="0" w:afterAutospacing="0"/>
        <w:ind w:firstLine="709"/>
        <w:jc w:val="both"/>
        <w:rPr>
          <w:sz w:val="28"/>
          <w:szCs w:val="28"/>
        </w:rPr>
      </w:pPr>
      <w:r w:rsidRPr="0068458D">
        <w:rPr>
          <w:sz w:val="28"/>
          <w:szCs w:val="28"/>
        </w:rPr>
        <w:t>221.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F249A2" w:rsidRPr="000713BE" w:rsidRDefault="0068458D" w:rsidP="000713BE">
      <w:pPr>
        <w:ind w:firstLine="709"/>
        <w:jc w:val="both"/>
        <w:rPr>
          <w:rFonts w:ascii="Times New Roman" w:hAnsi="Times New Roman" w:cs="Times New Roman"/>
          <w:color w:val="331A1A"/>
          <w:sz w:val="28"/>
          <w:szCs w:val="28"/>
        </w:rPr>
      </w:pPr>
      <w:r>
        <w:rPr>
          <w:rFonts w:ascii="Times New Roman" w:hAnsi="Times New Roman" w:cs="Times New Roman"/>
          <w:color w:val="331A1A"/>
          <w:sz w:val="28"/>
          <w:szCs w:val="28"/>
        </w:rPr>
        <w:t>222. Заказчик проводит з</w:t>
      </w:r>
      <w:r w:rsidRPr="0068458D">
        <w:rPr>
          <w:rFonts w:ascii="Times New Roman" w:hAnsi="Times New Roman" w:cs="Times New Roman"/>
          <w:sz w:val="28"/>
          <w:szCs w:val="28"/>
        </w:rPr>
        <w:t xml:space="preserve">акупки у субъектов малого и среднего </w:t>
      </w:r>
      <w:r w:rsidRPr="0068458D">
        <w:rPr>
          <w:rFonts w:ascii="Times New Roman" w:hAnsi="Times New Roman" w:cs="Times New Roman"/>
          <w:sz w:val="28"/>
          <w:szCs w:val="28"/>
        </w:rPr>
        <w:lastRenderedPageBreak/>
        <w:t>предпринимательства</w:t>
      </w:r>
      <w:r>
        <w:rPr>
          <w:rFonts w:ascii="Times New Roman" w:hAnsi="Times New Roman" w:cs="Times New Roman"/>
          <w:sz w:val="28"/>
          <w:szCs w:val="28"/>
        </w:rPr>
        <w:t xml:space="preserve"> Заказчиком товаров, работ, услуг для нужд 2022 года и позднее.</w:t>
      </w:r>
    </w:p>
    <w:p w:rsidR="00F249A2" w:rsidRDefault="00F249A2" w:rsidP="00F249A2">
      <w:pPr>
        <w:ind w:left="5954"/>
        <w:jc w:val="both"/>
        <w:rPr>
          <w:color w:val="331A1A"/>
        </w:rPr>
      </w:pPr>
    </w:p>
    <w:p w:rsidR="00F249A2" w:rsidRDefault="00F249A2" w:rsidP="00F249A2">
      <w:pPr>
        <w:ind w:left="5954"/>
        <w:jc w:val="both"/>
        <w:rPr>
          <w:color w:val="331A1A"/>
        </w:rPr>
      </w:pPr>
    </w:p>
    <w:p w:rsidR="00F249A2" w:rsidRDefault="00F249A2" w:rsidP="00F249A2">
      <w:pPr>
        <w:ind w:left="5954"/>
        <w:jc w:val="both"/>
        <w:rPr>
          <w:color w:val="331A1A"/>
        </w:rPr>
      </w:pPr>
    </w:p>
    <w:p w:rsidR="00F249A2" w:rsidRDefault="00F249A2" w:rsidP="00F249A2">
      <w:pPr>
        <w:ind w:left="5954"/>
        <w:jc w:val="both"/>
        <w:rPr>
          <w:color w:val="331A1A"/>
        </w:rPr>
      </w:pPr>
    </w:p>
    <w:p w:rsidR="00F249A2" w:rsidRDefault="00F249A2" w:rsidP="00F249A2"/>
    <w:p w:rsidR="00F249A2" w:rsidRPr="004126BA" w:rsidRDefault="00F249A2" w:rsidP="00750C60">
      <w:pPr>
        <w:pStyle w:val="ConsPlusNormal"/>
        <w:ind w:left="1069" w:firstLine="0"/>
        <w:jc w:val="both"/>
        <w:rPr>
          <w:rFonts w:ascii="Times New Roman" w:hAnsi="Times New Roman" w:cs="Times New Roman"/>
          <w:sz w:val="28"/>
          <w:szCs w:val="28"/>
        </w:rPr>
      </w:pPr>
    </w:p>
    <w:sectPr w:rsidR="00F249A2" w:rsidRPr="004126BA" w:rsidSect="00AF3E4C">
      <w:pgSz w:w="11900" w:h="16840"/>
      <w:pgMar w:top="1134" w:right="851"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C97" w:rsidRDefault="00C14C97">
      <w:r>
        <w:separator/>
      </w:r>
    </w:p>
  </w:endnote>
  <w:endnote w:type="continuationSeparator" w:id="0">
    <w:p w:rsidR="00C14C97" w:rsidRDefault="00C1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ngsanaUPC">
    <w:panose1 w:val="02020603050405020304"/>
    <w:charset w:val="00"/>
    <w:family w:val="roman"/>
    <w:pitch w:val="variable"/>
    <w:sig w:usb0="81000003" w:usb1="00000000" w:usb2="00000000" w:usb3="00000000" w:csb0="00010001" w:csb1="00000000"/>
  </w:font>
  <w:font w:name="FrankRuehl">
    <w:panose1 w:val="020E0503060101010101"/>
    <w:charset w:val="00"/>
    <w:family w:val="swiss"/>
    <w:pitch w:val="variable"/>
    <w:sig w:usb0="00000803" w:usb1="00000000" w:usb2="00000000" w:usb3="00000000" w:csb0="0000002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A6C" w:rsidRDefault="009A1A6C">
    <w:pPr>
      <w:pStyle w:val="ac"/>
      <w:jc w:val="right"/>
    </w:pPr>
    <w:r>
      <w:fldChar w:fldCharType="begin"/>
    </w:r>
    <w:r>
      <w:instrText xml:space="preserve"> PAGE   \* MERGEFORMAT </w:instrText>
    </w:r>
    <w:r>
      <w:fldChar w:fldCharType="separate"/>
    </w:r>
    <w:r w:rsidR="00FB5D7E">
      <w:rPr>
        <w:noProof/>
      </w:rPr>
      <w:t>21</w:t>
    </w:r>
    <w:r>
      <w:fldChar w:fldCharType="end"/>
    </w:r>
  </w:p>
  <w:p w:rsidR="009A1A6C" w:rsidRDefault="009A1A6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C97" w:rsidRDefault="00C14C97">
      <w:r>
        <w:separator/>
      </w:r>
    </w:p>
  </w:footnote>
  <w:footnote w:type="continuationSeparator" w:id="0">
    <w:p w:rsidR="00C14C97" w:rsidRDefault="00C14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2B5"/>
    <w:multiLevelType w:val="hybridMultilevel"/>
    <w:tmpl w:val="603C67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575CC2"/>
    <w:multiLevelType w:val="hybridMultilevel"/>
    <w:tmpl w:val="9918BB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CD5928"/>
    <w:multiLevelType w:val="hybridMultilevel"/>
    <w:tmpl w:val="1AF234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811D4F"/>
    <w:multiLevelType w:val="hybridMultilevel"/>
    <w:tmpl w:val="6C7897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AC054D"/>
    <w:multiLevelType w:val="hybridMultilevel"/>
    <w:tmpl w:val="F32226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552C38"/>
    <w:multiLevelType w:val="hybridMultilevel"/>
    <w:tmpl w:val="4BE891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1AB0F81"/>
    <w:multiLevelType w:val="hybridMultilevel"/>
    <w:tmpl w:val="9A1EF5D2"/>
    <w:lvl w:ilvl="0" w:tplc="545486CA">
      <w:start w:val="186"/>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90827"/>
    <w:multiLevelType w:val="hybridMultilevel"/>
    <w:tmpl w:val="06BA66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3B77C10"/>
    <w:multiLevelType w:val="hybridMultilevel"/>
    <w:tmpl w:val="956AB00C"/>
    <w:lvl w:ilvl="0" w:tplc="4560ECF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032A60"/>
    <w:multiLevelType w:val="hybridMultilevel"/>
    <w:tmpl w:val="C478CE7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B147CA"/>
    <w:multiLevelType w:val="hybridMultilevel"/>
    <w:tmpl w:val="CE82CDBE"/>
    <w:lvl w:ilvl="0" w:tplc="E3A0FF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71B2636"/>
    <w:multiLevelType w:val="hybridMultilevel"/>
    <w:tmpl w:val="48F0B64E"/>
    <w:lvl w:ilvl="0" w:tplc="E3A0FF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1D1483"/>
    <w:multiLevelType w:val="hybridMultilevel"/>
    <w:tmpl w:val="C450B6B0"/>
    <w:lvl w:ilvl="0" w:tplc="C0FAF1B8">
      <w:start w:val="217"/>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FD1ECA"/>
    <w:multiLevelType w:val="hybridMultilevel"/>
    <w:tmpl w:val="1D36E00C"/>
    <w:lvl w:ilvl="0" w:tplc="5626742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4AF0416"/>
    <w:multiLevelType w:val="hybridMultilevel"/>
    <w:tmpl w:val="C28618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A792F25"/>
    <w:multiLevelType w:val="hybridMultilevel"/>
    <w:tmpl w:val="97E25F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F9D5519"/>
    <w:multiLevelType w:val="hybridMultilevel"/>
    <w:tmpl w:val="EA0A1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6495F37"/>
    <w:multiLevelType w:val="hybridMultilevel"/>
    <w:tmpl w:val="FA8437D0"/>
    <w:lvl w:ilvl="0" w:tplc="A7D4045C">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F27939"/>
    <w:multiLevelType w:val="hybridMultilevel"/>
    <w:tmpl w:val="ADD0A5AC"/>
    <w:lvl w:ilvl="0" w:tplc="E3A0FF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3F1036"/>
    <w:multiLevelType w:val="hybridMultilevel"/>
    <w:tmpl w:val="3CB4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09F67DE"/>
    <w:multiLevelType w:val="hybridMultilevel"/>
    <w:tmpl w:val="933E1F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FE5FD0"/>
    <w:multiLevelType w:val="hybridMultilevel"/>
    <w:tmpl w:val="CE5654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35C5D8E"/>
    <w:multiLevelType w:val="hybridMultilevel"/>
    <w:tmpl w:val="F25AFD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72A488F"/>
    <w:multiLevelType w:val="hybridMultilevel"/>
    <w:tmpl w:val="98522C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92D7E33"/>
    <w:multiLevelType w:val="hybridMultilevel"/>
    <w:tmpl w:val="021088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9EF2343"/>
    <w:multiLevelType w:val="hybridMultilevel"/>
    <w:tmpl w:val="E00AA4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F1D4C86"/>
    <w:multiLevelType w:val="hybridMultilevel"/>
    <w:tmpl w:val="F71231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1236218"/>
    <w:multiLevelType w:val="hybridMultilevel"/>
    <w:tmpl w:val="02E678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26B2BD7"/>
    <w:multiLevelType w:val="hybridMultilevel"/>
    <w:tmpl w:val="3FFE40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3E955E2"/>
    <w:multiLevelType w:val="hybridMultilevel"/>
    <w:tmpl w:val="FC3667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56126FA"/>
    <w:multiLevelType w:val="hybridMultilevel"/>
    <w:tmpl w:val="E0DC0B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5E90692"/>
    <w:multiLevelType w:val="hybridMultilevel"/>
    <w:tmpl w:val="92FA26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71C1E39"/>
    <w:multiLevelType w:val="hybridMultilevel"/>
    <w:tmpl w:val="ED2C6B22"/>
    <w:lvl w:ilvl="0" w:tplc="4398A860">
      <w:start w:val="7"/>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nsid w:val="579077A2"/>
    <w:multiLevelType w:val="hybridMultilevel"/>
    <w:tmpl w:val="A9943352"/>
    <w:lvl w:ilvl="0" w:tplc="1730DA42">
      <w:start w:val="218"/>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105A9A"/>
    <w:multiLevelType w:val="hybridMultilevel"/>
    <w:tmpl w:val="B61266DC"/>
    <w:lvl w:ilvl="0" w:tplc="B6046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43061E"/>
    <w:multiLevelType w:val="hybridMultilevel"/>
    <w:tmpl w:val="DB96B8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793788"/>
    <w:multiLevelType w:val="hybridMultilevel"/>
    <w:tmpl w:val="1F881B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3255AE8"/>
    <w:multiLevelType w:val="hybridMultilevel"/>
    <w:tmpl w:val="61FC76BC"/>
    <w:lvl w:ilvl="0" w:tplc="E1DC39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4920213"/>
    <w:multiLevelType w:val="hybridMultilevel"/>
    <w:tmpl w:val="9F6096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50F2BC4"/>
    <w:multiLevelType w:val="hybridMultilevel"/>
    <w:tmpl w:val="4ED6EA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773059E"/>
    <w:multiLevelType w:val="hybridMultilevel"/>
    <w:tmpl w:val="7108E2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7E86DE4"/>
    <w:multiLevelType w:val="hybridMultilevel"/>
    <w:tmpl w:val="1676F8CC"/>
    <w:lvl w:ilvl="0" w:tplc="0F6AA896">
      <w:start w:val="15"/>
      <w:numFmt w:val="decimal"/>
      <w:lvlText w:val="%1."/>
      <w:lvlJc w:val="left"/>
      <w:pPr>
        <w:ind w:left="1084" w:hanging="37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9A372DA"/>
    <w:multiLevelType w:val="hybridMultilevel"/>
    <w:tmpl w:val="C9E02B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E6D1788"/>
    <w:multiLevelType w:val="hybridMultilevel"/>
    <w:tmpl w:val="E3F835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045638C"/>
    <w:multiLevelType w:val="hybridMultilevel"/>
    <w:tmpl w:val="5B46F9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691750C"/>
    <w:multiLevelType w:val="hybridMultilevel"/>
    <w:tmpl w:val="2FB0E3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69A4DD9"/>
    <w:multiLevelType w:val="hybridMultilevel"/>
    <w:tmpl w:val="718EB7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7"/>
  </w:num>
  <w:num w:numId="2">
    <w:abstractNumId w:val="18"/>
  </w:num>
  <w:num w:numId="3">
    <w:abstractNumId w:val="17"/>
  </w:num>
  <w:num w:numId="4">
    <w:abstractNumId w:val="9"/>
  </w:num>
  <w:num w:numId="5">
    <w:abstractNumId w:val="5"/>
  </w:num>
  <w:num w:numId="6">
    <w:abstractNumId w:val="41"/>
  </w:num>
  <w:num w:numId="7">
    <w:abstractNumId w:val="44"/>
  </w:num>
  <w:num w:numId="8">
    <w:abstractNumId w:val="43"/>
  </w:num>
  <w:num w:numId="9">
    <w:abstractNumId w:val="36"/>
  </w:num>
  <w:num w:numId="10">
    <w:abstractNumId w:val="3"/>
  </w:num>
  <w:num w:numId="11">
    <w:abstractNumId w:val="26"/>
  </w:num>
  <w:num w:numId="12">
    <w:abstractNumId w:val="23"/>
  </w:num>
  <w:num w:numId="13">
    <w:abstractNumId w:val="8"/>
  </w:num>
  <w:num w:numId="14">
    <w:abstractNumId w:val="38"/>
  </w:num>
  <w:num w:numId="15">
    <w:abstractNumId w:val="20"/>
  </w:num>
  <w:num w:numId="16">
    <w:abstractNumId w:val="13"/>
  </w:num>
  <w:num w:numId="17">
    <w:abstractNumId w:val="21"/>
  </w:num>
  <w:num w:numId="18">
    <w:abstractNumId w:val="14"/>
  </w:num>
  <w:num w:numId="19">
    <w:abstractNumId w:val="25"/>
  </w:num>
  <w:num w:numId="20">
    <w:abstractNumId w:val="45"/>
  </w:num>
  <w:num w:numId="21">
    <w:abstractNumId w:val="46"/>
  </w:num>
  <w:num w:numId="22">
    <w:abstractNumId w:val="19"/>
  </w:num>
  <w:num w:numId="23">
    <w:abstractNumId w:val="22"/>
  </w:num>
  <w:num w:numId="24">
    <w:abstractNumId w:val="28"/>
  </w:num>
  <w:num w:numId="25">
    <w:abstractNumId w:val="16"/>
  </w:num>
  <w:num w:numId="26">
    <w:abstractNumId w:val="1"/>
  </w:num>
  <w:num w:numId="27">
    <w:abstractNumId w:val="30"/>
  </w:num>
  <w:num w:numId="28">
    <w:abstractNumId w:val="27"/>
  </w:num>
  <w:num w:numId="29">
    <w:abstractNumId w:val="4"/>
  </w:num>
  <w:num w:numId="30">
    <w:abstractNumId w:val="40"/>
  </w:num>
  <w:num w:numId="31">
    <w:abstractNumId w:val="42"/>
  </w:num>
  <w:num w:numId="32">
    <w:abstractNumId w:val="31"/>
  </w:num>
  <w:num w:numId="33">
    <w:abstractNumId w:val="0"/>
  </w:num>
  <w:num w:numId="34">
    <w:abstractNumId w:val="39"/>
  </w:num>
  <w:num w:numId="35">
    <w:abstractNumId w:val="24"/>
  </w:num>
  <w:num w:numId="36">
    <w:abstractNumId w:val="7"/>
  </w:num>
  <w:num w:numId="37">
    <w:abstractNumId w:val="15"/>
  </w:num>
  <w:num w:numId="38">
    <w:abstractNumId w:val="35"/>
  </w:num>
  <w:num w:numId="39">
    <w:abstractNumId w:val="29"/>
  </w:num>
  <w:num w:numId="40">
    <w:abstractNumId w:val="2"/>
  </w:num>
  <w:num w:numId="41">
    <w:abstractNumId w:val="6"/>
  </w:num>
  <w:num w:numId="42">
    <w:abstractNumId w:val="32"/>
  </w:num>
  <w:num w:numId="43">
    <w:abstractNumId w:val="11"/>
  </w:num>
  <w:num w:numId="44">
    <w:abstractNumId w:val="10"/>
  </w:num>
  <w:num w:numId="45">
    <w:abstractNumId w:val="34"/>
  </w:num>
  <w:num w:numId="46">
    <w:abstractNumId w:val="12"/>
  </w:num>
  <w:num w:numId="47">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DC"/>
    <w:rsid w:val="0003018F"/>
    <w:rsid w:val="000410C0"/>
    <w:rsid w:val="000415A4"/>
    <w:rsid w:val="000469BB"/>
    <w:rsid w:val="00046EAC"/>
    <w:rsid w:val="0006382A"/>
    <w:rsid w:val="00070F56"/>
    <w:rsid w:val="000713BE"/>
    <w:rsid w:val="000772BE"/>
    <w:rsid w:val="000937BF"/>
    <w:rsid w:val="00097400"/>
    <w:rsid w:val="000B140C"/>
    <w:rsid w:val="000B2878"/>
    <w:rsid w:val="000F0861"/>
    <w:rsid w:val="001014C5"/>
    <w:rsid w:val="00120FB8"/>
    <w:rsid w:val="0013495B"/>
    <w:rsid w:val="00134F5A"/>
    <w:rsid w:val="00141E63"/>
    <w:rsid w:val="00152426"/>
    <w:rsid w:val="00176385"/>
    <w:rsid w:val="00192672"/>
    <w:rsid w:val="001C1CCF"/>
    <w:rsid w:val="001E5271"/>
    <w:rsid w:val="001F26A6"/>
    <w:rsid w:val="001F29B2"/>
    <w:rsid w:val="002206AE"/>
    <w:rsid w:val="00221FA9"/>
    <w:rsid w:val="00223E3D"/>
    <w:rsid w:val="002430D3"/>
    <w:rsid w:val="0025626B"/>
    <w:rsid w:val="00270020"/>
    <w:rsid w:val="00274F83"/>
    <w:rsid w:val="00287214"/>
    <w:rsid w:val="002A2BAA"/>
    <w:rsid w:val="002A61C1"/>
    <w:rsid w:val="002B6E53"/>
    <w:rsid w:val="002D691B"/>
    <w:rsid w:val="002D723E"/>
    <w:rsid w:val="002E1435"/>
    <w:rsid w:val="002E6EDB"/>
    <w:rsid w:val="00307996"/>
    <w:rsid w:val="00326CCD"/>
    <w:rsid w:val="00337613"/>
    <w:rsid w:val="0036403E"/>
    <w:rsid w:val="0037610F"/>
    <w:rsid w:val="00392987"/>
    <w:rsid w:val="00394D14"/>
    <w:rsid w:val="003A6A00"/>
    <w:rsid w:val="003B1B9C"/>
    <w:rsid w:val="003B7A98"/>
    <w:rsid w:val="003D3434"/>
    <w:rsid w:val="003D653C"/>
    <w:rsid w:val="003D7236"/>
    <w:rsid w:val="003E235D"/>
    <w:rsid w:val="003E28AC"/>
    <w:rsid w:val="004070D6"/>
    <w:rsid w:val="004126BA"/>
    <w:rsid w:val="004252D8"/>
    <w:rsid w:val="004323C9"/>
    <w:rsid w:val="00451634"/>
    <w:rsid w:val="00453FE7"/>
    <w:rsid w:val="00455115"/>
    <w:rsid w:val="004637DA"/>
    <w:rsid w:val="004639FB"/>
    <w:rsid w:val="00463DB1"/>
    <w:rsid w:val="004F44C8"/>
    <w:rsid w:val="00512082"/>
    <w:rsid w:val="005202E1"/>
    <w:rsid w:val="005403F6"/>
    <w:rsid w:val="00561C11"/>
    <w:rsid w:val="005626AA"/>
    <w:rsid w:val="00562889"/>
    <w:rsid w:val="00563449"/>
    <w:rsid w:val="00567A52"/>
    <w:rsid w:val="00595218"/>
    <w:rsid w:val="005B5967"/>
    <w:rsid w:val="005B7755"/>
    <w:rsid w:val="005D2D66"/>
    <w:rsid w:val="005E654F"/>
    <w:rsid w:val="005E704F"/>
    <w:rsid w:val="00601AE7"/>
    <w:rsid w:val="006061F2"/>
    <w:rsid w:val="00642F6C"/>
    <w:rsid w:val="0064337C"/>
    <w:rsid w:val="00644503"/>
    <w:rsid w:val="00655FDC"/>
    <w:rsid w:val="006638EC"/>
    <w:rsid w:val="00677560"/>
    <w:rsid w:val="00681F1B"/>
    <w:rsid w:val="00682116"/>
    <w:rsid w:val="0068458D"/>
    <w:rsid w:val="006A5570"/>
    <w:rsid w:val="006B2153"/>
    <w:rsid w:val="006B2791"/>
    <w:rsid w:val="006F017E"/>
    <w:rsid w:val="006F150E"/>
    <w:rsid w:val="006F31B6"/>
    <w:rsid w:val="00702C6E"/>
    <w:rsid w:val="007036F8"/>
    <w:rsid w:val="007125DF"/>
    <w:rsid w:val="00730AC0"/>
    <w:rsid w:val="007332FC"/>
    <w:rsid w:val="00741B64"/>
    <w:rsid w:val="007424D4"/>
    <w:rsid w:val="00750C60"/>
    <w:rsid w:val="00787C71"/>
    <w:rsid w:val="007B2D36"/>
    <w:rsid w:val="007E2D08"/>
    <w:rsid w:val="00801459"/>
    <w:rsid w:val="00804E1B"/>
    <w:rsid w:val="00805811"/>
    <w:rsid w:val="00823836"/>
    <w:rsid w:val="00831124"/>
    <w:rsid w:val="008444BD"/>
    <w:rsid w:val="00845AE2"/>
    <w:rsid w:val="00845CE1"/>
    <w:rsid w:val="0086518F"/>
    <w:rsid w:val="008655CD"/>
    <w:rsid w:val="008C1D82"/>
    <w:rsid w:val="008D2224"/>
    <w:rsid w:val="008D40F8"/>
    <w:rsid w:val="008D7638"/>
    <w:rsid w:val="008E6828"/>
    <w:rsid w:val="00913167"/>
    <w:rsid w:val="00925350"/>
    <w:rsid w:val="00940B1A"/>
    <w:rsid w:val="00941366"/>
    <w:rsid w:val="009447EA"/>
    <w:rsid w:val="00945BAA"/>
    <w:rsid w:val="009625E7"/>
    <w:rsid w:val="00982A09"/>
    <w:rsid w:val="00990099"/>
    <w:rsid w:val="009A1A6C"/>
    <w:rsid w:val="009A408B"/>
    <w:rsid w:val="009B1987"/>
    <w:rsid w:val="009B30D7"/>
    <w:rsid w:val="009C304C"/>
    <w:rsid w:val="009C3E41"/>
    <w:rsid w:val="00A01897"/>
    <w:rsid w:val="00A02543"/>
    <w:rsid w:val="00A030D5"/>
    <w:rsid w:val="00A05AF5"/>
    <w:rsid w:val="00A1326D"/>
    <w:rsid w:val="00A15DEB"/>
    <w:rsid w:val="00A417EB"/>
    <w:rsid w:val="00A80423"/>
    <w:rsid w:val="00A83600"/>
    <w:rsid w:val="00AB1C5E"/>
    <w:rsid w:val="00AB75CD"/>
    <w:rsid w:val="00AC3A5D"/>
    <w:rsid w:val="00AD06E2"/>
    <w:rsid w:val="00AF3E4C"/>
    <w:rsid w:val="00AF6096"/>
    <w:rsid w:val="00AF759E"/>
    <w:rsid w:val="00B06C6E"/>
    <w:rsid w:val="00B17D93"/>
    <w:rsid w:val="00B3590B"/>
    <w:rsid w:val="00B36725"/>
    <w:rsid w:val="00B44712"/>
    <w:rsid w:val="00B54BE5"/>
    <w:rsid w:val="00B62B01"/>
    <w:rsid w:val="00B630C6"/>
    <w:rsid w:val="00B77EE7"/>
    <w:rsid w:val="00BB2311"/>
    <w:rsid w:val="00BE1CD9"/>
    <w:rsid w:val="00BF2397"/>
    <w:rsid w:val="00BF6EB4"/>
    <w:rsid w:val="00C14C97"/>
    <w:rsid w:val="00C214EB"/>
    <w:rsid w:val="00C21B4E"/>
    <w:rsid w:val="00C24D40"/>
    <w:rsid w:val="00C34663"/>
    <w:rsid w:val="00C35C30"/>
    <w:rsid w:val="00C45519"/>
    <w:rsid w:val="00C81249"/>
    <w:rsid w:val="00C94351"/>
    <w:rsid w:val="00C95100"/>
    <w:rsid w:val="00CE763C"/>
    <w:rsid w:val="00CF2F61"/>
    <w:rsid w:val="00D32DBA"/>
    <w:rsid w:val="00D51286"/>
    <w:rsid w:val="00D55E94"/>
    <w:rsid w:val="00D63E5F"/>
    <w:rsid w:val="00D72E65"/>
    <w:rsid w:val="00D93F04"/>
    <w:rsid w:val="00DB3F48"/>
    <w:rsid w:val="00DC1F9C"/>
    <w:rsid w:val="00DD467F"/>
    <w:rsid w:val="00DE59C8"/>
    <w:rsid w:val="00E07AB4"/>
    <w:rsid w:val="00E12DCE"/>
    <w:rsid w:val="00E27AA2"/>
    <w:rsid w:val="00E561DA"/>
    <w:rsid w:val="00E83AC4"/>
    <w:rsid w:val="00EA00FF"/>
    <w:rsid w:val="00EB3F48"/>
    <w:rsid w:val="00EC3D05"/>
    <w:rsid w:val="00EE51F8"/>
    <w:rsid w:val="00EE7A95"/>
    <w:rsid w:val="00F0048D"/>
    <w:rsid w:val="00F0491A"/>
    <w:rsid w:val="00F11C1F"/>
    <w:rsid w:val="00F1707D"/>
    <w:rsid w:val="00F202A1"/>
    <w:rsid w:val="00F249A2"/>
    <w:rsid w:val="00F26E0A"/>
    <w:rsid w:val="00F3282C"/>
    <w:rsid w:val="00F3516B"/>
    <w:rsid w:val="00F559DB"/>
    <w:rsid w:val="00F56267"/>
    <w:rsid w:val="00F56783"/>
    <w:rsid w:val="00F83F2D"/>
    <w:rsid w:val="00FA4E78"/>
    <w:rsid w:val="00FA5B76"/>
    <w:rsid w:val="00FB5D7E"/>
    <w:rsid w:val="00FB6867"/>
    <w:rsid w:val="00FD20B3"/>
    <w:rsid w:val="00FD4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D3ECC4-DA38-4C05-844A-9A4DEDC8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750C60"/>
    <w:pPr>
      <w:keepNext/>
      <w:widowControl/>
      <w:jc w:val="center"/>
      <w:outlineLvl w:val="0"/>
    </w:pPr>
    <w:rPr>
      <w:rFonts w:ascii="Times New Roman" w:eastAsia="Times New Roman" w:hAnsi="Times New Roman" w:cs="Times New Roman"/>
      <w:bCs/>
      <w:color w:val="331A1A"/>
      <w:kern w:val="32"/>
      <w:sz w:val="28"/>
      <w:szCs w:val="28"/>
      <w:lang w:bidi="ar-SA"/>
    </w:rPr>
  </w:style>
  <w:style w:type="paragraph" w:styleId="2">
    <w:name w:val="heading 2"/>
    <w:basedOn w:val="1"/>
    <w:next w:val="a"/>
    <w:link w:val="20"/>
    <w:uiPriority w:val="9"/>
    <w:unhideWhenUsed/>
    <w:qFormat/>
    <w:rsid w:val="00750C60"/>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Microsoft Sans Serif" w:eastAsia="Microsoft Sans Serif" w:hAnsi="Microsoft Sans Serif" w:cs="Microsoft Sans Serif"/>
      <w:b/>
      <w:bCs/>
      <w:i w:val="0"/>
      <w:iCs w:val="0"/>
      <w:smallCaps w:val="0"/>
      <w:strike w:val="0"/>
      <w:sz w:val="17"/>
      <w:szCs w:val="17"/>
      <w:u w:val="none"/>
    </w:rPr>
  </w:style>
  <w:style w:type="character" w:customStyle="1" w:styleId="a6">
    <w:name w:val="Сноска + Не полужирный"/>
    <w:basedOn w:val="a4"/>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ru-RU" w:eastAsia="ru-RU" w:bidi="ru-RU"/>
    </w:rPr>
  </w:style>
  <w:style w:type="character" w:customStyle="1" w:styleId="CenturyGothic65pt">
    <w:name w:val="Сноска + Century Gothic;6;5 pt;Не полужирный"/>
    <w:basedOn w:val="a4"/>
    <w:rPr>
      <w:rFonts w:ascii="Century Gothic" w:eastAsia="Century Gothic" w:hAnsi="Century Gothic" w:cs="Century Gothic"/>
      <w:b/>
      <w:bCs/>
      <w:i w:val="0"/>
      <w:iCs w:val="0"/>
      <w:smallCaps w:val="0"/>
      <w:strike w:val="0"/>
      <w:color w:val="000000"/>
      <w:spacing w:val="0"/>
      <w:w w:val="100"/>
      <w:position w:val="0"/>
      <w:sz w:val="13"/>
      <w:szCs w:val="13"/>
      <w:u w:val="none"/>
      <w:lang w:val="ru-RU" w:eastAsia="ru-RU" w:bidi="ru-RU"/>
    </w:rPr>
  </w:style>
  <w:style w:type="character" w:customStyle="1" w:styleId="8pt">
    <w:name w:val="Сноска + 8 pt;Не полужирный;Малые прописные"/>
    <w:basedOn w:val="a4"/>
    <w:rPr>
      <w:rFonts w:ascii="Microsoft Sans Serif" w:eastAsia="Microsoft Sans Serif" w:hAnsi="Microsoft Sans Serif" w:cs="Microsoft Sans Serif"/>
      <w:b/>
      <w:bCs/>
      <w:i w:val="0"/>
      <w:iCs w:val="0"/>
      <w:smallCaps/>
      <w:strike w:val="0"/>
      <w:color w:val="000000"/>
      <w:spacing w:val="0"/>
      <w:w w:val="100"/>
      <w:position w:val="0"/>
      <w:sz w:val="16"/>
      <w:szCs w:val="16"/>
      <w:u w:val="none"/>
      <w:lang w:val="en-US" w:eastAsia="en-US" w:bidi="en-US"/>
    </w:rPr>
  </w:style>
  <w:style w:type="character" w:customStyle="1" w:styleId="55pt">
    <w:name w:val="Сноска + 5;5 pt;Не полужирный;Курсив"/>
    <w:basedOn w:val="a4"/>
    <w:rPr>
      <w:rFonts w:ascii="Microsoft Sans Serif" w:eastAsia="Microsoft Sans Serif" w:hAnsi="Microsoft Sans Serif" w:cs="Microsoft Sans Serif"/>
      <w:b/>
      <w:bCs/>
      <w:i/>
      <w:iCs/>
      <w:smallCaps w:val="0"/>
      <w:strike w:val="0"/>
      <w:color w:val="000000"/>
      <w:spacing w:val="0"/>
      <w:w w:val="100"/>
      <w:position w:val="0"/>
      <w:sz w:val="11"/>
      <w:szCs w:val="11"/>
      <w:u w:val="none"/>
      <w:lang w:val="ru-RU" w:eastAsia="ru-RU" w:bidi="ru-RU"/>
    </w:rPr>
  </w:style>
  <w:style w:type="character" w:customStyle="1" w:styleId="9pt">
    <w:name w:val="Сноска + 9 pt;Не полужирный"/>
    <w:basedOn w:val="a4"/>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ru-RU" w:eastAsia="ru-RU" w:bidi="ru-RU"/>
    </w:rPr>
  </w:style>
  <w:style w:type="character" w:customStyle="1" w:styleId="PalatinoLinotype9pt0pt">
    <w:name w:val="Сноска + Palatino Linotype;9 pt;Не полужирный;Интервал 0 pt"/>
    <w:basedOn w:val="a4"/>
    <w:rPr>
      <w:rFonts w:ascii="Palatino Linotype" w:eastAsia="Palatino Linotype" w:hAnsi="Palatino Linotype" w:cs="Palatino Linotype"/>
      <w:b/>
      <w:bCs/>
      <w:i w:val="0"/>
      <w:iCs w:val="0"/>
      <w:smallCaps w:val="0"/>
      <w:strike w:val="0"/>
      <w:color w:val="000000"/>
      <w:spacing w:val="10"/>
      <w:w w:val="100"/>
      <w:position w:val="0"/>
      <w:sz w:val="18"/>
      <w:szCs w:val="18"/>
      <w:u w:val="none"/>
      <w:lang w:val="ru-RU" w:eastAsia="ru-RU" w:bidi="ru-RU"/>
    </w:rPr>
  </w:style>
  <w:style w:type="character" w:customStyle="1" w:styleId="21">
    <w:name w:val="Сноска (2)_"/>
    <w:basedOn w:val="a0"/>
    <w:link w:val="22"/>
    <w:rPr>
      <w:rFonts w:ascii="Microsoft Sans Serif" w:eastAsia="Microsoft Sans Serif" w:hAnsi="Microsoft Sans Serif" w:cs="Microsoft Sans Serif"/>
      <w:b w:val="0"/>
      <w:bCs w:val="0"/>
      <w:i w:val="0"/>
      <w:iCs w:val="0"/>
      <w:smallCaps w:val="0"/>
      <w:strike w:val="0"/>
      <w:sz w:val="17"/>
      <w:szCs w:val="17"/>
      <w:u w:val="none"/>
      <w:lang w:val="en-US" w:eastAsia="en-US" w:bidi="en-US"/>
    </w:rPr>
  </w:style>
  <w:style w:type="character" w:customStyle="1" w:styleId="CenturyGothic45pt">
    <w:name w:val="Сноска + Century Gothic;4;5 pt;Не полужирный;Курсив"/>
    <w:basedOn w:val="a4"/>
    <w:rPr>
      <w:rFonts w:ascii="Century Gothic" w:eastAsia="Century Gothic" w:hAnsi="Century Gothic" w:cs="Century Gothic"/>
      <w:b/>
      <w:bCs/>
      <w:i/>
      <w:iCs/>
      <w:smallCaps w:val="0"/>
      <w:strike w:val="0"/>
      <w:color w:val="000000"/>
      <w:spacing w:val="0"/>
      <w:w w:val="100"/>
      <w:position w:val="0"/>
      <w:sz w:val="9"/>
      <w:szCs w:val="9"/>
      <w:u w:val="none"/>
      <w:lang w:val="en-US" w:eastAsia="en-US" w:bidi="en-US"/>
    </w:rPr>
  </w:style>
  <w:style w:type="character" w:customStyle="1" w:styleId="3">
    <w:name w:val="Сноска (3)_"/>
    <w:basedOn w:val="a0"/>
    <w:link w:val="30"/>
    <w:rPr>
      <w:rFonts w:ascii="Palatino Linotype" w:eastAsia="Palatino Linotype" w:hAnsi="Palatino Linotype" w:cs="Palatino Linotype"/>
      <w:b w:val="0"/>
      <w:bCs w:val="0"/>
      <w:i w:val="0"/>
      <w:iCs w:val="0"/>
      <w:smallCaps w:val="0"/>
      <w:strike w:val="0"/>
      <w:spacing w:val="10"/>
      <w:sz w:val="13"/>
      <w:szCs w:val="13"/>
      <w:u w:val="none"/>
    </w:rPr>
  </w:style>
  <w:style w:type="character" w:customStyle="1" w:styleId="3MicrosoftSansSerif9pt0pt">
    <w:name w:val="Сноска (3) + Microsoft Sans Serif;9 pt;Интервал 0 pt"/>
    <w:basedOn w:val="3"/>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CenturyGothic65pt0">
    <w:name w:val="Сноска + Century Gothic;6;5 pt;Не полужирный"/>
    <w:basedOn w:val="a4"/>
    <w:rPr>
      <w:rFonts w:ascii="Century Gothic" w:eastAsia="Century Gothic" w:hAnsi="Century Gothic" w:cs="Century Gothic"/>
      <w:b/>
      <w:bCs/>
      <w:i w:val="0"/>
      <w:iCs w:val="0"/>
      <w:smallCaps w:val="0"/>
      <w:strike w:val="0"/>
      <w:color w:val="000000"/>
      <w:spacing w:val="0"/>
      <w:w w:val="100"/>
      <w:position w:val="0"/>
      <w:sz w:val="13"/>
      <w:szCs w:val="13"/>
      <w:u w:val="none"/>
      <w:lang w:val="ru-RU" w:eastAsia="ru-RU" w:bidi="ru-RU"/>
    </w:rPr>
  </w:style>
  <w:style w:type="character" w:customStyle="1" w:styleId="2Exact">
    <w:name w:val="Основной текст (2) Exact"/>
    <w:basedOn w:val="a0"/>
    <w:rPr>
      <w:rFonts w:ascii="Palatino Linotype" w:eastAsia="Palatino Linotype" w:hAnsi="Palatino Linotype" w:cs="Palatino Linotype"/>
      <w:b w:val="0"/>
      <w:bCs w:val="0"/>
      <w:i w:val="0"/>
      <w:iCs w:val="0"/>
      <w:smallCaps w:val="0"/>
      <w:strike w:val="0"/>
      <w:sz w:val="22"/>
      <w:szCs w:val="22"/>
      <w:u w:val="none"/>
    </w:rPr>
  </w:style>
  <w:style w:type="character" w:customStyle="1" w:styleId="32Exact">
    <w:name w:val="Заголовок №3 (2) Exact"/>
    <w:basedOn w:val="a0"/>
    <w:link w:val="32"/>
    <w:rPr>
      <w:rFonts w:ascii="Microsoft Sans Serif" w:eastAsia="Microsoft Sans Serif" w:hAnsi="Microsoft Sans Serif" w:cs="Microsoft Sans Serif"/>
      <w:b w:val="0"/>
      <w:bCs w:val="0"/>
      <w:i w:val="0"/>
      <w:iCs w:val="0"/>
      <w:smallCaps w:val="0"/>
      <w:strike w:val="0"/>
      <w:sz w:val="26"/>
      <w:szCs w:val="26"/>
      <w:u w:val="none"/>
    </w:rPr>
  </w:style>
  <w:style w:type="character" w:customStyle="1" w:styleId="4Exact">
    <w:name w:val="Основной текст (4) Exact"/>
    <w:basedOn w:val="a0"/>
    <w:link w:val="4"/>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31">
    <w:name w:val="Заголовок №3_"/>
    <w:basedOn w:val="a0"/>
    <w:link w:val="33"/>
    <w:rPr>
      <w:rFonts w:ascii="Palatino Linotype" w:eastAsia="Palatino Linotype" w:hAnsi="Palatino Linotype" w:cs="Palatino Linotype"/>
      <w:b/>
      <w:bCs/>
      <w:i w:val="0"/>
      <w:iCs w:val="0"/>
      <w:smallCaps w:val="0"/>
      <w:strike w:val="0"/>
      <w:sz w:val="26"/>
      <w:szCs w:val="26"/>
      <w:u w:val="none"/>
    </w:rPr>
  </w:style>
  <w:style w:type="character" w:customStyle="1" w:styleId="a7">
    <w:name w:val="Колонтитул_"/>
    <w:basedOn w:val="a0"/>
    <w:link w:val="a8"/>
    <w:rPr>
      <w:rFonts w:ascii="Palatino Linotype" w:eastAsia="Palatino Linotype" w:hAnsi="Palatino Linotype" w:cs="Palatino Linotype"/>
      <w:b/>
      <w:bCs/>
      <w:i w:val="0"/>
      <w:iCs w:val="0"/>
      <w:smallCaps w:val="0"/>
      <w:strike w:val="0"/>
      <w:u w:val="none"/>
    </w:rPr>
  </w:style>
  <w:style w:type="character" w:customStyle="1" w:styleId="a9">
    <w:name w:val="Колонтитул"/>
    <w:basedOn w:val="a7"/>
    <w:rPr>
      <w:rFonts w:ascii="Palatino Linotype" w:eastAsia="Palatino Linotype" w:hAnsi="Palatino Linotype" w:cs="Palatino Linotype"/>
      <w:b/>
      <w:bCs/>
      <w:i w:val="0"/>
      <w:iCs w:val="0"/>
      <w:smallCaps w:val="0"/>
      <w:strike w:val="0"/>
      <w:color w:val="000000"/>
      <w:spacing w:val="0"/>
      <w:w w:val="100"/>
      <w:position w:val="0"/>
      <w:sz w:val="24"/>
      <w:szCs w:val="24"/>
      <w:u w:val="none"/>
      <w:lang w:val="ru-RU" w:eastAsia="ru-RU" w:bidi="ru-RU"/>
    </w:rPr>
  </w:style>
  <w:style w:type="character" w:customStyle="1" w:styleId="34">
    <w:name w:val="Основной текст (3)_"/>
    <w:basedOn w:val="a0"/>
    <w:link w:val="35"/>
    <w:rPr>
      <w:rFonts w:ascii="Century Gothic" w:eastAsia="Century Gothic" w:hAnsi="Century Gothic" w:cs="Century Gothic"/>
      <w:b w:val="0"/>
      <w:bCs w:val="0"/>
      <w:i w:val="0"/>
      <w:iCs w:val="0"/>
      <w:smallCaps w:val="0"/>
      <w:strike w:val="0"/>
      <w:sz w:val="24"/>
      <w:szCs w:val="24"/>
      <w:u w:val="none"/>
    </w:rPr>
  </w:style>
  <w:style w:type="character" w:customStyle="1" w:styleId="3AngsanaUPC21pt">
    <w:name w:val="Основной текст (3) + AngsanaUPC;21 pt"/>
    <w:basedOn w:val="34"/>
    <w:rPr>
      <w:rFonts w:ascii="AngsanaUPC" w:eastAsia="AngsanaUPC" w:hAnsi="AngsanaUPC" w:cs="AngsanaUPC"/>
      <w:b w:val="0"/>
      <w:bCs w:val="0"/>
      <w:i w:val="0"/>
      <w:iCs w:val="0"/>
      <w:smallCaps w:val="0"/>
      <w:strike w:val="0"/>
      <w:color w:val="000000"/>
      <w:spacing w:val="0"/>
      <w:w w:val="100"/>
      <w:position w:val="0"/>
      <w:sz w:val="42"/>
      <w:szCs w:val="42"/>
      <w:u w:val="none"/>
      <w:lang w:val="ru-RU" w:eastAsia="ru-RU" w:bidi="ru-RU"/>
    </w:rPr>
  </w:style>
  <w:style w:type="character" w:customStyle="1" w:styleId="23">
    <w:name w:val="Основной текст (2)_"/>
    <w:basedOn w:val="a0"/>
    <w:link w:val="24"/>
    <w:rPr>
      <w:rFonts w:ascii="Palatino Linotype" w:eastAsia="Palatino Linotype" w:hAnsi="Palatino Linotype" w:cs="Palatino Linotype"/>
      <w:b w:val="0"/>
      <w:bCs w:val="0"/>
      <w:i w:val="0"/>
      <w:iCs w:val="0"/>
      <w:smallCaps w:val="0"/>
      <w:strike w:val="0"/>
      <w:sz w:val="22"/>
      <w:szCs w:val="22"/>
      <w:u w:val="none"/>
    </w:rPr>
  </w:style>
  <w:style w:type="character" w:customStyle="1" w:styleId="11">
    <w:name w:val="Заголовок №1_"/>
    <w:basedOn w:val="a0"/>
    <w:link w:val="12"/>
    <w:rPr>
      <w:rFonts w:ascii="Palatino Linotype" w:eastAsia="Palatino Linotype" w:hAnsi="Palatino Linotype" w:cs="Palatino Linotype"/>
      <w:b w:val="0"/>
      <w:bCs w:val="0"/>
      <w:i/>
      <w:iCs/>
      <w:smallCaps w:val="0"/>
      <w:strike w:val="0"/>
      <w:spacing w:val="-10"/>
      <w:sz w:val="38"/>
      <w:szCs w:val="38"/>
      <w:u w:val="none"/>
    </w:rPr>
  </w:style>
  <w:style w:type="character" w:customStyle="1" w:styleId="10pt">
    <w:name w:val="Заголовок №1 + Не курсив;Интервал 0 pt"/>
    <w:basedOn w:val="11"/>
    <w:rPr>
      <w:rFonts w:ascii="Palatino Linotype" w:eastAsia="Palatino Linotype" w:hAnsi="Palatino Linotype" w:cs="Palatino Linotype"/>
      <w:b w:val="0"/>
      <w:bCs w:val="0"/>
      <w:i/>
      <w:iCs/>
      <w:smallCaps w:val="0"/>
      <w:strike w:val="0"/>
      <w:color w:val="000000"/>
      <w:spacing w:val="0"/>
      <w:w w:val="100"/>
      <w:position w:val="0"/>
      <w:sz w:val="38"/>
      <w:szCs w:val="38"/>
      <w:u w:val="none"/>
      <w:lang w:val="ru-RU" w:eastAsia="ru-RU" w:bidi="ru-RU"/>
    </w:rPr>
  </w:style>
  <w:style w:type="character" w:customStyle="1" w:styleId="1CenturyGothic11pt0pt">
    <w:name w:val="Заголовок №1 + Century Gothic;11 pt;Не курсив;Интервал 0 pt"/>
    <w:basedOn w:val="11"/>
    <w:rPr>
      <w:rFonts w:ascii="Century Gothic" w:eastAsia="Century Gothic" w:hAnsi="Century Gothic" w:cs="Century Gothic"/>
      <w:b w:val="0"/>
      <w:bCs w:val="0"/>
      <w:i/>
      <w:iCs/>
      <w:smallCaps w:val="0"/>
      <w:strike w:val="0"/>
      <w:color w:val="000000"/>
      <w:spacing w:val="10"/>
      <w:w w:val="100"/>
      <w:position w:val="0"/>
      <w:sz w:val="22"/>
      <w:szCs w:val="22"/>
      <w:u w:val="none"/>
      <w:lang w:val="ru-RU" w:eastAsia="ru-RU" w:bidi="ru-RU"/>
    </w:rPr>
  </w:style>
  <w:style w:type="character" w:customStyle="1" w:styleId="CenturyGothic10pt">
    <w:name w:val="Колонтитул + Century Gothic;10 pt;Не полужирный"/>
    <w:basedOn w:val="a7"/>
    <w:rPr>
      <w:rFonts w:ascii="Century Gothic" w:eastAsia="Century Gothic" w:hAnsi="Century Gothic" w:cs="Century Gothic"/>
      <w:b/>
      <w:bCs/>
      <w:i w:val="0"/>
      <w:iCs w:val="0"/>
      <w:smallCaps w:val="0"/>
      <w:strike w:val="0"/>
      <w:color w:val="000000"/>
      <w:spacing w:val="0"/>
      <w:w w:val="100"/>
      <w:position w:val="0"/>
      <w:sz w:val="20"/>
      <w:szCs w:val="20"/>
      <w:u w:val="none"/>
      <w:lang w:val="ru-RU" w:eastAsia="ru-RU" w:bidi="ru-RU"/>
    </w:rPr>
  </w:style>
  <w:style w:type="character" w:customStyle="1" w:styleId="2CenturyGothic8pt0pt">
    <w:name w:val="Основной текст (2) + Century Gothic;8 pt;Интервал 0 pt"/>
    <w:basedOn w:val="23"/>
    <w:rPr>
      <w:rFonts w:ascii="Century Gothic" w:eastAsia="Century Gothic" w:hAnsi="Century Gothic" w:cs="Century Gothic"/>
      <w:b w:val="0"/>
      <w:bCs w:val="0"/>
      <w:i w:val="0"/>
      <w:iCs w:val="0"/>
      <w:smallCaps w:val="0"/>
      <w:strike w:val="0"/>
      <w:color w:val="000000"/>
      <w:spacing w:val="-10"/>
      <w:w w:val="100"/>
      <w:position w:val="0"/>
      <w:sz w:val="16"/>
      <w:szCs w:val="16"/>
      <w:u w:val="none"/>
      <w:lang w:val="en-US" w:eastAsia="en-US" w:bidi="en-US"/>
    </w:rPr>
  </w:style>
  <w:style w:type="character" w:customStyle="1" w:styleId="3Exact">
    <w:name w:val="Заголовок №3 Exact"/>
    <w:basedOn w:val="a0"/>
    <w:rPr>
      <w:rFonts w:ascii="Palatino Linotype" w:eastAsia="Palatino Linotype" w:hAnsi="Palatino Linotype" w:cs="Palatino Linotype"/>
      <w:b/>
      <w:bCs/>
      <w:i w:val="0"/>
      <w:iCs w:val="0"/>
      <w:smallCaps w:val="0"/>
      <w:strike w:val="0"/>
      <w:sz w:val="26"/>
      <w:szCs w:val="26"/>
      <w:u w:val="none"/>
    </w:rPr>
  </w:style>
  <w:style w:type="character" w:customStyle="1" w:styleId="2CenturyGothic8pt0ptExact">
    <w:name w:val="Основной текст (2) + Century Gothic;8 pt;Интервал 0 pt Exact"/>
    <w:basedOn w:val="23"/>
    <w:rPr>
      <w:rFonts w:ascii="Century Gothic" w:eastAsia="Century Gothic" w:hAnsi="Century Gothic" w:cs="Century Gothic"/>
      <w:b w:val="0"/>
      <w:bCs w:val="0"/>
      <w:i w:val="0"/>
      <w:iCs w:val="0"/>
      <w:smallCaps w:val="0"/>
      <w:strike w:val="0"/>
      <w:color w:val="000000"/>
      <w:spacing w:val="-10"/>
      <w:w w:val="100"/>
      <w:position w:val="0"/>
      <w:sz w:val="16"/>
      <w:szCs w:val="16"/>
      <w:u w:val="none"/>
      <w:lang w:val="ru-RU" w:eastAsia="ru-RU" w:bidi="ru-RU"/>
    </w:rPr>
  </w:style>
  <w:style w:type="character" w:customStyle="1" w:styleId="5">
    <w:name w:val="Основной текст (5)_"/>
    <w:basedOn w:val="a0"/>
    <w:link w:val="50"/>
    <w:rPr>
      <w:rFonts w:ascii="Century Gothic" w:eastAsia="Century Gothic" w:hAnsi="Century Gothic" w:cs="Century Gothic"/>
      <w:b w:val="0"/>
      <w:bCs w:val="0"/>
      <w:i w:val="0"/>
      <w:iCs w:val="0"/>
      <w:smallCaps w:val="0"/>
      <w:strike w:val="0"/>
      <w:sz w:val="22"/>
      <w:szCs w:val="22"/>
      <w:u w:val="none"/>
      <w:lang w:val="en-US" w:eastAsia="en-US" w:bidi="en-US"/>
    </w:rPr>
  </w:style>
  <w:style w:type="character" w:customStyle="1" w:styleId="2Exact0">
    <w:name w:val="Заголовок №2 Exact"/>
    <w:basedOn w:val="a0"/>
    <w:link w:val="25"/>
    <w:rPr>
      <w:rFonts w:ascii="Palatino Linotype" w:eastAsia="Palatino Linotype" w:hAnsi="Palatino Linotype" w:cs="Palatino Linotype"/>
      <w:b w:val="0"/>
      <w:bCs w:val="0"/>
      <w:i w:val="0"/>
      <w:iCs w:val="0"/>
      <w:smallCaps w:val="0"/>
      <w:strike w:val="0"/>
      <w:sz w:val="22"/>
      <w:szCs w:val="22"/>
      <w:u w:val="none"/>
    </w:rPr>
  </w:style>
  <w:style w:type="character" w:customStyle="1" w:styleId="6">
    <w:name w:val="Основной текст (6)_"/>
    <w:basedOn w:val="a0"/>
    <w:link w:val="60"/>
    <w:rPr>
      <w:rFonts w:ascii="Microsoft Sans Serif" w:eastAsia="Microsoft Sans Serif" w:hAnsi="Microsoft Sans Serif" w:cs="Microsoft Sans Serif"/>
      <w:b w:val="0"/>
      <w:bCs w:val="0"/>
      <w:i w:val="0"/>
      <w:iCs w:val="0"/>
      <w:smallCaps w:val="0"/>
      <w:strike w:val="0"/>
      <w:sz w:val="26"/>
      <w:szCs w:val="26"/>
      <w:u w:val="none"/>
    </w:rPr>
  </w:style>
  <w:style w:type="character" w:customStyle="1" w:styleId="28pt">
    <w:name w:val="Основной текст (2) + 8 pt;Курсив"/>
    <w:basedOn w:val="23"/>
    <w:rPr>
      <w:rFonts w:ascii="Palatino Linotype" w:eastAsia="Palatino Linotype" w:hAnsi="Palatino Linotype" w:cs="Palatino Linotype"/>
      <w:b/>
      <w:bCs/>
      <w:i/>
      <w:iCs/>
      <w:smallCaps w:val="0"/>
      <w:strike w:val="0"/>
      <w:color w:val="000000"/>
      <w:spacing w:val="0"/>
      <w:w w:val="100"/>
      <w:position w:val="0"/>
      <w:sz w:val="16"/>
      <w:szCs w:val="16"/>
      <w:u w:val="none"/>
      <w:lang w:val="ru-RU" w:eastAsia="ru-RU" w:bidi="ru-RU"/>
    </w:rPr>
  </w:style>
  <w:style w:type="character" w:customStyle="1" w:styleId="2CenturyGothic105pt">
    <w:name w:val="Основной текст (2) + Century Gothic;10;5 pt"/>
    <w:basedOn w:val="23"/>
    <w:rPr>
      <w:rFonts w:ascii="Century Gothic" w:eastAsia="Century Gothic" w:hAnsi="Century Gothic" w:cs="Century Gothic"/>
      <w:b w:val="0"/>
      <w:bCs w:val="0"/>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Pr>
      <w:rFonts w:ascii="Microsoft Sans Serif" w:eastAsia="Microsoft Sans Serif" w:hAnsi="Microsoft Sans Serif" w:cs="Microsoft Sans Serif"/>
      <w:b/>
      <w:bCs/>
      <w:i w:val="0"/>
      <w:iCs w:val="0"/>
      <w:smallCaps w:val="0"/>
      <w:strike w:val="0"/>
      <w:sz w:val="17"/>
      <w:szCs w:val="17"/>
      <w:u w:val="none"/>
    </w:rPr>
  </w:style>
  <w:style w:type="character" w:customStyle="1" w:styleId="71">
    <w:name w:val="Основной текст (7) + Не полужирный"/>
    <w:basedOn w:val="7"/>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ru-RU" w:eastAsia="ru-RU" w:bidi="ru-RU"/>
    </w:rPr>
  </w:style>
  <w:style w:type="character" w:customStyle="1" w:styleId="8">
    <w:name w:val="Основной текст (8)_"/>
    <w:basedOn w:val="a0"/>
    <w:link w:val="80"/>
    <w:rPr>
      <w:rFonts w:ascii="FrankRuehl" w:eastAsia="FrankRuehl" w:hAnsi="FrankRuehl" w:cs="FrankRuehl"/>
      <w:b w:val="0"/>
      <w:bCs w:val="0"/>
      <w:i w:val="0"/>
      <w:iCs w:val="0"/>
      <w:smallCaps w:val="0"/>
      <w:strike w:val="0"/>
      <w:spacing w:val="-30"/>
      <w:sz w:val="19"/>
      <w:szCs w:val="19"/>
      <w:u w:val="none"/>
    </w:rPr>
  </w:style>
  <w:style w:type="character" w:customStyle="1" w:styleId="CenturyGothic10pt0pt">
    <w:name w:val="Колонтитул + Century Gothic;10 pt;Не полужирный;Интервал 0 pt"/>
    <w:basedOn w:val="a7"/>
    <w:rPr>
      <w:rFonts w:ascii="Century Gothic" w:eastAsia="Century Gothic" w:hAnsi="Century Gothic" w:cs="Century Gothic"/>
      <w:b/>
      <w:bCs/>
      <w:i w:val="0"/>
      <w:iCs w:val="0"/>
      <w:smallCaps w:val="0"/>
      <w:strike w:val="0"/>
      <w:color w:val="000000"/>
      <w:spacing w:val="10"/>
      <w:w w:val="100"/>
      <w:position w:val="0"/>
      <w:sz w:val="20"/>
      <w:szCs w:val="20"/>
      <w:u w:val="none"/>
      <w:lang w:val="ru-RU" w:eastAsia="ru-RU" w:bidi="ru-RU"/>
    </w:rPr>
  </w:style>
  <w:style w:type="character" w:customStyle="1" w:styleId="9pt0">
    <w:name w:val="Колонтитул + 9 pt;Не полужирный"/>
    <w:basedOn w:val="a7"/>
    <w:rPr>
      <w:rFonts w:ascii="Palatino Linotype" w:eastAsia="Palatino Linotype" w:hAnsi="Palatino Linotype" w:cs="Palatino Linotype"/>
      <w:b/>
      <w:bCs/>
      <w:i w:val="0"/>
      <w:iCs w:val="0"/>
      <w:smallCaps w:val="0"/>
      <w:strike w:val="0"/>
      <w:color w:val="000000"/>
      <w:spacing w:val="0"/>
      <w:w w:val="100"/>
      <w:position w:val="0"/>
      <w:sz w:val="18"/>
      <w:szCs w:val="18"/>
      <w:u w:val="none"/>
      <w:lang w:val="ru-RU" w:eastAsia="ru-RU" w:bidi="ru-RU"/>
    </w:rPr>
  </w:style>
  <w:style w:type="character" w:customStyle="1" w:styleId="2FrankRuehl95pt66">
    <w:name w:val="Основной текст (2) + FrankRuehl;9;5 pt;Масштаб 66%"/>
    <w:basedOn w:val="23"/>
    <w:rPr>
      <w:rFonts w:ascii="FrankRuehl" w:eastAsia="FrankRuehl" w:hAnsi="FrankRuehl" w:cs="FrankRuehl"/>
      <w:b w:val="0"/>
      <w:bCs w:val="0"/>
      <w:i w:val="0"/>
      <w:iCs w:val="0"/>
      <w:smallCaps w:val="0"/>
      <w:strike w:val="0"/>
      <w:color w:val="000000"/>
      <w:spacing w:val="0"/>
      <w:w w:val="66"/>
      <w:position w:val="0"/>
      <w:sz w:val="19"/>
      <w:szCs w:val="19"/>
      <w:u w:val="none"/>
      <w:lang w:val="en-US" w:eastAsia="en-US" w:bidi="en-US"/>
    </w:rPr>
  </w:style>
  <w:style w:type="character" w:customStyle="1" w:styleId="6pt">
    <w:name w:val="Колонтитул + 6 pt;Не полужирный"/>
    <w:basedOn w:val="a7"/>
    <w:rPr>
      <w:rFonts w:ascii="Palatino Linotype" w:eastAsia="Palatino Linotype" w:hAnsi="Palatino Linotype" w:cs="Palatino Linotype"/>
      <w:b/>
      <w:bCs/>
      <w:i w:val="0"/>
      <w:iCs w:val="0"/>
      <w:smallCaps w:val="0"/>
      <w:strike w:val="0"/>
      <w:color w:val="000000"/>
      <w:spacing w:val="0"/>
      <w:w w:val="100"/>
      <w:position w:val="0"/>
      <w:sz w:val="12"/>
      <w:szCs w:val="12"/>
      <w:u w:val="none"/>
      <w:lang w:val="ru-RU" w:eastAsia="ru-RU" w:bidi="ru-RU"/>
    </w:rPr>
  </w:style>
  <w:style w:type="character" w:customStyle="1" w:styleId="9">
    <w:name w:val="Основной текст (9)_"/>
    <w:basedOn w:val="a0"/>
    <w:link w:val="90"/>
    <w:rPr>
      <w:rFonts w:ascii="Palatino Linotype" w:eastAsia="Palatino Linotype" w:hAnsi="Palatino Linotype" w:cs="Palatino Linotype"/>
      <w:b w:val="0"/>
      <w:bCs w:val="0"/>
      <w:i w:val="0"/>
      <w:iCs w:val="0"/>
      <w:smallCaps w:val="0"/>
      <w:strike w:val="0"/>
      <w:spacing w:val="-10"/>
      <w:sz w:val="14"/>
      <w:szCs w:val="14"/>
      <w:u w:val="none"/>
    </w:rPr>
  </w:style>
  <w:style w:type="character" w:customStyle="1" w:styleId="2CenturyGothic8pt-1pt">
    <w:name w:val="Основной текст (2) + Century Gothic;8 pt;Интервал -1 pt"/>
    <w:basedOn w:val="23"/>
    <w:rPr>
      <w:rFonts w:ascii="Century Gothic" w:eastAsia="Century Gothic" w:hAnsi="Century Gothic" w:cs="Century Gothic"/>
      <w:b w:val="0"/>
      <w:bCs w:val="0"/>
      <w:i w:val="0"/>
      <w:iCs w:val="0"/>
      <w:smallCaps w:val="0"/>
      <w:strike w:val="0"/>
      <w:color w:val="000000"/>
      <w:spacing w:val="-20"/>
      <w:w w:val="100"/>
      <w:position w:val="0"/>
      <w:sz w:val="16"/>
      <w:szCs w:val="16"/>
      <w:u w:val="none"/>
      <w:lang w:val="en-US" w:eastAsia="en-US" w:bidi="en-US"/>
    </w:rPr>
  </w:style>
  <w:style w:type="character" w:customStyle="1" w:styleId="MicrosoftSansSerif65pt0pt">
    <w:name w:val="Колонтитул + Microsoft Sans Serif;6;5 pt;Не полужирный;Курсив;Интервал 0 pt"/>
    <w:basedOn w:val="a7"/>
    <w:rPr>
      <w:rFonts w:ascii="Microsoft Sans Serif" w:eastAsia="Microsoft Sans Serif" w:hAnsi="Microsoft Sans Serif" w:cs="Microsoft Sans Serif"/>
      <w:b/>
      <w:bCs/>
      <w:i/>
      <w:iCs/>
      <w:smallCaps w:val="0"/>
      <w:strike w:val="0"/>
      <w:color w:val="000000"/>
      <w:spacing w:val="-10"/>
      <w:w w:val="100"/>
      <w:position w:val="0"/>
      <w:sz w:val="13"/>
      <w:szCs w:val="13"/>
      <w:u w:val="none"/>
      <w:lang w:val="ru-RU" w:eastAsia="ru-RU" w:bidi="ru-RU"/>
    </w:rPr>
  </w:style>
  <w:style w:type="character" w:customStyle="1" w:styleId="11Exact">
    <w:name w:val="Основной текст (11) Exact"/>
    <w:basedOn w:val="a0"/>
    <w:link w:val="110"/>
    <w:rPr>
      <w:rFonts w:ascii="Microsoft Sans Serif" w:eastAsia="Microsoft Sans Serif" w:hAnsi="Microsoft Sans Serif" w:cs="Microsoft Sans Serif"/>
      <w:b w:val="0"/>
      <w:bCs w:val="0"/>
      <w:i w:val="0"/>
      <w:iCs w:val="0"/>
      <w:smallCaps w:val="0"/>
      <w:strike w:val="0"/>
      <w:spacing w:val="10"/>
      <w:sz w:val="12"/>
      <w:szCs w:val="12"/>
      <w:u w:val="none"/>
      <w:lang w:val="en-US" w:eastAsia="en-US" w:bidi="en-US"/>
    </w:rPr>
  </w:style>
  <w:style w:type="character" w:customStyle="1" w:styleId="28pt1pt">
    <w:name w:val="Основной текст (2) + 8 pt;Курсив;Интервал 1 pt"/>
    <w:basedOn w:val="23"/>
    <w:rPr>
      <w:rFonts w:ascii="Palatino Linotype" w:eastAsia="Palatino Linotype" w:hAnsi="Palatino Linotype" w:cs="Palatino Linotype"/>
      <w:b/>
      <w:bCs/>
      <w:i/>
      <w:iCs/>
      <w:smallCaps w:val="0"/>
      <w:strike w:val="0"/>
      <w:color w:val="000000"/>
      <w:spacing w:val="20"/>
      <w:w w:val="100"/>
      <w:position w:val="0"/>
      <w:sz w:val="16"/>
      <w:szCs w:val="16"/>
      <w:u w:val="none"/>
      <w:lang w:val="ru-RU" w:eastAsia="ru-RU" w:bidi="ru-RU"/>
    </w:rPr>
  </w:style>
  <w:style w:type="character" w:customStyle="1" w:styleId="100">
    <w:name w:val="Основной текст (10)_"/>
    <w:basedOn w:val="a0"/>
    <w:link w:val="101"/>
    <w:rPr>
      <w:rFonts w:ascii="Microsoft Sans Serif" w:eastAsia="Microsoft Sans Serif" w:hAnsi="Microsoft Sans Serif" w:cs="Microsoft Sans Serif"/>
      <w:b w:val="0"/>
      <w:bCs w:val="0"/>
      <w:i w:val="0"/>
      <w:iCs w:val="0"/>
      <w:smallCaps w:val="0"/>
      <w:strike w:val="0"/>
      <w:spacing w:val="-20"/>
      <w:sz w:val="16"/>
      <w:szCs w:val="16"/>
      <w:u w:val="none"/>
    </w:rPr>
  </w:style>
  <w:style w:type="character" w:customStyle="1" w:styleId="MicrosoftSansSerif115pt">
    <w:name w:val="Колонтитул + Microsoft Sans Serif;11;5 pt;Не полужирный"/>
    <w:basedOn w:val="a7"/>
    <w:rPr>
      <w:rFonts w:ascii="Microsoft Sans Serif" w:eastAsia="Microsoft Sans Serif" w:hAnsi="Microsoft Sans Serif" w:cs="Microsoft Sans Serif"/>
      <w:b/>
      <w:bCs/>
      <w:i w:val="0"/>
      <w:iCs w:val="0"/>
      <w:smallCaps w:val="0"/>
      <w:strike w:val="0"/>
      <w:color w:val="000000"/>
      <w:spacing w:val="0"/>
      <w:w w:val="100"/>
      <w:position w:val="0"/>
      <w:sz w:val="23"/>
      <w:szCs w:val="23"/>
      <w:u w:val="none"/>
      <w:lang w:val="ru-RU" w:eastAsia="ru-RU" w:bidi="ru-RU"/>
    </w:rPr>
  </w:style>
  <w:style w:type="character" w:customStyle="1" w:styleId="21pt">
    <w:name w:val="Основной текст (2) + Интервал 1 pt"/>
    <w:basedOn w:val="23"/>
    <w:rPr>
      <w:rFonts w:ascii="Palatino Linotype" w:eastAsia="Palatino Linotype" w:hAnsi="Palatino Linotype" w:cs="Palatino Linotype"/>
      <w:b w:val="0"/>
      <w:bCs w:val="0"/>
      <w:i w:val="0"/>
      <w:iCs w:val="0"/>
      <w:smallCaps w:val="0"/>
      <w:strike w:val="0"/>
      <w:color w:val="000000"/>
      <w:spacing w:val="30"/>
      <w:w w:val="100"/>
      <w:position w:val="0"/>
      <w:sz w:val="22"/>
      <w:szCs w:val="22"/>
      <w:u w:val="none"/>
      <w:lang w:val="ru-RU" w:eastAsia="ru-RU" w:bidi="ru-RU"/>
    </w:rPr>
  </w:style>
  <w:style w:type="paragraph" w:customStyle="1" w:styleId="a5">
    <w:name w:val="Сноска"/>
    <w:basedOn w:val="a"/>
    <w:link w:val="a4"/>
    <w:pPr>
      <w:shd w:val="clear" w:color="auto" w:fill="FFFFFF"/>
      <w:spacing w:line="227" w:lineRule="exact"/>
    </w:pPr>
    <w:rPr>
      <w:rFonts w:ascii="Microsoft Sans Serif" w:eastAsia="Microsoft Sans Serif" w:hAnsi="Microsoft Sans Serif" w:cs="Microsoft Sans Serif"/>
      <w:b/>
      <w:bCs/>
      <w:sz w:val="17"/>
      <w:szCs w:val="17"/>
    </w:rPr>
  </w:style>
  <w:style w:type="paragraph" w:customStyle="1" w:styleId="22">
    <w:name w:val="Сноска (2)"/>
    <w:basedOn w:val="a"/>
    <w:link w:val="21"/>
    <w:pPr>
      <w:shd w:val="clear" w:color="auto" w:fill="FFFFFF"/>
      <w:spacing w:before="240" w:line="0" w:lineRule="atLeast"/>
    </w:pPr>
    <w:rPr>
      <w:rFonts w:ascii="Microsoft Sans Serif" w:eastAsia="Microsoft Sans Serif" w:hAnsi="Microsoft Sans Serif" w:cs="Microsoft Sans Serif"/>
      <w:sz w:val="17"/>
      <w:szCs w:val="17"/>
      <w:lang w:val="en-US" w:eastAsia="en-US" w:bidi="en-US"/>
    </w:rPr>
  </w:style>
  <w:style w:type="paragraph" w:customStyle="1" w:styleId="30">
    <w:name w:val="Сноска (3)"/>
    <w:basedOn w:val="a"/>
    <w:link w:val="3"/>
    <w:pPr>
      <w:shd w:val="clear" w:color="auto" w:fill="FFFFFF"/>
      <w:spacing w:line="227" w:lineRule="exact"/>
    </w:pPr>
    <w:rPr>
      <w:rFonts w:ascii="Palatino Linotype" w:eastAsia="Palatino Linotype" w:hAnsi="Palatino Linotype" w:cs="Palatino Linotype"/>
      <w:spacing w:val="10"/>
      <w:sz w:val="13"/>
      <w:szCs w:val="13"/>
    </w:rPr>
  </w:style>
  <w:style w:type="paragraph" w:customStyle="1" w:styleId="24">
    <w:name w:val="Основной текст (2)"/>
    <w:basedOn w:val="a"/>
    <w:link w:val="23"/>
    <w:pPr>
      <w:shd w:val="clear" w:color="auto" w:fill="FFFFFF"/>
      <w:spacing w:before="300" w:line="299" w:lineRule="exact"/>
      <w:jc w:val="right"/>
    </w:pPr>
    <w:rPr>
      <w:rFonts w:ascii="Palatino Linotype" w:eastAsia="Palatino Linotype" w:hAnsi="Palatino Linotype" w:cs="Palatino Linotype"/>
      <w:sz w:val="22"/>
      <w:szCs w:val="22"/>
    </w:rPr>
  </w:style>
  <w:style w:type="paragraph" w:customStyle="1" w:styleId="32">
    <w:name w:val="Заголовок №3 (2)"/>
    <w:basedOn w:val="a"/>
    <w:link w:val="32Exact"/>
    <w:pPr>
      <w:shd w:val="clear" w:color="auto" w:fill="FFFFFF"/>
      <w:spacing w:after="120" w:line="0" w:lineRule="atLeast"/>
      <w:outlineLvl w:val="2"/>
    </w:pPr>
    <w:rPr>
      <w:rFonts w:ascii="Microsoft Sans Serif" w:eastAsia="Microsoft Sans Serif" w:hAnsi="Microsoft Sans Serif" w:cs="Microsoft Sans Serif"/>
      <w:sz w:val="26"/>
      <w:szCs w:val="26"/>
    </w:rPr>
  </w:style>
  <w:style w:type="paragraph" w:customStyle="1" w:styleId="4">
    <w:name w:val="Основной текст (4)"/>
    <w:basedOn w:val="a"/>
    <w:link w:val="4Exact"/>
    <w:pPr>
      <w:shd w:val="clear" w:color="auto" w:fill="FFFFFF"/>
      <w:spacing w:line="227" w:lineRule="exact"/>
    </w:pPr>
    <w:rPr>
      <w:rFonts w:ascii="Microsoft Sans Serif" w:eastAsia="Microsoft Sans Serif" w:hAnsi="Microsoft Sans Serif" w:cs="Microsoft Sans Serif"/>
      <w:sz w:val="17"/>
      <w:szCs w:val="17"/>
    </w:rPr>
  </w:style>
  <w:style w:type="paragraph" w:customStyle="1" w:styleId="33">
    <w:name w:val="Заголовок №3"/>
    <w:basedOn w:val="a"/>
    <w:link w:val="31"/>
    <w:pPr>
      <w:shd w:val="clear" w:color="auto" w:fill="FFFFFF"/>
      <w:spacing w:line="0" w:lineRule="atLeast"/>
      <w:jc w:val="center"/>
      <w:outlineLvl w:val="2"/>
    </w:pPr>
    <w:rPr>
      <w:rFonts w:ascii="Palatino Linotype" w:eastAsia="Palatino Linotype" w:hAnsi="Palatino Linotype" w:cs="Palatino Linotype"/>
      <w:b/>
      <w:bCs/>
      <w:sz w:val="26"/>
      <w:szCs w:val="26"/>
    </w:rPr>
  </w:style>
  <w:style w:type="paragraph" w:customStyle="1" w:styleId="a8">
    <w:name w:val="Колонтитул"/>
    <w:basedOn w:val="a"/>
    <w:link w:val="a7"/>
    <w:pPr>
      <w:shd w:val="clear" w:color="auto" w:fill="FFFFFF"/>
      <w:spacing w:line="317" w:lineRule="exact"/>
    </w:pPr>
    <w:rPr>
      <w:rFonts w:ascii="Palatino Linotype" w:eastAsia="Palatino Linotype" w:hAnsi="Palatino Linotype" w:cs="Palatino Linotype"/>
      <w:b/>
      <w:bCs/>
    </w:rPr>
  </w:style>
  <w:style w:type="paragraph" w:customStyle="1" w:styleId="35">
    <w:name w:val="Основной текст (3)"/>
    <w:basedOn w:val="a"/>
    <w:link w:val="34"/>
    <w:pPr>
      <w:shd w:val="clear" w:color="auto" w:fill="FFFFFF"/>
      <w:spacing w:after="300" w:line="0" w:lineRule="atLeast"/>
      <w:jc w:val="both"/>
    </w:pPr>
    <w:rPr>
      <w:rFonts w:ascii="Century Gothic" w:eastAsia="Century Gothic" w:hAnsi="Century Gothic" w:cs="Century Gothic"/>
    </w:rPr>
  </w:style>
  <w:style w:type="paragraph" w:customStyle="1" w:styleId="12">
    <w:name w:val="Заголовок №1"/>
    <w:basedOn w:val="a"/>
    <w:link w:val="11"/>
    <w:pPr>
      <w:shd w:val="clear" w:color="auto" w:fill="FFFFFF"/>
      <w:spacing w:after="360" w:line="0" w:lineRule="atLeast"/>
      <w:jc w:val="both"/>
      <w:outlineLvl w:val="0"/>
    </w:pPr>
    <w:rPr>
      <w:rFonts w:ascii="Palatino Linotype" w:eastAsia="Palatino Linotype" w:hAnsi="Palatino Linotype" w:cs="Palatino Linotype"/>
      <w:i/>
      <w:iCs/>
      <w:spacing w:val="-10"/>
      <w:sz w:val="38"/>
      <w:szCs w:val="38"/>
    </w:rPr>
  </w:style>
  <w:style w:type="paragraph" w:customStyle="1" w:styleId="50">
    <w:name w:val="Основной текст (5)"/>
    <w:basedOn w:val="a"/>
    <w:link w:val="5"/>
    <w:pPr>
      <w:shd w:val="clear" w:color="auto" w:fill="FFFFFF"/>
      <w:spacing w:after="360" w:line="0" w:lineRule="atLeast"/>
      <w:jc w:val="both"/>
    </w:pPr>
    <w:rPr>
      <w:rFonts w:ascii="Century Gothic" w:eastAsia="Century Gothic" w:hAnsi="Century Gothic" w:cs="Century Gothic"/>
      <w:sz w:val="22"/>
      <w:szCs w:val="22"/>
      <w:lang w:val="en-US" w:eastAsia="en-US" w:bidi="en-US"/>
    </w:rPr>
  </w:style>
  <w:style w:type="paragraph" w:customStyle="1" w:styleId="25">
    <w:name w:val="Заголовок №2"/>
    <w:basedOn w:val="a"/>
    <w:link w:val="2Exact0"/>
    <w:pPr>
      <w:shd w:val="clear" w:color="auto" w:fill="FFFFFF"/>
      <w:spacing w:line="0" w:lineRule="atLeast"/>
      <w:outlineLvl w:val="1"/>
    </w:pPr>
    <w:rPr>
      <w:rFonts w:ascii="Palatino Linotype" w:eastAsia="Palatino Linotype" w:hAnsi="Palatino Linotype" w:cs="Palatino Linotype"/>
      <w:sz w:val="22"/>
      <w:szCs w:val="22"/>
    </w:rPr>
  </w:style>
  <w:style w:type="paragraph" w:customStyle="1" w:styleId="60">
    <w:name w:val="Основной текст (6)"/>
    <w:basedOn w:val="a"/>
    <w:link w:val="6"/>
    <w:pPr>
      <w:shd w:val="clear" w:color="auto" w:fill="FFFFFF"/>
      <w:spacing w:before="180" w:after="60" w:line="0" w:lineRule="atLeast"/>
      <w:jc w:val="center"/>
    </w:pPr>
    <w:rPr>
      <w:rFonts w:ascii="Microsoft Sans Serif" w:eastAsia="Microsoft Sans Serif" w:hAnsi="Microsoft Sans Serif" w:cs="Microsoft Sans Serif"/>
      <w:sz w:val="26"/>
      <w:szCs w:val="26"/>
    </w:rPr>
  </w:style>
  <w:style w:type="paragraph" w:customStyle="1" w:styleId="70">
    <w:name w:val="Основной текст (7)"/>
    <w:basedOn w:val="a"/>
    <w:link w:val="7"/>
    <w:pPr>
      <w:shd w:val="clear" w:color="auto" w:fill="FFFFFF"/>
      <w:spacing w:before="240" w:line="227" w:lineRule="exact"/>
      <w:ind w:firstLine="740"/>
      <w:jc w:val="both"/>
    </w:pPr>
    <w:rPr>
      <w:rFonts w:ascii="Microsoft Sans Serif" w:eastAsia="Microsoft Sans Serif" w:hAnsi="Microsoft Sans Serif" w:cs="Microsoft Sans Serif"/>
      <w:b/>
      <w:bCs/>
      <w:sz w:val="17"/>
      <w:szCs w:val="17"/>
    </w:rPr>
  </w:style>
  <w:style w:type="paragraph" w:customStyle="1" w:styleId="80">
    <w:name w:val="Основной текст (8)"/>
    <w:basedOn w:val="a"/>
    <w:link w:val="8"/>
    <w:pPr>
      <w:shd w:val="clear" w:color="auto" w:fill="FFFFFF"/>
      <w:spacing w:after="120" w:line="0" w:lineRule="atLeast"/>
      <w:ind w:firstLine="760"/>
      <w:jc w:val="both"/>
    </w:pPr>
    <w:rPr>
      <w:rFonts w:ascii="FrankRuehl" w:eastAsia="FrankRuehl" w:hAnsi="FrankRuehl" w:cs="FrankRuehl"/>
      <w:spacing w:val="-30"/>
      <w:sz w:val="19"/>
      <w:szCs w:val="19"/>
    </w:rPr>
  </w:style>
  <w:style w:type="paragraph" w:customStyle="1" w:styleId="90">
    <w:name w:val="Основной текст (9)"/>
    <w:basedOn w:val="a"/>
    <w:link w:val="9"/>
    <w:pPr>
      <w:shd w:val="clear" w:color="auto" w:fill="FFFFFF"/>
      <w:spacing w:line="0" w:lineRule="atLeast"/>
    </w:pPr>
    <w:rPr>
      <w:rFonts w:ascii="Palatino Linotype" w:eastAsia="Palatino Linotype" w:hAnsi="Palatino Linotype" w:cs="Palatino Linotype"/>
      <w:spacing w:val="-10"/>
      <w:sz w:val="14"/>
      <w:szCs w:val="14"/>
    </w:rPr>
  </w:style>
  <w:style w:type="paragraph" w:customStyle="1" w:styleId="110">
    <w:name w:val="Основной текст (11)"/>
    <w:basedOn w:val="a"/>
    <w:link w:val="11Exact"/>
    <w:pPr>
      <w:shd w:val="clear" w:color="auto" w:fill="FFFFFF"/>
      <w:spacing w:line="0" w:lineRule="atLeast"/>
    </w:pPr>
    <w:rPr>
      <w:rFonts w:ascii="Microsoft Sans Serif" w:eastAsia="Microsoft Sans Serif" w:hAnsi="Microsoft Sans Serif" w:cs="Microsoft Sans Serif"/>
      <w:spacing w:val="10"/>
      <w:sz w:val="12"/>
      <w:szCs w:val="12"/>
      <w:lang w:val="en-US" w:eastAsia="en-US" w:bidi="en-US"/>
    </w:rPr>
  </w:style>
  <w:style w:type="paragraph" w:customStyle="1" w:styleId="101">
    <w:name w:val="Основной текст (10)"/>
    <w:basedOn w:val="a"/>
    <w:link w:val="100"/>
    <w:pPr>
      <w:shd w:val="clear" w:color="auto" w:fill="FFFFFF"/>
      <w:spacing w:line="0" w:lineRule="atLeast"/>
      <w:ind w:firstLine="760"/>
      <w:jc w:val="both"/>
    </w:pPr>
    <w:rPr>
      <w:rFonts w:ascii="Microsoft Sans Serif" w:eastAsia="Microsoft Sans Serif" w:hAnsi="Microsoft Sans Serif" w:cs="Microsoft Sans Serif"/>
      <w:spacing w:val="-20"/>
      <w:sz w:val="16"/>
      <w:szCs w:val="16"/>
    </w:rPr>
  </w:style>
  <w:style w:type="paragraph" w:styleId="aa">
    <w:name w:val="header"/>
    <w:basedOn w:val="a"/>
    <w:link w:val="ab"/>
    <w:uiPriority w:val="99"/>
    <w:unhideWhenUsed/>
    <w:rsid w:val="005D2D66"/>
    <w:pPr>
      <w:tabs>
        <w:tab w:val="center" w:pos="4677"/>
        <w:tab w:val="right" w:pos="9355"/>
      </w:tabs>
    </w:pPr>
  </w:style>
  <w:style w:type="character" w:customStyle="1" w:styleId="ab">
    <w:name w:val="Верхний колонтитул Знак"/>
    <w:basedOn w:val="a0"/>
    <w:link w:val="aa"/>
    <w:uiPriority w:val="99"/>
    <w:rsid w:val="005D2D66"/>
    <w:rPr>
      <w:color w:val="000000"/>
    </w:rPr>
  </w:style>
  <w:style w:type="paragraph" w:styleId="ac">
    <w:name w:val="footer"/>
    <w:basedOn w:val="a"/>
    <w:link w:val="ad"/>
    <w:uiPriority w:val="99"/>
    <w:unhideWhenUsed/>
    <w:rsid w:val="005D2D66"/>
    <w:pPr>
      <w:tabs>
        <w:tab w:val="center" w:pos="4677"/>
        <w:tab w:val="right" w:pos="9355"/>
      </w:tabs>
    </w:pPr>
  </w:style>
  <w:style w:type="character" w:customStyle="1" w:styleId="ad">
    <w:name w:val="Нижний колонтитул Знак"/>
    <w:basedOn w:val="a0"/>
    <w:link w:val="ac"/>
    <w:uiPriority w:val="99"/>
    <w:rsid w:val="005D2D66"/>
    <w:rPr>
      <w:color w:val="000000"/>
    </w:rPr>
  </w:style>
  <w:style w:type="paragraph" w:styleId="ae">
    <w:name w:val="List Paragraph"/>
    <w:basedOn w:val="a"/>
    <w:uiPriority w:val="34"/>
    <w:qFormat/>
    <w:rsid w:val="001C1CCF"/>
    <w:pPr>
      <w:ind w:left="720"/>
      <w:contextualSpacing/>
    </w:pPr>
  </w:style>
  <w:style w:type="paragraph" w:styleId="HTML">
    <w:name w:val="HTML Preformatted"/>
    <w:basedOn w:val="a"/>
    <w:link w:val="HTML0"/>
    <w:uiPriority w:val="99"/>
    <w:unhideWhenUsed/>
    <w:rsid w:val="00567A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rsid w:val="00567A52"/>
    <w:rPr>
      <w:rFonts w:ascii="Courier New" w:eastAsia="Times New Roman" w:hAnsi="Courier New" w:cs="Courier New"/>
      <w:sz w:val="20"/>
      <w:szCs w:val="20"/>
      <w:lang w:bidi="ar-SA"/>
    </w:rPr>
  </w:style>
  <w:style w:type="paragraph" w:customStyle="1" w:styleId="Standard">
    <w:name w:val="Standard"/>
    <w:rsid w:val="00AB1C5E"/>
    <w:pPr>
      <w:suppressAutoHyphens/>
      <w:autoSpaceDE w:val="0"/>
      <w:autoSpaceDN w:val="0"/>
      <w:textAlignment w:val="baseline"/>
    </w:pPr>
    <w:rPr>
      <w:rFonts w:ascii="Times New Roman" w:eastAsia="Times New Roman" w:hAnsi="Times New Roman" w:cs="Times New Roman"/>
      <w:kern w:val="3"/>
      <w:lang w:eastAsia="zh-CN" w:bidi="hi-IN"/>
    </w:rPr>
  </w:style>
  <w:style w:type="paragraph" w:styleId="af">
    <w:name w:val="Balloon Text"/>
    <w:basedOn w:val="a"/>
    <w:link w:val="af0"/>
    <w:uiPriority w:val="99"/>
    <w:semiHidden/>
    <w:unhideWhenUsed/>
    <w:rsid w:val="00F83F2D"/>
    <w:rPr>
      <w:rFonts w:ascii="Segoe UI" w:hAnsi="Segoe UI" w:cs="Segoe UI"/>
      <w:sz w:val="18"/>
      <w:szCs w:val="18"/>
    </w:rPr>
  </w:style>
  <w:style w:type="character" w:customStyle="1" w:styleId="af0">
    <w:name w:val="Текст выноски Знак"/>
    <w:basedOn w:val="a0"/>
    <w:link w:val="af"/>
    <w:uiPriority w:val="99"/>
    <w:semiHidden/>
    <w:rsid w:val="00F83F2D"/>
    <w:rPr>
      <w:rFonts w:ascii="Segoe UI" w:hAnsi="Segoe UI" w:cs="Segoe UI"/>
      <w:color w:val="000000"/>
      <w:sz w:val="18"/>
      <w:szCs w:val="18"/>
    </w:rPr>
  </w:style>
  <w:style w:type="paragraph" w:customStyle="1" w:styleId="ConsPlusNormal">
    <w:name w:val="ConsPlusNormal"/>
    <w:rsid w:val="00750C60"/>
    <w:pPr>
      <w:widowControl/>
      <w:autoSpaceDE w:val="0"/>
      <w:autoSpaceDN w:val="0"/>
      <w:adjustRightInd w:val="0"/>
      <w:ind w:firstLine="720"/>
    </w:pPr>
    <w:rPr>
      <w:rFonts w:ascii="Arial" w:eastAsia="Calibri" w:hAnsi="Arial" w:cs="Arial"/>
      <w:sz w:val="20"/>
      <w:szCs w:val="20"/>
      <w:lang w:eastAsia="en-US" w:bidi="ar-SA"/>
    </w:rPr>
  </w:style>
  <w:style w:type="character" w:customStyle="1" w:styleId="10">
    <w:name w:val="Заголовок 1 Знак"/>
    <w:basedOn w:val="a0"/>
    <w:link w:val="1"/>
    <w:uiPriority w:val="9"/>
    <w:rsid w:val="00750C60"/>
    <w:rPr>
      <w:rFonts w:ascii="Times New Roman" w:eastAsia="Times New Roman" w:hAnsi="Times New Roman" w:cs="Times New Roman"/>
      <w:bCs/>
      <w:color w:val="331A1A"/>
      <w:kern w:val="32"/>
      <w:sz w:val="28"/>
      <w:szCs w:val="28"/>
      <w:lang w:bidi="ar-SA"/>
    </w:rPr>
  </w:style>
  <w:style w:type="character" w:customStyle="1" w:styleId="20">
    <w:name w:val="Заголовок 2 Знак"/>
    <w:basedOn w:val="a0"/>
    <w:link w:val="2"/>
    <w:uiPriority w:val="9"/>
    <w:rsid w:val="00750C60"/>
    <w:rPr>
      <w:rFonts w:ascii="Times New Roman" w:eastAsia="Times New Roman" w:hAnsi="Times New Roman" w:cs="Times New Roman"/>
      <w:bCs/>
      <w:color w:val="331A1A"/>
      <w:kern w:val="32"/>
      <w:sz w:val="28"/>
      <w:szCs w:val="28"/>
      <w:lang w:bidi="ar-SA"/>
    </w:rPr>
  </w:style>
  <w:style w:type="paragraph" w:customStyle="1" w:styleId="ConsPlusTitle">
    <w:name w:val="ConsPlusTitle"/>
    <w:rsid w:val="00750C60"/>
    <w:pPr>
      <w:autoSpaceDE w:val="0"/>
      <w:autoSpaceDN w:val="0"/>
      <w:adjustRightInd w:val="0"/>
    </w:pPr>
    <w:rPr>
      <w:rFonts w:ascii="Calibri" w:eastAsia="Times New Roman" w:hAnsi="Calibri" w:cs="Calibri"/>
      <w:b/>
      <w:bCs/>
      <w:sz w:val="22"/>
      <w:szCs w:val="22"/>
      <w:lang w:bidi="ar-SA"/>
    </w:rPr>
  </w:style>
  <w:style w:type="character" w:customStyle="1" w:styleId="af1">
    <w:name w:val="Гипертекстовая ссылка"/>
    <w:basedOn w:val="a0"/>
    <w:uiPriority w:val="99"/>
    <w:rsid w:val="00F249A2"/>
    <w:rPr>
      <w:rFonts w:cs="Times New Roman"/>
      <w:b w:val="0"/>
      <w:color w:val="106BBE"/>
    </w:rPr>
  </w:style>
  <w:style w:type="paragraph" w:customStyle="1" w:styleId="s1">
    <w:name w:val="s_1"/>
    <w:basedOn w:val="a"/>
    <w:rsid w:val="0068458D"/>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50989">
      <w:bodyDiv w:val="1"/>
      <w:marLeft w:val="0"/>
      <w:marRight w:val="0"/>
      <w:marTop w:val="0"/>
      <w:marBottom w:val="0"/>
      <w:divBdr>
        <w:top w:val="none" w:sz="0" w:space="0" w:color="auto"/>
        <w:left w:val="none" w:sz="0" w:space="0" w:color="auto"/>
        <w:bottom w:val="none" w:sz="0" w:space="0" w:color="auto"/>
        <w:right w:val="none" w:sz="0" w:space="0" w:color="auto"/>
      </w:divBdr>
    </w:div>
    <w:div w:id="234240879">
      <w:bodyDiv w:val="1"/>
      <w:marLeft w:val="0"/>
      <w:marRight w:val="0"/>
      <w:marTop w:val="0"/>
      <w:marBottom w:val="0"/>
      <w:divBdr>
        <w:top w:val="none" w:sz="0" w:space="0" w:color="auto"/>
        <w:left w:val="none" w:sz="0" w:space="0" w:color="auto"/>
        <w:bottom w:val="none" w:sz="0" w:space="0" w:color="auto"/>
        <w:right w:val="none" w:sz="0" w:space="0" w:color="auto"/>
      </w:divBdr>
    </w:div>
    <w:div w:id="236743420">
      <w:bodyDiv w:val="1"/>
      <w:marLeft w:val="0"/>
      <w:marRight w:val="0"/>
      <w:marTop w:val="0"/>
      <w:marBottom w:val="0"/>
      <w:divBdr>
        <w:top w:val="none" w:sz="0" w:space="0" w:color="auto"/>
        <w:left w:val="none" w:sz="0" w:space="0" w:color="auto"/>
        <w:bottom w:val="none" w:sz="0" w:space="0" w:color="auto"/>
        <w:right w:val="none" w:sz="0" w:space="0" w:color="auto"/>
      </w:divBdr>
    </w:div>
    <w:div w:id="301891027">
      <w:bodyDiv w:val="1"/>
      <w:marLeft w:val="0"/>
      <w:marRight w:val="0"/>
      <w:marTop w:val="0"/>
      <w:marBottom w:val="0"/>
      <w:divBdr>
        <w:top w:val="none" w:sz="0" w:space="0" w:color="auto"/>
        <w:left w:val="none" w:sz="0" w:space="0" w:color="auto"/>
        <w:bottom w:val="none" w:sz="0" w:space="0" w:color="auto"/>
        <w:right w:val="none" w:sz="0" w:space="0" w:color="auto"/>
      </w:divBdr>
    </w:div>
    <w:div w:id="415127002">
      <w:bodyDiv w:val="1"/>
      <w:marLeft w:val="0"/>
      <w:marRight w:val="0"/>
      <w:marTop w:val="0"/>
      <w:marBottom w:val="0"/>
      <w:divBdr>
        <w:top w:val="none" w:sz="0" w:space="0" w:color="auto"/>
        <w:left w:val="none" w:sz="0" w:space="0" w:color="auto"/>
        <w:bottom w:val="none" w:sz="0" w:space="0" w:color="auto"/>
        <w:right w:val="none" w:sz="0" w:space="0" w:color="auto"/>
      </w:divBdr>
    </w:div>
    <w:div w:id="539130623">
      <w:bodyDiv w:val="1"/>
      <w:marLeft w:val="0"/>
      <w:marRight w:val="0"/>
      <w:marTop w:val="0"/>
      <w:marBottom w:val="0"/>
      <w:divBdr>
        <w:top w:val="none" w:sz="0" w:space="0" w:color="auto"/>
        <w:left w:val="none" w:sz="0" w:space="0" w:color="auto"/>
        <w:bottom w:val="none" w:sz="0" w:space="0" w:color="auto"/>
        <w:right w:val="none" w:sz="0" w:space="0" w:color="auto"/>
      </w:divBdr>
    </w:div>
    <w:div w:id="574708393">
      <w:bodyDiv w:val="1"/>
      <w:marLeft w:val="0"/>
      <w:marRight w:val="0"/>
      <w:marTop w:val="0"/>
      <w:marBottom w:val="0"/>
      <w:divBdr>
        <w:top w:val="none" w:sz="0" w:space="0" w:color="auto"/>
        <w:left w:val="none" w:sz="0" w:space="0" w:color="auto"/>
        <w:bottom w:val="none" w:sz="0" w:space="0" w:color="auto"/>
        <w:right w:val="none" w:sz="0" w:space="0" w:color="auto"/>
      </w:divBdr>
    </w:div>
    <w:div w:id="590623626">
      <w:bodyDiv w:val="1"/>
      <w:marLeft w:val="0"/>
      <w:marRight w:val="0"/>
      <w:marTop w:val="0"/>
      <w:marBottom w:val="0"/>
      <w:divBdr>
        <w:top w:val="none" w:sz="0" w:space="0" w:color="auto"/>
        <w:left w:val="none" w:sz="0" w:space="0" w:color="auto"/>
        <w:bottom w:val="none" w:sz="0" w:space="0" w:color="auto"/>
        <w:right w:val="none" w:sz="0" w:space="0" w:color="auto"/>
      </w:divBdr>
    </w:div>
    <w:div w:id="640037337">
      <w:bodyDiv w:val="1"/>
      <w:marLeft w:val="0"/>
      <w:marRight w:val="0"/>
      <w:marTop w:val="0"/>
      <w:marBottom w:val="0"/>
      <w:divBdr>
        <w:top w:val="none" w:sz="0" w:space="0" w:color="auto"/>
        <w:left w:val="none" w:sz="0" w:space="0" w:color="auto"/>
        <w:bottom w:val="none" w:sz="0" w:space="0" w:color="auto"/>
        <w:right w:val="none" w:sz="0" w:space="0" w:color="auto"/>
      </w:divBdr>
    </w:div>
    <w:div w:id="663433429">
      <w:bodyDiv w:val="1"/>
      <w:marLeft w:val="0"/>
      <w:marRight w:val="0"/>
      <w:marTop w:val="0"/>
      <w:marBottom w:val="0"/>
      <w:divBdr>
        <w:top w:val="none" w:sz="0" w:space="0" w:color="auto"/>
        <w:left w:val="none" w:sz="0" w:space="0" w:color="auto"/>
        <w:bottom w:val="none" w:sz="0" w:space="0" w:color="auto"/>
        <w:right w:val="none" w:sz="0" w:space="0" w:color="auto"/>
      </w:divBdr>
    </w:div>
    <w:div w:id="798497173">
      <w:bodyDiv w:val="1"/>
      <w:marLeft w:val="0"/>
      <w:marRight w:val="0"/>
      <w:marTop w:val="0"/>
      <w:marBottom w:val="0"/>
      <w:divBdr>
        <w:top w:val="none" w:sz="0" w:space="0" w:color="auto"/>
        <w:left w:val="none" w:sz="0" w:space="0" w:color="auto"/>
        <w:bottom w:val="none" w:sz="0" w:space="0" w:color="auto"/>
        <w:right w:val="none" w:sz="0" w:space="0" w:color="auto"/>
      </w:divBdr>
    </w:div>
    <w:div w:id="1071852706">
      <w:bodyDiv w:val="1"/>
      <w:marLeft w:val="0"/>
      <w:marRight w:val="0"/>
      <w:marTop w:val="0"/>
      <w:marBottom w:val="0"/>
      <w:divBdr>
        <w:top w:val="none" w:sz="0" w:space="0" w:color="auto"/>
        <w:left w:val="none" w:sz="0" w:space="0" w:color="auto"/>
        <w:bottom w:val="none" w:sz="0" w:space="0" w:color="auto"/>
        <w:right w:val="none" w:sz="0" w:space="0" w:color="auto"/>
      </w:divBdr>
    </w:div>
    <w:div w:id="1519076023">
      <w:bodyDiv w:val="1"/>
      <w:marLeft w:val="0"/>
      <w:marRight w:val="0"/>
      <w:marTop w:val="0"/>
      <w:marBottom w:val="0"/>
      <w:divBdr>
        <w:top w:val="none" w:sz="0" w:space="0" w:color="auto"/>
        <w:left w:val="none" w:sz="0" w:space="0" w:color="auto"/>
        <w:bottom w:val="none" w:sz="0" w:space="0" w:color="auto"/>
        <w:right w:val="none" w:sz="0" w:space="0" w:color="auto"/>
      </w:divBdr>
    </w:div>
    <w:div w:id="1645427517">
      <w:bodyDiv w:val="1"/>
      <w:marLeft w:val="0"/>
      <w:marRight w:val="0"/>
      <w:marTop w:val="0"/>
      <w:marBottom w:val="0"/>
      <w:divBdr>
        <w:top w:val="none" w:sz="0" w:space="0" w:color="auto"/>
        <w:left w:val="none" w:sz="0" w:space="0" w:color="auto"/>
        <w:bottom w:val="none" w:sz="0" w:space="0" w:color="auto"/>
        <w:right w:val="none" w:sz="0" w:space="0" w:color="auto"/>
      </w:divBdr>
    </w:div>
    <w:div w:id="1795753215">
      <w:bodyDiv w:val="1"/>
      <w:marLeft w:val="0"/>
      <w:marRight w:val="0"/>
      <w:marTop w:val="0"/>
      <w:marBottom w:val="0"/>
      <w:divBdr>
        <w:top w:val="none" w:sz="0" w:space="0" w:color="auto"/>
        <w:left w:val="none" w:sz="0" w:space="0" w:color="auto"/>
        <w:bottom w:val="none" w:sz="0" w:space="0" w:color="auto"/>
        <w:right w:val="none" w:sz="0" w:space="0" w:color="auto"/>
      </w:divBdr>
    </w:div>
    <w:div w:id="1835147309">
      <w:bodyDiv w:val="1"/>
      <w:marLeft w:val="0"/>
      <w:marRight w:val="0"/>
      <w:marTop w:val="0"/>
      <w:marBottom w:val="0"/>
      <w:divBdr>
        <w:top w:val="none" w:sz="0" w:space="0" w:color="auto"/>
        <w:left w:val="none" w:sz="0" w:space="0" w:color="auto"/>
        <w:bottom w:val="none" w:sz="0" w:space="0" w:color="auto"/>
        <w:right w:val="none" w:sz="0" w:space="0" w:color="auto"/>
      </w:divBdr>
    </w:div>
    <w:div w:id="1855487713">
      <w:bodyDiv w:val="1"/>
      <w:marLeft w:val="0"/>
      <w:marRight w:val="0"/>
      <w:marTop w:val="0"/>
      <w:marBottom w:val="0"/>
      <w:divBdr>
        <w:top w:val="none" w:sz="0" w:space="0" w:color="auto"/>
        <w:left w:val="none" w:sz="0" w:space="0" w:color="auto"/>
        <w:bottom w:val="none" w:sz="0" w:space="0" w:color="auto"/>
        <w:right w:val="none" w:sz="0" w:space="0" w:color="auto"/>
      </w:divBdr>
    </w:div>
    <w:div w:id="1981685597">
      <w:bodyDiv w:val="1"/>
      <w:marLeft w:val="0"/>
      <w:marRight w:val="0"/>
      <w:marTop w:val="0"/>
      <w:marBottom w:val="0"/>
      <w:divBdr>
        <w:top w:val="none" w:sz="0" w:space="0" w:color="auto"/>
        <w:left w:val="none" w:sz="0" w:space="0" w:color="auto"/>
        <w:bottom w:val="none" w:sz="0" w:space="0" w:color="auto"/>
        <w:right w:val="none" w:sz="0" w:space="0" w:color="auto"/>
      </w:divBdr>
    </w:div>
    <w:div w:id="207647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6F0CBFECDCC7C6F4225F158D84A84933CE1EFBDB183ED32FA85D559A8BEC154F849E7D368066C2556D2CE5C2W8bAH"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7EABDA4CB540FE7D9E0F7D10258588A08C5A879473736546D3CC2A73C0BD2893388D4997D71FA0D5EBA606C4FFBA7910566D68EB901FCC91Ds3H" TargetMode="Externa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demo.garant.ru/document/redirect/12138258/83" TargetMode="External"/><Relationship Id="rId20" Type="http://schemas.openxmlformats.org/officeDocument/2006/relationships/image" Target="media/image4.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0EC2473C8DF95D2367F8080443156EDA9463E5946CAB576109B6B488748167978C9317629557676D110D20C7X9IDJ" TargetMode="External"/><Relationship Id="rId24" Type="http://schemas.openxmlformats.org/officeDocument/2006/relationships/image" Target="media/image8.emf"/><Relationship Id="rId32"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consultantplus://offline/ref=336B15730878C5B4912378749F574BAE5FAB4FFE9B8059055B704D4EA9E3E28CD9CFC5B18AB15A0746ECDEDF1AG9cFH" TargetMode="External"/><Relationship Id="rId23" Type="http://schemas.openxmlformats.org/officeDocument/2006/relationships/image" Target="media/image7.emf"/><Relationship Id="rId28" Type="http://schemas.openxmlformats.org/officeDocument/2006/relationships/image" Target="media/image12.emf"/><Relationship Id="rId10" Type="http://schemas.openxmlformats.org/officeDocument/2006/relationships/hyperlink" Target="https://login.consultant.ru/link/?req=doc&amp;base=RZB&amp;n=304323&amp;rnd=CD8968D77B12760DB80EDA4E0D404B6D&amp;dst=292&amp;fld=134" TargetMode="External"/><Relationship Id="rId19" Type="http://schemas.openxmlformats.org/officeDocument/2006/relationships/image" Target="media/image3.emf"/><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s://login.consultant.ru/link/?req=doc&amp;base=RZB&amp;n=294692&amp;rnd=CD8968D77B12760DB80EDA4E0D404B6D" TargetMode="External"/><Relationship Id="rId14" Type="http://schemas.openxmlformats.org/officeDocument/2006/relationships/hyperlink" Target="consultantplus://offline/ref=336B15730878C5B4912378749F574BAE5FAB4FFE9B8059055B704D4EA9E3E28CD9CFC5B18AB15A0746ECDEDF1AG9cFH"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hyperlink" Target="http://ivo.garant.ru/"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EB4D6-94D2-49BA-B0FC-1385589D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25995</Words>
  <Characters>148172</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Галюня</dc:creator>
  <cp:lastModifiedBy>Teacher</cp:lastModifiedBy>
  <cp:revision>2</cp:revision>
  <cp:lastPrinted>2021-07-02T09:28:00Z</cp:lastPrinted>
  <dcterms:created xsi:type="dcterms:W3CDTF">2021-11-18T01:49:00Z</dcterms:created>
  <dcterms:modified xsi:type="dcterms:W3CDTF">2021-11-18T01:49:00Z</dcterms:modified>
</cp:coreProperties>
</file>