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58" w:rsidRPr="00096224" w:rsidRDefault="006A3A58" w:rsidP="006A3A58">
      <w:pPr>
        <w:ind w:left="-567" w:right="-5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6A3A58" w:rsidRPr="00096224" w:rsidRDefault="006A3A58" w:rsidP="006A3A58">
      <w:pPr>
        <w:ind w:left="-567" w:right="-5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территориального</w:t>
      </w:r>
    </w:p>
    <w:p w:rsidR="006A3A58" w:rsidRPr="00096224" w:rsidRDefault="006A3A58" w:rsidP="006A3A58">
      <w:pPr>
        <w:ind w:left="-567" w:right="-5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6224">
        <w:rPr>
          <w:rFonts w:ascii="Times New Roman" w:hAnsi="Times New Roman"/>
          <w:sz w:val="28"/>
          <w:szCs w:val="28"/>
        </w:rPr>
        <w:t xml:space="preserve"> комитета Профсоюза</w:t>
      </w:r>
    </w:p>
    <w:p w:rsidR="006A3A58" w:rsidRPr="00096224" w:rsidRDefault="006A3A58" w:rsidP="006A3A58">
      <w:pPr>
        <w:ind w:left="-567" w:right="-5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6F8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CE6F8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CE6F8F">
        <w:rPr>
          <w:rFonts w:ascii="Times New Roman" w:hAnsi="Times New Roman"/>
          <w:sz w:val="28"/>
          <w:szCs w:val="28"/>
        </w:rPr>
        <w:t>2</w:t>
      </w:r>
      <w:r w:rsidRPr="0009622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6F8F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-3</w:t>
      </w:r>
    </w:p>
    <w:p w:rsidR="006A3A58" w:rsidRPr="00096224" w:rsidRDefault="006A3A58" w:rsidP="006A3A58">
      <w:pPr>
        <w:ind w:left="-567" w:right="-5" w:firstLine="567"/>
        <w:jc w:val="right"/>
        <w:rPr>
          <w:rFonts w:ascii="Times New Roman" w:hAnsi="Times New Roman"/>
          <w:sz w:val="28"/>
          <w:szCs w:val="28"/>
        </w:rPr>
      </w:pPr>
    </w:p>
    <w:p w:rsidR="006A3A58" w:rsidRPr="00D055D0" w:rsidRDefault="006A3A58" w:rsidP="006A3A58">
      <w:pPr>
        <w:ind w:left="-567" w:right="-5" w:firstLine="567"/>
        <w:jc w:val="center"/>
        <w:rPr>
          <w:rFonts w:ascii="Times New Roman" w:hAnsi="Times New Roman"/>
          <w:b/>
          <w:caps/>
          <w:kern w:val="28"/>
          <w:sz w:val="28"/>
          <w:szCs w:val="28"/>
        </w:rPr>
      </w:pPr>
      <w:r w:rsidRPr="00D055D0">
        <w:rPr>
          <w:rFonts w:ascii="Times New Roman" w:hAnsi="Times New Roman"/>
          <w:b/>
          <w:caps/>
          <w:kern w:val="28"/>
          <w:sz w:val="28"/>
          <w:szCs w:val="28"/>
        </w:rPr>
        <w:t>Содержание конкурсных документов</w:t>
      </w:r>
    </w:p>
    <w:p w:rsidR="006A3A58" w:rsidRPr="00096224" w:rsidRDefault="006A3A58" w:rsidP="006A3A58">
      <w:pPr>
        <w:ind w:left="-567" w:right="-5" w:firstLine="567"/>
        <w:jc w:val="center"/>
        <w:rPr>
          <w:rFonts w:ascii="Times New Roman" w:hAnsi="Times New Roman"/>
          <w:b/>
          <w:sz w:val="28"/>
          <w:szCs w:val="28"/>
        </w:rPr>
      </w:pPr>
      <w:r w:rsidRPr="00096224">
        <w:rPr>
          <w:rFonts w:ascii="Times New Roman" w:hAnsi="Times New Roman"/>
          <w:b/>
          <w:sz w:val="28"/>
          <w:szCs w:val="28"/>
        </w:rPr>
        <w:t>по присуждению профсоюзной премии</w:t>
      </w:r>
    </w:p>
    <w:p w:rsidR="006A3A58" w:rsidRDefault="006A3A58" w:rsidP="006A3A58">
      <w:pPr>
        <w:ind w:left="-567" w:right="-5" w:firstLine="567"/>
        <w:jc w:val="center"/>
        <w:rPr>
          <w:rFonts w:ascii="Times New Roman" w:hAnsi="Times New Roman"/>
          <w:b/>
          <w:sz w:val="28"/>
          <w:szCs w:val="28"/>
        </w:rPr>
      </w:pPr>
      <w:r w:rsidRPr="00096224">
        <w:rPr>
          <w:rFonts w:ascii="Times New Roman" w:hAnsi="Times New Roman"/>
          <w:b/>
          <w:sz w:val="28"/>
          <w:szCs w:val="28"/>
        </w:rPr>
        <w:t xml:space="preserve">имени Героя Социалистического Труда </w:t>
      </w:r>
      <w:proofErr w:type="spellStart"/>
      <w:r w:rsidRPr="00096224">
        <w:rPr>
          <w:rFonts w:ascii="Times New Roman" w:hAnsi="Times New Roman"/>
          <w:b/>
          <w:sz w:val="28"/>
          <w:szCs w:val="28"/>
        </w:rPr>
        <w:t>К.А.Миксон</w:t>
      </w:r>
      <w:proofErr w:type="spellEnd"/>
      <w:r w:rsidRPr="00096224">
        <w:rPr>
          <w:rFonts w:ascii="Times New Roman" w:hAnsi="Times New Roman"/>
          <w:b/>
          <w:sz w:val="28"/>
          <w:szCs w:val="28"/>
        </w:rPr>
        <w:t>.</w:t>
      </w:r>
    </w:p>
    <w:p w:rsidR="006A3A58" w:rsidRPr="00D055D0" w:rsidRDefault="006A3A58" w:rsidP="006A3A58">
      <w:pPr>
        <w:ind w:left="-567" w:right="-5" w:firstLine="567"/>
        <w:rPr>
          <w:rFonts w:ascii="Times New Roman" w:hAnsi="Times New Roman"/>
          <w:b/>
          <w:i/>
          <w:sz w:val="28"/>
          <w:szCs w:val="28"/>
        </w:rPr>
      </w:pPr>
      <w:r w:rsidRPr="00D055D0">
        <w:rPr>
          <w:rFonts w:ascii="Times New Roman" w:hAnsi="Times New Roman"/>
          <w:b/>
          <w:i/>
          <w:sz w:val="28"/>
          <w:szCs w:val="28"/>
        </w:rPr>
        <w:t>Материалы содержат:</w:t>
      </w:r>
    </w:p>
    <w:p w:rsidR="006A3A58" w:rsidRPr="00D055D0" w:rsidRDefault="006A3A58" w:rsidP="006A3A58">
      <w:pPr>
        <w:numPr>
          <w:ilvl w:val="0"/>
          <w:numId w:val="2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D055D0">
        <w:rPr>
          <w:rFonts w:ascii="Times New Roman" w:hAnsi="Times New Roman"/>
          <w:sz w:val="28"/>
          <w:szCs w:val="28"/>
        </w:rPr>
        <w:t>Письмо-представление первичной профсоюзной организации, где указывается</w:t>
      </w:r>
    </w:p>
    <w:p w:rsidR="006A3A58" w:rsidRPr="00D055D0" w:rsidRDefault="006A3A58" w:rsidP="006A3A5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55D0">
        <w:rPr>
          <w:rFonts w:ascii="Times New Roman" w:hAnsi="Times New Roman"/>
          <w:sz w:val="28"/>
          <w:szCs w:val="28"/>
        </w:rPr>
        <w:t>фамилия, имя, отчество;</w:t>
      </w:r>
    </w:p>
    <w:p w:rsidR="006A3A58" w:rsidRPr="00D055D0" w:rsidRDefault="006A3A58" w:rsidP="006A3A5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55D0">
        <w:rPr>
          <w:rFonts w:ascii="Times New Roman" w:hAnsi="Times New Roman"/>
          <w:sz w:val="28"/>
          <w:szCs w:val="28"/>
        </w:rPr>
        <w:t>занимаемая должность;</w:t>
      </w:r>
    </w:p>
    <w:p w:rsidR="006A3A58" w:rsidRPr="00D055D0" w:rsidRDefault="006A3A58" w:rsidP="006A3A5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55D0">
        <w:rPr>
          <w:rFonts w:ascii="Times New Roman" w:hAnsi="Times New Roman"/>
          <w:sz w:val="28"/>
          <w:szCs w:val="28"/>
        </w:rPr>
        <w:t>образовательное учреждение;</w:t>
      </w:r>
    </w:p>
    <w:p w:rsidR="006A3A58" w:rsidRPr="00D055D0" w:rsidRDefault="006A3A58" w:rsidP="006A3A5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55D0">
        <w:rPr>
          <w:rFonts w:ascii="Times New Roman" w:hAnsi="Times New Roman"/>
          <w:sz w:val="28"/>
          <w:szCs w:val="28"/>
        </w:rPr>
        <w:t xml:space="preserve">описание сути трудового вклада; </w:t>
      </w:r>
    </w:p>
    <w:p w:rsidR="006A3A58" w:rsidRPr="00D055D0" w:rsidRDefault="006A3A58" w:rsidP="006A3A5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55D0">
        <w:rPr>
          <w:rFonts w:ascii="Times New Roman" w:hAnsi="Times New Roman"/>
          <w:sz w:val="28"/>
          <w:szCs w:val="28"/>
        </w:rPr>
        <w:t>результативность работы педагога (эффективность, стабильность, практическая направленность) как      учителя, классного     руководителя, воспитателя, руководителя кружка, клуба, спортивной секции и т.д.;</w:t>
      </w:r>
    </w:p>
    <w:p w:rsidR="006A3A58" w:rsidRPr="00D055D0" w:rsidRDefault="006A3A58" w:rsidP="006A3A5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55D0">
        <w:rPr>
          <w:rFonts w:ascii="Times New Roman" w:hAnsi="Times New Roman"/>
          <w:sz w:val="28"/>
          <w:szCs w:val="28"/>
        </w:rPr>
        <w:t>методическая и организационная деятельность, направленная на повышение уровня профессионального работников данного учреждения, района, города;</w:t>
      </w:r>
    </w:p>
    <w:p w:rsidR="006A3A58" w:rsidRPr="00D055D0" w:rsidRDefault="006A3A58" w:rsidP="006A3A5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55D0">
        <w:rPr>
          <w:rFonts w:ascii="Times New Roman" w:hAnsi="Times New Roman"/>
          <w:sz w:val="28"/>
          <w:szCs w:val="28"/>
        </w:rPr>
        <w:t>описание общественной деятельности в качестве профсоюзного лидера, члена профсоюзного актива.</w:t>
      </w:r>
    </w:p>
    <w:p w:rsidR="006A3A58" w:rsidRDefault="006A3A58" w:rsidP="006A3A58">
      <w:pPr>
        <w:numPr>
          <w:ilvl w:val="0"/>
          <w:numId w:val="2"/>
        </w:numPr>
        <w:tabs>
          <w:tab w:val="left" w:pos="426"/>
        </w:tabs>
        <w:ind w:left="-152" w:right="-5" w:firstLine="567"/>
        <w:jc w:val="both"/>
        <w:rPr>
          <w:rFonts w:ascii="Times New Roman" w:hAnsi="Times New Roman"/>
          <w:sz w:val="28"/>
          <w:szCs w:val="28"/>
        </w:rPr>
      </w:pPr>
      <w:r w:rsidRPr="00BC5BD0">
        <w:rPr>
          <w:rFonts w:ascii="Times New Roman" w:hAnsi="Times New Roman"/>
          <w:sz w:val="28"/>
          <w:szCs w:val="28"/>
        </w:rPr>
        <w:t xml:space="preserve">Выписка из протокола профсоюзного </w:t>
      </w:r>
      <w:r>
        <w:rPr>
          <w:rFonts w:ascii="Times New Roman" w:hAnsi="Times New Roman"/>
          <w:sz w:val="28"/>
          <w:szCs w:val="28"/>
        </w:rPr>
        <w:t>комитета</w:t>
      </w:r>
      <w:r w:rsidRPr="00BC5BD0">
        <w:rPr>
          <w:rFonts w:ascii="Times New Roman" w:hAnsi="Times New Roman"/>
          <w:sz w:val="28"/>
          <w:szCs w:val="28"/>
        </w:rPr>
        <w:t xml:space="preserve"> образовательного учреждения с решением о ходатайстве по включению кандидата в состав соискателей. </w:t>
      </w:r>
    </w:p>
    <w:p w:rsidR="006A3A58" w:rsidRDefault="006A3A58" w:rsidP="006A3A58">
      <w:pPr>
        <w:numPr>
          <w:ilvl w:val="0"/>
          <w:numId w:val="2"/>
        </w:numPr>
        <w:tabs>
          <w:tab w:val="left" w:pos="426"/>
        </w:tabs>
        <w:ind w:left="-152"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Учетная карточка (приложение1).</w:t>
      </w:r>
    </w:p>
    <w:p w:rsidR="006A3A58" w:rsidRDefault="006A3A58" w:rsidP="006A3A58">
      <w:pPr>
        <w:tabs>
          <w:tab w:val="left" w:pos="426"/>
        </w:tabs>
        <w:ind w:left="-152" w:right="-5"/>
        <w:jc w:val="both"/>
        <w:rPr>
          <w:rFonts w:ascii="Times New Roman" w:hAnsi="Times New Roman"/>
          <w:i/>
          <w:sz w:val="28"/>
          <w:szCs w:val="28"/>
        </w:rPr>
      </w:pPr>
    </w:p>
    <w:p w:rsidR="006E6919" w:rsidRDefault="00CE6F8F" w:rsidP="00CE6F8F">
      <w:pPr>
        <w:tabs>
          <w:tab w:val="left" w:pos="426"/>
        </w:tabs>
        <w:ind w:left="-152" w:right="-5"/>
        <w:jc w:val="both"/>
      </w:pPr>
      <w:r w:rsidRPr="002747F5">
        <w:rPr>
          <w:rFonts w:ascii="Times New Roman" w:hAnsi="Times New Roman"/>
          <w:i/>
          <w:color w:val="FF0000"/>
          <w:sz w:val="28"/>
          <w:szCs w:val="28"/>
        </w:rPr>
        <w:t xml:space="preserve">Примечание: Конкурсные материалы оформляются в печатном и электронном виде отдельной папке и направляются в РК Профсоюза (электронный вид документов отправляется на электронную почту </w:t>
      </w:r>
      <w:r w:rsidRPr="002747F5">
        <w:rPr>
          <w:rFonts w:ascii="Times New Roman" w:hAnsi="Times New Roman"/>
          <w:i/>
          <w:color w:val="FF0000"/>
          <w:sz w:val="28"/>
          <w:szCs w:val="28"/>
          <w:lang w:val="en-US"/>
        </w:rPr>
        <w:t>e</w:t>
      </w:r>
      <w:r w:rsidRPr="002747F5">
        <w:rPr>
          <w:rFonts w:ascii="Times New Roman" w:hAnsi="Times New Roman"/>
          <w:i/>
          <w:color w:val="FF0000"/>
          <w:sz w:val="28"/>
          <w:szCs w:val="28"/>
        </w:rPr>
        <w:t>-</w:t>
      </w:r>
      <w:r w:rsidRPr="002747F5">
        <w:rPr>
          <w:rFonts w:ascii="Times New Roman" w:hAnsi="Times New Roman"/>
          <w:i/>
          <w:color w:val="FF0000"/>
          <w:sz w:val="28"/>
          <w:szCs w:val="28"/>
          <w:lang w:val="en-US"/>
        </w:rPr>
        <w:t>mail</w:t>
      </w:r>
      <w:r w:rsidRPr="002747F5">
        <w:rPr>
          <w:rFonts w:ascii="Times New Roman" w:hAnsi="Times New Roman"/>
          <w:i/>
          <w:color w:val="FF0000"/>
          <w:sz w:val="28"/>
          <w:szCs w:val="28"/>
        </w:rPr>
        <w:t xml:space="preserve">: </w:t>
      </w:r>
      <w:hyperlink r:id="rId5" w:history="1">
        <w:r w:rsidRPr="002747F5">
          <w:rPr>
            <w:rStyle w:val="a3"/>
            <w:rFonts w:ascii="Times New Roman" w:hAnsi="Times New Roman"/>
            <w:i/>
            <w:color w:val="FF0000"/>
            <w:sz w:val="28"/>
            <w:szCs w:val="28"/>
            <w:lang w:val="en-US"/>
          </w:rPr>
          <w:t>evg</w:t>
        </w:r>
        <w:r w:rsidRPr="002747F5">
          <w:rPr>
            <w:rStyle w:val="a3"/>
            <w:rFonts w:ascii="Times New Roman" w:hAnsi="Times New Roman"/>
            <w:i/>
            <w:color w:val="FF0000"/>
            <w:sz w:val="28"/>
            <w:szCs w:val="28"/>
          </w:rPr>
          <w:t>_</w:t>
        </w:r>
        <w:r w:rsidRPr="002747F5">
          <w:rPr>
            <w:rStyle w:val="a3"/>
            <w:rFonts w:ascii="Times New Roman" w:hAnsi="Times New Roman"/>
            <w:i/>
            <w:color w:val="FF0000"/>
            <w:sz w:val="28"/>
            <w:szCs w:val="28"/>
            <w:lang w:val="en-US"/>
          </w:rPr>
          <w:t>shur</w:t>
        </w:r>
        <w:r w:rsidRPr="002747F5">
          <w:rPr>
            <w:rStyle w:val="a3"/>
            <w:rFonts w:ascii="Times New Roman" w:hAnsi="Times New Roman"/>
            <w:i/>
            <w:color w:val="FF0000"/>
            <w:sz w:val="28"/>
            <w:szCs w:val="28"/>
          </w:rPr>
          <w:t>@</w:t>
        </w:r>
        <w:r w:rsidRPr="002747F5">
          <w:rPr>
            <w:rStyle w:val="a3"/>
            <w:rFonts w:ascii="Times New Roman" w:hAnsi="Times New Roman"/>
            <w:i/>
            <w:color w:val="FF0000"/>
            <w:sz w:val="28"/>
            <w:szCs w:val="28"/>
            <w:lang w:val="en-US"/>
          </w:rPr>
          <w:t>mail</w:t>
        </w:r>
        <w:r w:rsidRPr="002747F5">
          <w:rPr>
            <w:rStyle w:val="a3"/>
            <w:rFonts w:ascii="Times New Roman" w:hAnsi="Times New Roman"/>
            <w:i/>
            <w:color w:val="FF0000"/>
            <w:sz w:val="28"/>
            <w:szCs w:val="28"/>
          </w:rPr>
          <w:t>.</w:t>
        </w:r>
        <w:proofErr w:type="spellStart"/>
        <w:r w:rsidRPr="002747F5">
          <w:rPr>
            <w:rStyle w:val="a3"/>
            <w:rFonts w:ascii="Times New Roman" w:hAnsi="Times New Roman"/>
            <w:i/>
            <w:color w:val="FF0000"/>
            <w:sz w:val="28"/>
            <w:szCs w:val="28"/>
            <w:lang w:val="en-US"/>
          </w:rPr>
          <w:t>ru</w:t>
        </w:r>
        <w:proofErr w:type="spellEnd"/>
      </w:hyperlink>
      <w:r w:rsidRPr="002747F5">
        <w:rPr>
          <w:rFonts w:ascii="Times New Roman" w:hAnsi="Times New Roman"/>
          <w:i/>
          <w:color w:val="FF0000"/>
          <w:sz w:val="28"/>
          <w:szCs w:val="28"/>
        </w:rPr>
        <w:t xml:space="preserve"> , а печатные материалы оформленные в паку направляем в территориальную организацию)  </w:t>
      </w:r>
      <w:r w:rsidRPr="002747F5">
        <w:rPr>
          <w:rFonts w:ascii="Times New Roman" w:hAnsi="Times New Roman"/>
          <w:b/>
          <w:i/>
          <w:color w:val="FF0000"/>
          <w:sz w:val="28"/>
          <w:szCs w:val="28"/>
        </w:rPr>
        <w:t>до 31 мая 2023г</w:t>
      </w:r>
      <w:r w:rsidRPr="002747F5">
        <w:rPr>
          <w:rFonts w:ascii="Times New Roman" w:hAnsi="Times New Roman"/>
          <w:i/>
          <w:color w:val="FF0000"/>
          <w:sz w:val="28"/>
          <w:szCs w:val="28"/>
        </w:rPr>
        <w:t>.</w:t>
      </w:r>
      <w:bookmarkStart w:id="0" w:name="_GoBack"/>
      <w:bookmarkEnd w:id="0"/>
    </w:p>
    <w:sectPr w:rsidR="006E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E51"/>
    <w:multiLevelType w:val="hybridMultilevel"/>
    <w:tmpl w:val="BB6838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354"/>
    <w:multiLevelType w:val="hybridMultilevel"/>
    <w:tmpl w:val="70FE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58"/>
    <w:rsid w:val="006A3A58"/>
    <w:rsid w:val="006E6919"/>
    <w:rsid w:val="00CE6F8F"/>
    <w:rsid w:val="00F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AD97"/>
  <w15:chartTrackingRefBased/>
  <w15:docId w15:val="{AEFD7E2D-49BC-400E-91A4-9B691A2F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5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E6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g_sh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Профсоюз</cp:lastModifiedBy>
  <cp:revision>3</cp:revision>
  <dcterms:created xsi:type="dcterms:W3CDTF">2020-09-04T09:37:00Z</dcterms:created>
  <dcterms:modified xsi:type="dcterms:W3CDTF">2023-03-27T06:59:00Z</dcterms:modified>
</cp:coreProperties>
</file>