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CA" w:rsidRDefault="00AC39CA" w:rsidP="00AC39CA">
      <w:pPr>
        <w:spacing w:after="0" w:line="240" w:lineRule="auto"/>
        <w:rPr>
          <w:rFonts w:ascii="Cambria" w:hAnsi="Cambria"/>
          <w:sz w:val="28"/>
          <w:szCs w:val="28"/>
        </w:rPr>
      </w:pPr>
      <w:bookmarkStart w:id="0" w:name="block-6410989"/>
    </w:p>
    <w:tbl>
      <w:tblPr>
        <w:tblStyle w:val="ac"/>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AC39CA" w:rsidRPr="00AC39CA" w:rsidTr="005F4BAE">
        <w:trPr>
          <w:trHeight w:val="1630"/>
        </w:trPr>
        <w:tc>
          <w:tcPr>
            <w:tcW w:w="9558" w:type="dxa"/>
            <w:gridSpan w:val="3"/>
          </w:tcPr>
          <w:p w:rsidR="00AC39CA" w:rsidRPr="00AC39CA" w:rsidRDefault="00AC39CA" w:rsidP="005F4BAE">
            <w:pPr>
              <w:shd w:val="clear" w:color="auto" w:fill="FFFFFF"/>
              <w:jc w:val="center"/>
              <w:rPr>
                <w:rFonts w:ascii="Cambria" w:hAnsi="Cambria"/>
                <w:sz w:val="28"/>
                <w:szCs w:val="28"/>
                <w:lang w:val="ru-RU"/>
              </w:rPr>
            </w:pPr>
            <w:r w:rsidRPr="00AC39CA">
              <w:rPr>
                <w:rFonts w:ascii="Cambria" w:hAnsi="Cambria"/>
                <w:b/>
                <w:bCs/>
                <w:caps/>
                <w:sz w:val="28"/>
                <w:szCs w:val="28"/>
                <w:lang w:val="ru-RU"/>
              </w:rPr>
              <w:t>муниципальное АВТОНОМНОе</w:t>
            </w:r>
            <w:r w:rsidRPr="00AC39CA">
              <w:rPr>
                <w:rFonts w:ascii="Cambria" w:hAnsi="Cambria"/>
                <w:b/>
                <w:bCs/>
                <w:caps/>
                <w:sz w:val="28"/>
                <w:szCs w:val="28"/>
                <w:lang w:val="ru-RU"/>
              </w:rPr>
              <w:br/>
              <w:t>общеобразовательное учреждение</w:t>
            </w:r>
            <w:r w:rsidRPr="00AC39CA">
              <w:rPr>
                <w:rFonts w:ascii="Cambria" w:hAnsi="Cambria"/>
                <w:b/>
                <w:bCs/>
                <w:caps/>
                <w:sz w:val="28"/>
                <w:szCs w:val="28"/>
                <w:lang w:val="ru-RU"/>
              </w:rPr>
              <w:br/>
              <w:t>«Средняя школа № 152 ИМЕНИ А.Д. БЕРЕЗИНА»</w:t>
            </w:r>
          </w:p>
        </w:tc>
      </w:tr>
      <w:tr w:rsidR="00AC39CA" w:rsidRPr="00AC39CA" w:rsidTr="005F4BAE">
        <w:trPr>
          <w:trHeight w:val="1409"/>
        </w:trPr>
        <w:tc>
          <w:tcPr>
            <w:tcW w:w="3876" w:type="dxa"/>
          </w:tcPr>
          <w:p w:rsidR="00AC39CA" w:rsidRPr="00AC39CA" w:rsidRDefault="00AC39CA" w:rsidP="005F4BAE">
            <w:pPr>
              <w:rPr>
                <w:rFonts w:ascii="Cambria" w:hAnsi="Cambria"/>
                <w:sz w:val="28"/>
                <w:szCs w:val="28"/>
                <w:lang w:val="ru-RU"/>
              </w:rPr>
            </w:pPr>
            <w:r w:rsidRPr="00AC39CA">
              <w:rPr>
                <w:rFonts w:ascii="Cambria" w:hAnsi="Cambria"/>
                <w:sz w:val="28"/>
                <w:szCs w:val="28"/>
                <w:lang w:val="ru-RU"/>
              </w:rPr>
              <w:t>СОГЛАСОВАНО</w:t>
            </w:r>
            <w:r w:rsidRPr="00AC39CA">
              <w:rPr>
                <w:rFonts w:ascii="Cambria" w:hAnsi="Cambria"/>
                <w:sz w:val="28"/>
                <w:szCs w:val="28"/>
                <w:lang w:val="ru-RU"/>
              </w:rPr>
              <w:br/>
              <w:t>научно-методическим советом МАОУ СШ № 152</w:t>
            </w:r>
            <w:r w:rsidRPr="00AC39CA">
              <w:rPr>
                <w:rFonts w:ascii="Cambria" w:hAnsi="Cambria"/>
                <w:sz w:val="28"/>
                <w:szCs w:val="28"/>
                <w:lang w:val="ru-RU"/>
              </w:rPr>
              <w:br/>
              <w:t>Протокол № 5 от 28.08.2023</w:t>
            </w:r>
          </w:p>
          <w:p w:rsidR="00AC39CA" w:rsidRPr="00AC39CA" w:rsidRDefault="00AC39CA" w:rsidP="005F4BAE">
            <w:pPr>
              <w:rPr>
                <w:rFonts w:ascii="Cambria" w:hAnsi="Cambria"/>
                <w:sz w:val="28"/>
                <w:szCs w:val="28"/>
                <w:lang w:val="ru-RU"/>
              </w:rPr>
            </w:pPr>
          </w:p>
        </w:tc>
        <w:tc>
          <w:tcPr>
            <w:tcW w:w="1543" w:type="dxa"/>
          </w:tcPr>
          <w:p w:rsidR="00AC39CA" w:rsidRPr="00AC39CA" w:rsidRDefault="00AC39CA" w:rsidP="005F4BAE">
            <w:pPr>
              <w:rPr>
                <w:rFonts w:ascii="Cambria" w:hAnsi="Cambria"/>
                <w:sz w:val="28"/>
                <w:szCs w:val="28"/>
                <w:lang w:val="ru-RU"/>
              </w:rPr>
            </w:pPr>
          </w:p>
        </w:tc>
        <w:tc>
          <w:tcPr>
            <w:tcW w:w="4138" w:type="dxa"/>
          </w:tcPr>
          <w:p w:rsidR="00AC39CA" w:rsidRPr="00AC39CA" w:rsidRDefault="00AC39CA" w:rsidP="005F4BAE">
            <w:pPr>
              <w:rPr>
                <w:rFonts w:ascii="Cambria" w:hAnsi="Cambria"/>
                <w:sz w:val="28"/>
                <w:szCs w:val="28"/>
                <w:lang w:val="ru-RU"/>
              </w:rPr>
            </w:pPr>
            <w:r w:rsidRPr="00AC39CA">
              <w:rPr>
                <w:rFonts w:ascii="Cambria" w:hAnsi="Cambria"/>
                <w:sz w:val="28"/>
                <w:szCs w:val="28"/>
                <w:lang w:val="ru-RU"/>
              </w:rPr>
              <w:t>УТВЕРЖДАЮ</w:t>
            </w:r>
            <w:r w:rsidRPr="00AC39CA">
              <w:rPr>
                <w:rFonts w:ascii="Cambria" w:hAnsi="Cambria"/>
                <w:sz w:val="28"/>
                <w:szCs w:val="28"/>
                <w:lang w:val="ru-RU"/>
              </w:rPr>
              <w:br/>
              <w:t>Директор МАОУ СШ № 152</w:t>
            </w:r>
            <w:r w:rsidRPr="00AC39CA">
              <w:rPr>
                <w:rFonts w:ascii="Cambria" w:hAnsi="Cambria"/>
                <w:sz w:val="28"/>
                <w:szCs w:val="28"/>
                <w:lang w:val="ru-RU"/>
              </w:rPr>
              <w:br/>
            </w:r>
            <w:proofErr w:type="spellStart"/>
            <w:r w:rsidRPr="00AC39CA">
              <w:rPr>
                <w:rFonts w:ascii="Cambria" w:hAnsi="Cambria"/>
                <w:sz w:val="28"/>
                <w:szCs w:val="28"/>
                <w:lang w:val="ru-RU"/>
              </w:rPr>
              <w:t>Гуторина</w:t>
            </w:r>
            <w:proofErr w:type="spellEnd"/>
            <w:r w:rsidRPr="00AC39CA">
              <w:rPr>
                <w:rFonts w:ascii="Cambria" w:hAnsi="Cambria"/>
                <w:sz w:val="28"/>
                <w:szCs w:val="28"/>
                <w:lang w:val="ru-RU"/>
              </w:rPr>
              <w:t xml:space="preserve"> С.А.</w:t>
            </w:r>
            <w:r w:rsidRPr="00AC39CA">
              <w:rPr>
                <w:rFonts w:ascii="Cambria" w:hAnsi="Cambria"/>
                <w:sz w:val="28"/>
                <w:szCs w:val="28"/>
                <w:lang w:val="ru-RU"/>
              </w:rPr>
              <w:br/>
              <w:t>приказ № 600/ш от 30.08.2023</w:t>
            </w:r>
          </w:p>
        </w:tc>
      </w:tr>
      <w:tr w:rsidR="00AC39CA" w:rsidRPr="00AC39CA" w:rsidTr="005F4BAE">
        <w:trPr>
          <w:trHeight w:val="1351"/>
        </w:trPr>
        <w:tc>
          <w:tcPr>
            <w:tcW w:w="3876" w:type="dxa"/>
          </w:tcPr>
          <w:p w:rsidR="00AC39CA" w:rsidRPr="00AC39CA" w:rsidRDefault="00AC39CA" w:rsidP="005F4BAE">
            <w:pPr>
              <w:rPr>
                <w:rFonts w:ascii="Cambria" w:hAnsi="Cambria"/>
                <w:sz w:val="28"/>
                <w:szCs w:val="28"/>
                <w:lang w:val="ru-RU"/>
              </w:rPr>
            </w:pPr>
          </w:p>
        </w:tc>
        <w:tc>
          <w:tcPr>
            <w:tcW w:w="1543" w:type="dxa"/>
          </w:tcPr>
          <w:p w:rsidR="00AC39CA" w:rsidRPr="00AC39CA" w:rsidRDefault="00AC39CA" w:rsidP="005F4BAE">
            <w:pPr>
              <w:rPr>
                <w:rFonts w:ascii="Cambria" w:hAnsi="Cambria"/>
                <w:sz w:val="28"/>
                <w:szCs w:val="28"/>
                <w:lang w:val="ru-RU"/>
              </w:rPr>
            </w:pPr>
          </w:p>
        </w:tc>
        <w:tc>
          <w:tcPr>
            <w:tcW w:w="4138" w:type="dxa"/>
          </w:tcPr>
          <w:p w:rsidR="00AC39CA" w:rsidRPr="00AC39CA" w:rsidRDefault="00AC39CA" w:rsidP="005F4BAE">
            <w:pPr>
              <w:rPr>
                <w:rFonts w:ascii="Cambria" w:hAnsi="Cambria"/>
                <w:sz w:val="28"/>
                <w:szCs w:val="28"/>
                <w:lang w:val="ru-RU"/>
              </w:rPr>
            </w:pPr>
          </w:p>
        </w:tc>
      </w:tr>
      <w:tr w:rsidR="00AC39CA" w:rsidRPr="00AC39CA" w:rsidTr="005F4BAE">
        <w:trPr>
          <w:trHeight w:val="2273"/>
        </w:trPr>
        <w:tc>
          <w:tcPr>
            <w:tcW w:w="9558" w:type="dxa"/>
            <w:gridSpan w:val="3"/>
          </w:tcPr>
          <w:p w:rsidR="00AC39CA" w:rsidRPr="00AC39CA" w:rsidRDefault="00AC39CA" w:rsidP="005F4BAE">
            <w:pPr>
              <w:spacing w:after="129" w:line="234" w:lineRule="auto"/>
              <w:ind w:right="-108"/>
              <w:jc w:val="center"/>
              <w:rPr>
                <w:rFonts w:ascii="Cambria" w:hAnsi="Cambria"/>
                <w:b/>
                <w:bCs/>
                <w:caps/>
                <w:sz w:val="28"/>
                <w:szCs w:val="28"/>
                <w:lang w:val="ru-RU"/>
              </w:rPr>
            </w:pPr>
            <w:r w:rsidRPr="00AC39CA">
              <w:rPr>
                <w:rFonts w:ascii="Cambria" w:hAnsi="Cambria"/>
                <w:b/>
                <w:bCs/>
                <w:caps/>
                <w:sz w:val="28"/>
                <w:szCs w:val="28"/>
                <w:lang w:val="ru-RU"/>
              </w:rPr>
              <w:t>РАБОЧАЯ ПРОГРАММА</w:t>
            </w:r>
          </w:p>
          <w:p w:rsidR="00AC39CA" w:rsidRPr="00AC39CA" w:rsidRDefault="00AC39CA" w:rsidP="005F4BAE">
            <w:pPr>
              <w:spacing w:after="129" w:line="234" w:lineRule="auto"/>
              <w:ind w:left="34" w:right="-108"/>
              <w:jc w:val="center"/>
              <w:rPr>
                <w:rFonts w:ascii="Cambria" w:hAnsi="Cambria"/>
                <w:b/>
                <w:bCs/>
                <w:caps/>
                <w:sz w:val="28"/>
                <w:szCs w:val="28"/>
                <w:lang w:val="ru-RU"/>
              </w:rPr>
            </w:pPr>
            <w:r w:rsidRPr="00AC39CA">
              <w:rPr>
                <w:rFonts w:ascii="Cambria" w:hAnsi="Cambria"/>
                <w:b/>
                <w:bCs/>
                <w:caps/>
                <w:sz w:val="28"/>
                <w:szCs w:val="28"/>
                <w:lang w:val="ru-RU"/>
              </w:rPr>
              <w:t>алгебре</w:t>
            </w:r>
          </w:p>
          <w:p w:rsidR="00AC39CA" w:rsidRPr="00AC39CA" w:rsidRDefault="00AC39CA" w:rsidP="005F4BAE">
            <w:pPr>
              <w:spacing w:after="129" w:line="234" w:lineRule="auto"/>
              <w:ind w:left="34" w:right="-108"/>
              <w:jc w:val="center"/>
              <w:rPr>
                <w:rFonts w:ascii="Cambria" w:hAnsi="Cambria"/>
                <w:b/>
                <w:bCs/>
                <w:caps/>
                <w:sz w:val="28"/>
                <w:szCs w:val="28"/>
                <w:lang w:val="ru-RU"/>
              </w:rPr>
            </w:pPr>
            <w:r>
              <w:rPr>
                <w:rFonts w:ascii="Cambria" w:hAnsi="Cambria"/>
                <w:b/>
                <w:bCs/>
                <w:caps/>
                <w:sz w:val="28"/>
                <w:szCs w:val="28"/>
                <w:lang w:val="ru-RU"/>
              </w:rPr>
              <w:t>9</w:t>
            </w:r>
            <w:r w:rsidRPr="00AC39CA">
              <w:rPr>
                <w:rFonts w:ascii="Cambria" w:hAnsi="Cambria"/>
                <w:b/>
                <w:bCs/>
                <w:caps/>
                <w:sz w:val="28"/>
                <w:szCs w:val="28"/>
                <w:lang w:val="ru-RU"/>
              </w:rPr>
              <w:t xml:space="preserve"> класс</w:t>
            </w:r>
          </w:p>
          <w:p w:rsidR="00AC39CA" w:rsidRPr="00AC39CA" w:rsidRDefault="00AC39CA" w:rsidP="005F4BAE">
            <w:pPr>
              <w:jc w:val="center"/>
              <w:rPr>
                <w:rFonts w:ascii="Times New Roman" w:eastAsia="Times New Roman" w:hAnsi="Times New Roman" w:cs="Times New Roman"/>
                <w:sz w:val="28"/>
                <w:szCs w:val="28"/>
                <w:lang w:val="ru-RU" w:eastAsia="ru-RU"/>
              </w:rPr>
            </w:pPr>
          </w:p>
          <w:p w:rsidR="00AC39CA" w:rsidRPr="00AC39CA" w:rsidRDefault="00AC39CA" w:rsidP="005F4BAE">
            <w:pPr>
              <w:jc w:val="center"/>
              <w:rPr>
                <w:rFonts w:ascii="Cambria" w:hAnsi="Cambria"/>
                <w:sz w:val="28"/>
                <w:szCs w:val="28"/>
                <w:lang w:val="ru-RU"/>
              </w:rPr>
            </w:pPr>
            <w:r w:rsidRPr="00AC39CA">
              <w:rPr>
                <w:rFonts w:ascii="Cambria" w:hAnsi="Cambria"/>
                <w:sz w:val="28"/>
                <w:szCs w:val="28"/>
                <w:lang w:val="ru-RU"/>
              </w:rPr>
              <w:t>НА 2023-2024 УЧЕБНЫЙ ГОД</w:t>
            </w:r>
          </w:p>
          <w:p w:rsidR="00AC39CA" w:rsidRPr="00AC39CA" w:rsidRDefault="00AC39CA" w:rsidP="005F4BAE">
            <w:pPr>
              <w:jc w:val="center"/>
              <w:rPr>
                <w:rFonts w:ascii="Times New Roman" w:eastAsia="Times New Roman" w:hAnsi="Times New Roman" w:cs="Times New Roman"/>
                <w:sz w:val="28"/>
                <w:szCs w:val="28"/>
                <w:lang w:val="ru-RU" w:eastAsia="ru-RU"/>
              </w:rPr>
            </w:pPr>
          </w:p>
          <w:p w:rsidR="00AC39CA" w:rsidRPr="00AC39CA" w:rsidRDefault="00AC39CA" w:rsidP="005F4BAE">
            <w:pPr>
              <w:jc w:val="center"/>
              <w:rPr>
                <w:rFonts w:ascii="Cambria" w:hAnsi="Cambria"/>
                <w:b/>
                <w:bCs/>
                <w:caps/>
                <w:sz w:val="28"/>
                <w:szCs w:val="28"/>
                <w:lang w:val="ru-RU"/>
              </w:rPr>
            </w:pPr>
          </w:p>
        </w:tc>
      </w:tr>
      <w:tr w:rsidR="00AC39CA" w:rsidRPr="00AC39CA" w:rsidTr="005F4BAE">
        <w:trPr>
          <w:trHeight w:val="1220"/>
        </w:trPr>
        <w:tc>
          <w:tcPr>
            <w:tcW w:w="9558" w:type="dxa"/>
            <w:gridSpan w:val="3"/>
          </w:tcPr>
          <w:p w:rsidR="00AC39CA" w:rsidRPr="00AC39CA" w:rsidRDefault="00AC39CA" w:rsidP="005F4BAE">
            <w:pPr>
              <w:jc w:val="center"/>
              <w:rPr>
                <w:rFonts w:ascii="Cambria" w:hAnsi="Cambria"/>
                <w:sz w:val="28"/>
                <w:szCs w:val="28"/>
                <w:lang w:val="ru-RU"/>
              </w:rPr>
            </w:pPr>
          </w:p>
        </w:tc>
      </w:tr>
      <w:tr w:rsidR="00AC39CA" w:rsidRPr="00AC39CA" w:rsidTr="005F4BAE">
        <w:trPr>
          <w:trHeight w:val="2001"/>
        </w:trPr>
        <w:tc>
          <w:tcPr>
            <w:tcW w:w="3876" w:type="dxa"/>
          </w:tcPr>
          <w:p w:rsidR="00AC39CA" w:rsidRPr="00AC39CA" w:rsidRDefault="00AC39CA" w:rsidP="005F4BAE">
            <w:pPr>
              <w:rPr>
                <w:rFonts w:ascii="Cambria" w:hAnsi="Cambria"/>
                <w:sz w:val="28"/>
                <w:szCs w:val="28"/>
                <w:lang w:val="ru-RU"/>
              </w:rPr>
            </w:pPr>
          </w:p>
        </w:tc>
        <w:tc>
          <w:tcPr>
            <w:tcW w:w="1543" w:type="dxa"/>
          </w:tcPr>
          <w:p w:rsidR="00AC39CA" w:rsidRPr="00AC39CA" w:rsidRDefault="00AC39CA" w:rsidP="005F4BAE">
            <w:pPr>
              <w:rPr>
                <w:rFonts w:ascii="Cambria" w:hAnsi="Cambria"/>
                <w:sz w:val="28"/>
                <w:szCs w:val="28"/>
                <w:lang w:val="ru-RU"/>
              </w:rPr>
            </w:pPr>
          </w:p>
        </w:tc>
        <w:tc>
          <w:tcPr>
            <w:tcW w:w="4138" w:type="dxa"/>
          </w:tcPr>
          <w:p w:rsidR="00AC39CA" w:rsidRPr="00AC39CA" w:rsidRDefault="00AC39CA" w:rsidP="005F4BAE">
            <w:pPr>
              <w:rPr>
                <w:rFonts w:ascii="Cambria" w:hAnsi="Cambria"/>
                <w:sz w:val="28"/>
                <w:szCs w:val="28"/>
                <w:lang w:val="ru-RU"/>
              </w:rPr>
            </w:pPr>
          </w:p>
        </w:tc>
      </w:tr>
      <w:tr w:rsidR="00AC39CA" w:rsidTr="005F4BAE">
        <w:trPr>
          <w:trHeight w:val="241"/>
        </w:trPr>
        <w:tc>
          <w:tcPr>
            <w:tcW w:w="9558" w:type="dxa"/>
            <w:gridSpan w:val="3"/>
          </w:tcPr>
          <w:p w:rsidR="00AC39CA" w:rsidRPr="00AC39CA" w:rsidRDefault="00AC39CA" w:rsidP="005F4BAE">
            <w:pPr>
              <w:jc w:val="center"/>
              <w:rPr>
                <w:rFonts w:ascii="Cambria" w:hAnsi="Cambria"/>
                <w:sz w:val="28"/>
                <w:szCs w:val="28"/>
                <w:lang w:val="ru-RU"/>
              </w:rPr>
            </w:pPr>
          </w:p>
          <w:p w:rsidR="00AC39CA" w:rsidRPr="00AC39CA" w:rsidRDefault="00AC39CA" w:rsidP="005F4BAE">
            <w:pPr>
              <w:jc w:val="center"/>
              <w:rPr>
                <w:rFonts w:ascii="Cambria" w:hAnsi="Cambria"/>
                <w:sz w:val="28"/>
                <w:szCs w:val="28"/>
                <w:lang w:val="ru-RU"/>
              </w:rPr>
            </w:pPr>
          </w:p>
          <w:p w:rsidR="00AC39CA" w:rsidRPr="00AC39CA" w:rsidRDefault="00AC39CA" w:rsidP="005F4BAE">
            <w:pPr>
              <w:jc w:val="center"/>
              <w:rPr>
                <w:rFonts w:ascii="Cambria" w:hAnsi="Cambria"/>
                <w:sz w:val="28"/>
                <w:szCs w:val="28"/>
                <w:lang w:val="ru-RU"/>
              </w:rPr>
            </w:pPr>
          </w:p>
          <w:p w:rsidR="00AC39CA" w:rsidRPr="00AC39CA" w:rsidRDefault="00AC39CA" w:rsidP="005F4BAE">
            <w:pPr>
              <w:jc w:val="center"/>
              <w:rPr>
                <w:rFonts w:ascii="Cambria" w:hAnsi="Cambria"/>
                <w:sz w:val="28"/>
                <w:szCs w:val="28"/>
                <w:lang w:val="ru-RU"/>
              </w:rPr>
            </w:pPr>
          </w:p>
          <w:p w:rsidR="00AC39CA" w:rsidRPr="00AC39CA" w:rsidRDefault="00AC39CA" w:rsidP="005F4BAE">
            <w:pPr>
              <w:jc w:val="center"/>
              <w:rPr>
                <w:rFonts w:ascii="Cambria" w:hAnsi="Cambria"/>
                <w:sz w:val="28"/>
                <w:szCs w:val="28"/>
                <w:lang w:val="ru-RU"/>
              </w:rPr>
            </w:pPr>
          </w:p>
          <w:p w:rsidR="00AC39CA" w:rsidRPr="00AC39CA" w:rsidRDefault="00AC39CA" w:rsidP="005F4BAE">
            <w:pPr>
              <w:jc w:val="center"/>
              <w:rPr>
                <w:rFonts w:ascii="Cambria" w:hAnsi="Cambria"/>
                <w:sz w:val="28"/>
                <w:szCs w:val="28"/>
                <w:lang w:val="ru-RU"/>
              </w:rPr>
            </w:pPr>
          </w:p>
          <w:p w:rsidR="00AC39CA" w:rsidRPr="00AC39CA" w:rsidRDefault="00AC39CA" w:rsidP="005F4BAE">
            <w:pPr>
              <w:tabs>
                <w:tab w:val="left" w:pos="5130"/>
              </w:tabs>
              <w:rPr>
                <w:rFonts w:ascii="Cambria" w:hAnsi="Cambria"/>
                <w:sz w:val="28"/>
                <w:szCs w:val="28"/>
                <w:lang w:val="ru-RU"/>
              </w:rPr>
            </w:pPr>
            <w:r w:rsidRPr="00AC39CA">
              <w:rPr>
                <w:rFonts w:ascii="Cambria" w:hAnsi="Cambria"/>
                <w:sz w:val="28"/>
                <w:szCs w:val="28"/>
                <w:lang w:val="ru-RU"/>
              </w:rPr>
              <w:t xml:space="preserve"> </w:t>
            </w:r>
          </w:p>
          <w:p w:rsidR="00AC39CA" w:rsidRPr="00AC39CA" w:rsidRDefault="00AC39CA" w:rsidP="005F4BAE">
            <w:pPr>
              <w:jc w:val="center"/>
              <w:rPr>
                <w:rFonts w:ascii="Cambria" w:hAnsi="Cambria"/>
                <w:sz w:val="28"/>
                <w:szCs w:val="28"/>
                <w:lang w:val="ru-RU"/>
              </w:rPr>
            </w:pPr>
          </w:p>
          <w:p w:rsidR="00AC39CA" w:rsidRDefault="00AC39CA" w:rsidP="005F4BAE">
            <w:pPr>
              <w:jc w:val="center"/>
              <w:rPr>
                <w:rFonts w:ascii="Cambria" w:hAnsi="Cambria"/>
                <w:sz w:val="28"/>
                <w:szCs w:val="28"/>
              </w:rPr>
            </w:pPr>
            <w:r>
              <w:rPr>
                <w:rFonts w:ascii="Cambria" w:hAnsi="Cambria"/>
                <w:sz w:val="28"/>
                <w:szCs w:val="28"/>
              </w:rPr>
              <w:t xml:space="preserve">г. </w:t>
            </w:r>
            <w:proofErr w:type="spellStart"/>
            <w:r>
              <w:rPr>
                <w:rFonts w:ascii="Cambria" w:hAnsi="Cambria"/>
                <w:sz w:val="28"/>
                <w:szCs w:val="28"/>
              </w:rPr>
              <w:t>Красноярск</w:t>
            </w:r>
            <w:proofErr w:type="spellEnd"/>
            <w:r>
              <w:rPr>
                <w:rFonts w:ascii="Cambria" w:hAnsi="Cambria"/>
                <w:sz w:val="28"/>
                <w:szCs w:val="28"/>
              </w:rPr>
              <w:t>, 2023</w:t>
            </w:r>
          </w:p>
        </w:tc>
      </w:tr>
    </w:tbl>
    <w:p w:rsidR="00AC39CA" w:rsidRDefault="00AC39CA" w:rsidP="00AC39CA">
      <w:pPr>
        <w:spacing w:after="0" w:line="240" w:lineRule="auto"/>
        <w:rPr>
          <w:rFonts w:ascii="Cambria" w:hAnsi="Cambria"/>
          <w:sz w:val="28"/>
          <w:szCs w:val="28"/>
        </w:rPr>
      </w:pPr>
    </w:p>
    <w:p w:rsidR="00AC39CA" w:rsidRDefault="00AC39CA" w:rsidP="00AC39CA">
      <w:pPr>
        <w:pStyle w:val="af0"/>
        <w:spacing w:before="0" w:after="0" w:afterAutospacing="0"/>
        <w:jc w:val="both"/>
        <w:rPr>
          <w:rStyle w:val="af1"/>
          <w:rFonts w:eastAsiaTheme="majorEastAsia"/>
          <w:color w:val="333333"/>
        </w:rPr>
      </w:pPr>
    </w:p>
    <w:p w:rsidR="001D4CFA" w:rsidRPr="007E1328" w:rsidRDefault="001D4CFA">
      <w:pPr>
        <w:spacing w:after="0"/>
        <w:ind w:left="120"/>
        <w:rPr>
          <w:lang w:val="ru-RU"/>
        </w:rPr>
      </w:pPr>
    </w:p>
    <w:p w:rsidR="001D4CFA" w:rsidRPr="007E1328" w:rsidRDefault="007E1328">
      <w:pPr>
        <w:spacing w:after="0" w:line="264" w:lineRule="auto"/>
        <w:ind w:left="120"/>
        <w:jc w:val="both"/>
        <w:rPr>
          <w:lang w:val="ru-RU"/>
        </w:rPr>
      </w:pPr>
      <w:bookmarkStart w:id="1" w:name="block-6410988"/>
      <w:bookmarkEnd w:id="0"/>
      <w:r w:rsidRPr="007E1328">
        <w:rPr>
          <w:rFonts w:ascii="Times New Roman" w:hAnsi="Times New Roman"/>
          <w:b/>
          <w:color w:val="000000"/>
          <w:sz w:val="28"/>
          <w:lang w:val="ru-RU"/>
        </w:rPr>
        <w:t>ПОЯСНИТЕЛЬНАЯ ЗАПИСКА</w:t>
      </w:r>
    </w:p>
    <w:p w:rsidR="001D4CFA" w:rsidRPr="007E1328" w:rsidRDefault="001D4CFA">
      <w:pPr>
        <w:spacing w:after="0" w:line="264" w:lineRule="auto"/>
        <w:ind w:left="120"/>
        <w:jc w:val="both"/>
        <w:rPr>
          <w:lang w:val="ru-RU"/>
        </w:rPr>
      </w:pP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w:t>
      </w:r>
      <w:proofErr w:type="spellStart"/>
      <w:r w:rsidRPr="007E1328">
        <w:rPr>
          <w:rFonts w:ascii="Times New Roman" w:hAnsi="Times New Roman"/>
          <w:color w:val="000000"/>
          <w:sz w:val="28"/>
          <w:lang w:val="ru-RU"/>
        </w:rPr>
        <w:t>деятельностного</w:t>
      </w:r>
      <w:proofErr w:type="spellEnd"/>
      <w:r w:rsidRPr="007E1328">
        <w:rPr>
          <w:rFonts w:ascii="Times New Roman" w:hAnsi="Times New Roman"/>
          <w:color w:val="000000"/>
          <w:sz w:val="28"/>
          <w:lang w:val="ru-RU"/>
        </w:rPr>
        <w:t xml:space="preserve"> принципа обучения.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w:t>
      </w:r>
      <w:r w:rsidRPr="007E1328">
        <w:rPr>
          <w:rFonts w:ascii="Times New Roman" w:hAnsi="Times New Roman"/>
          <w:color w:val="000000"/>
          <w:sz w:val="28"/>
          <w:lang w:val="ru-RU"/>
        </w:rPr>
        <w:lastRenderedPageBreak/>
        <w:t>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w:t>
      </w:r>
      <w:bookmarkStart w:id="2" w:name="d485dce0-a80d-4f1e-aa1e-93b13f2d627b"/>
      <w:r w:rsidRPr="007E1328">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2"/>
      <w:r w:rsidRPr="007E1328">
        <w:rPr>
          <w:rFonts w:ascii="Times New Roman" w:hAnsi="Times New Roman"/>
          <w:color w:val="000000"/>
          <w:sz w:val="28"/>
          <w:lang w:val="ru-RU"/>
        </w:rPr>
        <w:t>‌‌</w:t>
      </w:r>
    </w:p>
    <w:p w:rsidR="001D4CFA" w:rsidRPr="007E1328" w:rsidRDefault="001D4CFA">
      <w:pPr>
        <w:rPr>
          <w:lang w:val="ru-RU"/>
        </w:rPr>
        <w:sectPr w:rsidR="001D4CFA" w:rsidRPr="007E1328">
          <w:pgSz w:w="11906" w:h="16383"/>
          <w:pgMar w:top="1134" w:right="850" w:bottom="1134" w:left="1701" w:header="720" w:footer="720" w:gutter="0"/>
          <w:cols w:space="720"/>
        </w:sectPr>
      </w:pPr>
    </w:p>
    <w:p w:rsidR="001D4CFA" w:rsidRPr="007E1328" w:rsidRDefault="007E1328">
      <w:pPr>
        <w:spacing w:after="0" w:line="264" w:lineRule="auto"/>
        <w:ind w:left="120"/>
        <w:jc w:val="both"/>
        <w:rPr>
          <w:lang w:val="ru-RU"/>
        </w:rPr>
      </w:pPr>
      <w:bookmarkStart w:id="3" w:name="block-6410991"/>
      <w:bookmarkEnd w:id="1"/>
      <w:r w:rsidRPr="007E1328">
        <w:rPr>
          <w:rFonts w:ascii="Times New Roman" w:hAnsi="Times New Roman"/>
          <w:b/>
          <w:color w:val="000000"/>
          <w:sz w:val="28"/>
          <w:lang w:val="ru-RU"/>
        </w:rPr>
        <w:lastRenderedPageBreak/>
        <w:t>СОДЕРЖАНИЕ ОБУЧЕНИЯ</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7 КЛАСС</w:t>
      </w:r>
    </w:p>
    <w:p w:rsidR="001D4CFA" w:rsidRPr="007E1328" w:rsidRDefault="001D4CFA">
      <w:pPr>
        <w:spacing w:after="0" w:line="264" w:lineRule="auto"/>
        <w:ind w:left="120"/>
        <w:jc w:val="both"/>
        <w:rPr>
          <w:lang w:val="ru-RU"/>
        </w:rPr>
      </w:pP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Числа и вычисления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Делимость целых чисел. Свойства делимости.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Деление с остатком. Арифметические операции над остатками. </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Алгебраические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Одночлены. Одночлен стандартного вида. Степень одночлена.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Многочлены. </w:t>
      </w:r>
      <w:r w:rsidRPr="00A066F8">
        <w:rPr>
          <w:rFonts w:ascii="Times New Roman" w:hAnsi="Times New Roman"/>
          <w:color w:val="000000"/>
          <w:sz w:val="28"/>
          <w:lang w:val="ru-RU"/>
        </w:rPr>
        <w:t xml:space="preserve">Многочлен стандартного вида. </w:t>
      </w:r>
      <w:r w:rsidRPr="007E1328">
        <w:rPr>
          <w:rFonts w:ascii="Times New Roman" w:hAnsi="Times New Roman"/>
          <w:color w:val="000000"/>
          <w:sz w:val="28"/>
          <w:lang w:val="ru-RU"/>
        </w:rPr>
        <w:t xml:space="preserve">Степень многочлена. Сложение, вычитание, умножение и деление многочленов. Преобразование целого выражения в многочлен. Корни многочлена.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Уравнения и неравенства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7E1328">
        <w:rPr>
          <w:rFonts w:ascii="Times New Roman" w:hAnsi="Times New Roman"/>
          <w:color w:val="000000"/>
          <w:sz w:val="28"/>
          <w:lang w:val="ru-RU"/>
        </w:rPr>
        <w:t xml:space="preserve"> = |</w:t>
      </w:r>
      <w:r>
        <w:rPr>
          <w:rFonts w:ascii="Times New Roman" w:hAnsi="Times New Roman"/>
          <w:i/>
          <w:color w:val="000000"/>
          <w:sz w:val="28"/>
        </w:rPr>
        <w:t>x</w:t>
      </w:r>
      <w:r w:rsidRPr="007E1328">
        <w:rPr>
          <w:rFonts w:ascii="Times New Roman" w:hAnsi="Times New Roman"/>
          <w:color w:val="000000"/>
          <w:sz w:val="28"/>
          <w:lang w:val="ru-RU"/>
        </w:rPr>
        <w:t>|. Кусочно-заданные функции.</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8 КЛАСС</w:t>
      </w:r>
    </w:p>
    <w:p w:rsidR="001D4CFA" w:rsidRPr="007E1328" w:rsidRDefault="001D4CFA">
      <w:pPr>
        <w:spacing w:after="0" w:line="264" w:lineRule="auto"/>
        <w:ind w:left="120"/>
        <w:jc w:val="both"/>
        <w:rPr>
          <w:lang w:val="ru-RU"/>
        </w:rPr>
      </w:pP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Числа и вычисления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Алгебраические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7E1328">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Рациональные выражения. Тождественные преобразования рациональных выражений.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Уравнения и неравенства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Числовые неравенства. Свойства числовых неравенств.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Функции </w:t>
      </w:r>
      <w:r>
        <w:rPr>
          <w:rFonts w:ascii="Times New Roman" w:hAnsi="Times New Roman"/>
          <w:color w:val="000000"/>
          <w:sz w:val="28"/>
        </w:rPr>
        <w:t>y</w:t>
      </w:r>
      <w:r w:rsidRPr="007E1328">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7E1328">
        <w:rPr>
          <w:rFonts w:ascii="Times New Roman" w:hAnsi="Times New Roman"/>
          <w:color w:val="000000"/>
          <w:sz w:val="28"/>
          <w:lang w:val="ru-RU"/>
        </w:rPr>
        <w:t xml:space="preserve">, </w:t>
      </w:r>
      <w:r>
        <w:rPr>
          <w:rFonts w:ascii="Times New Roman" w:hAnsi="Times New Roman"/>
          <w:color w:val="000000"/>
          <w:sz w:val="28"/>
        </w:rPr>
        <w:t>y</w:t>
      </w:r>
      <w:r w:rsidRPr="007E1328">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7E1328">
        <w:rPr>
          <w:rFonts w:ascii="Times New Roman" w:hAnsi="Times New Roman"/>
          <w:color w:val="000000"/>
          <w:sz w:val="28"/>
          <w:lang w:val="ru-RU"/>
        </w:rPr>
        <w:t xml:space="preserve"> + </w:t>
      </w:r>
      <w:r>
        <w:rPr>
          <w:rFonts w:ascii="Times New Roman" w:hAnsi="Times New Roman"/>
          <w:color w:val="000000"/>
          <w:sz w:val="28"/>
        </w:rPr>
        <w:t>b</w:t>
      </w:r>
      <w:r w:rsidRPr="007E1328">
        <w:rPr>
          <w:rFonts w:ascii="Times New Roman" w:hAnsi="Times New Roman"/>
          <w:color w:val="000000"/>
          <w:sz w:val="28"/>
          <w:lang w:val="ru-RU"/>
        </w:rPr>
        <w:t xml:space="preserve">, </w:t>
      </w:r>
      <w:r>
        <w:rPr>
          <w:rFonts w:ascii="Times New Roman" w:hAnsi="Times New Roman"/>
          <w:color w:val="000000"/>
          <w:sz w:val="28"/>
        </w:rPr>
        <w:t>y</w:t>
      </w:r>
      <w:r w:rsidRPr="007E1328">
        <w:rPr>
          <w:rFonts w:ascii="Times New Roman" w:hAnsi="Times New Roman"/>
          <w:color w:val="000000"/>
          <w:sz w:val="28"/>
          <w:lang w:val="ru-RU"/>
        </w:rPr>
        <w:t xml:space="preserve"> = </w:t>
      </w:r>
      <w:r>
        <w:rPr>
          <w:rFonts w:ascii="Times New Roman" w:hAnsi="Times New Roman"/>
          <w:color w:val="000000"/>
          <w:sz w:val="28"/>
        </w:rPr>
        <w:t>k</w:t>
      </w:r>
      <w:r w:rsidRPr="007E1328">
        <w:rPr>
          <w:rFonts w:ascii="Times New Roman" w:hAnsi="Times New Roman"/>
          <w:color w:val="000000"/>
          <w:sz w:val="28"/>
          <w:lang w:val="ru-RU"/>
        </w:rPr>
        <w:t>/</w:t>
      </w:r>
      <w:r>
        <w:rPr>
          <w:rFonts w:ascii="Times New Roman" w:hAnsi="Times New Roman"/>
          <w:color w:val="000000"/>
          <w:sz w:val="28"/>
        </w:rPr>
        <w:t>x</w:t>
      </w:r>
      <w:r w:rsidRPr="007E1328">
        <w:rPr>
          <w:rFonts w:ascii="Times New Roman" w:hAnsi="Times New Roman"/>
          <w:color w:val="000000"/>
          <w:sz w:val="28"/>
          <w:lang w:val="ru-RU"/>
        </w:rPr>
        <w:t xml:space="preserve">, </w:t>
      </w:r>
      <w:r>
        <w:rPr>
          <w:rFonts w:ascii="Times New Roman" w:hAnsi="Times New Roman"/>
          <w:color w:val="000000"/>
          <w:sz w:val="28"/>
        </w:rPr>
        <w:t>y</w:t>
      </w:r>
      <w:r w:rsidRPr="007E1328">
        <w:rPr>
          <w:rFonts w:ascii="Times New Roman" w:hAnsi="Times New Roman"/>
          <w:color w:val="000000"/>
          <w:sz w:val="28"/>
          <w:lang w:val="ru-RU"/>
        </w:rPr>
        <w:t xml:space="preserve"> = </w:t>
      </w:r>
      <w:r>
        <w:rPr>
          <w:rFonts w:ascii="Times New Roman" w:hAnsi="Times New Roman"/>
          <w:color w:val="000000"/>
          <w:sz w:val="28"/>
        </w:rPr>
        <w:t>x</w:t>
      </w:r>
      <w:r w:rsidRPr="007E1328">
        <w:rPr>
          <w:rFonts w:ascii="Times New Roman" w:hAnsi="Times New Roman"/>
          <w:color w:val="000000"/>
          <w:sz w:val="28"/>
          <w:lang w:val="ru-RU"/>
        </w:rPr>
        <w:t xml:space="preserve">3, </w:t>
      </w:r>
      <w:r>
        <w:rPr>
          <w:rFonts w:ascii="Times New Roman" w:hAnsi="Times New Roman"/>
          <w:color w:val="000000"/>
          <w:sz w:val="28"/>
        </w:rPr>
        <w:t>y</w:t>
      </w:r>
      <w:r w:rsidRPr="007E1328">
        <w:rPr>
          <w:rFonts w:ascii="Times New Roman" w:hAnsi="Times New Roman"/>
          <w:color w:val="000000"/>
          <w:sz w:val="28"/>
          <w:lang w:val="ru-RU"/>
        </w:rPr>
        <w:t xml:space="preserve"> = √</w:t>
      </w:r>
      <w:r>
        <w:rPr>
          <w:rFonts w:ascii="Times New Roman" w:hAnsi="Times New Roman"/>
          <w:color w:val="000000"/>
          <w:sz w:val="28"/>
        </w:rPr>
        <w:t>x</w:t>
      </w:r>
      <w:r w:rsidRPr="007E1328">
        <w:rPr>
          <w:rFonts w:ascii="Times New Roman" w:hAnsi="Times New Roman"/>
          <w:color w:val="000000"/>
          <w:sz w:val="28"/>
          <w:lang w:val="ru-RU"/>
        </w:rPr>
        <w:t xml:space="preserve">, </w:t>
      </w:r>
      <w:r>
        <w:rPr>
          <w:rFonts w:ascii="Times New Roman" w:hAnsi="Times New Roman"/>
          <w:color w:val="000000"/>
          <w:sz w:val="28"/>
        </w:rPr>
        <w:t>y</w:t>
      </w:r>
      <w:r w:rsidRPr="007E1328">
        <w:rPr>
          <w:rFonts w:ascii="Times New Roman" w:hAnsi="Times New Roman"/>
          <w:color w:val="000000"/>
          <w:sz w:val="28"/>
          <w:lang w:val="ru-RU"/>
        </w:rPr>
        <w:t xml:space="preserve"> = |</w:t>
      </w:r>
      <w:r>
        <w:rPr>
          <w:rFonts w:ascii="Times New Roman" w:hAnsi="Times New Roman"/>
          <w:color w:val="000000"/>
          <w:sz w:val="28"/>
        </w:rPr>
        <w:t>x</w:t>
      </w:r>
      <w:r w:rsidRPr="007E1328">
        <w:rPr>
          <w:rFonts w:ascii="Times New Roman" w:hAnsi="Times New Roman"/>
          <w:color w:val="000000"/>
          <w:sz w:val="28"/>
          <w:lang w:val="ru-RU"/>
        </w:rPr>
        <w:t>| и их свойства. Кусочно-заданные функции.</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9 КЛАСС</w:t>
      </w:r>
    </w:p>
    <w:p w:rsidR="001D4CFA" w:rsidRPr="007E1328" w:rsidRDefault="001D4CFA">
      <w:pPr>
        <w:spacing w:after="0" w:line="264" w:lineRule="auto"/>
        <w:ind w:left="120"/>
        <w:jc w:val="both"/>
        <w:rPr>
          <w:lang w:val="ru-RU"/>
        </w:rPr>
      </w:pP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Числа и вычисления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7E1328">
        <w:rPr>
          <w:rFonts w:ascii="Times New Roman" w:hAnsi="Times New Roman"/>
          <w:color w:val="000000"/>
          <w:sz w:val="28"/>
          <w:lang w:val="ru-RU"/>
        </w:rPr>
        <w:t>-й степени и его свойства. Степень с рациональным показателем и её свойства.</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Алгебраические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7E1328">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Уравнения и неравенства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Решение дробно-рациональных уравнений.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Числовые неравенства. Решение линейных неравенств. Доказательство неравенств.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Решение текстовых задач с помощью неравенств, систем неравенств.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Функция. Свойства функций: нули функции, промежутки </w:t>
      </w:r>
      <w:proofErr w:type="spellStart"/>
      <w:r w:rsidRPr="007E1328">
        <w:rPr>
          <w:rFonts w:ascii="Times New Roman" w:hAnsi="Times New Roman"/>
          <w:color w:val="000000"/>
          <w:sz w:val="28"/>
          <w:lang w:val="ru-RU"/>
        </w:rPr>
        <w:t>знакопостоянства</w:t>
      </w:r>
      <w:proofErr w:type="spellEnd"/>
      <w:r w:rsidRPr="007E1328">
        <w:rPr>
          <w:rFonts w:ascii="Times New Roman" w:hAnsi="Times New Roman"/>
          <w:color w:val="000000"/>
          <w:sz w:val="28"/>
          <w:lang w:val="ru-RU"/>
        </w:rPr>
        <w:t xml:space="preserve"> функции, промежутки возрастания и убывания функции, чётные и нечётные функции, наибольшее и наименьшее значения функции.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7E1328">
        <w:rPr>
          <w:rFonts w:ascii="Times New Roman" w:hAnsi="Times New Roman"/>
          <w:i/>
          <w:color w:val="000000"/>
          <w:sz w:val="28"/>
          <w:lang w:val="ru-RU"/>
        </w:rPr>
        <w:t xml:space="preserve"> =</w:t>
      </w:r>
      <w:r>
        <w:rPr>
          <w:rFonts w:ascii="Times New Roman" w:hAnsi="Times New Roman"/>
          <w:i/>
          <w:color w:val="000000"/>
          <w:sz w:val="28"/>
        </w:rPr>
        <w:t>ax</w:t>
      </w:r>
      <w:r w:rsidRPr="007E1328">
        <w:rPr>
          <w:rFonts w:ascii="Times New Roman" w:hAnsi="Times New Roman"/>
          <w:i/>
          <w:color w:val="000000"/>
          <w:sz w:val="28"/>
          <w:lang w:val="ru-RU"/>
        </w:rPr>
        <w:t xml:space="preserve">2, </w:t>
      </w:r>
      <w:r>
        <w:rPr>
          <w:rFonts w:ascii="Times New Roman" w:hAnsi="Times New Roman"/>
          <w:i/>
          <w:color w:val="000000"/>
          <w:sz w:val="28"/>
        </w:rPr>
        <w:t>y</w:t>
      </w:r>
      <w:r w:rsidRPr="007E1328">
        <w:rPr>
          <w:rFonts w:ascii="Times New Roman" w:hAnsi="Times New Roman"/>
          <w:i/>
          <w:color w:val="000000"/>
          <w:sz w:val="28"/>
          <w:lang w:val="ru-RU"/>
        </w:rPr>
        <w:t xml:space="preserve"> = </w:t>
      </w:r>
      <w:r>
        <w:rPr>
          <w:rFonts w:ascii="Times New Roman" w:hAnsi="Times New Roman"/>
          <w:i/>
          <w:color w:val="000000"/>
          <w:sz w:val="28"/>
        </w:rPr>
        <w:t>a</w:t>
      </w:r>
      <w:r w:rsidRPr="007E1328">
        <w:rPr>
          <w:rFonts w:ascii="Times New Roman" w:hAnsi="Times New Roman"/>
          <w:i/>
          <w:color w:val="000000"/>
          <w:sz w:val="28"/>
          <w:lang w:val="ru-RU"/>
        </w:rPr>
        <w:t>(</w:t>
      </w:r>
      <w:r>
        <w:rPr>
          <w:rFonts w:ascii="Times New Roman" w:hAnsi="Times New Roman"/>
          <w:i/>
          <w:color w:val="000000"/>
          <w:sz w:val="28"/>
        </w:rPr>
        <w:t>x</w:t>
      </w:r>
      <w:r w:rsidRPr="007E1328">
        <w:rPr>
          <w:rFonts w:ascii="Times New Roman" w:hAnsi="Times New Roman"/>
          <w:i/>
          <w:color w:val="000000"/>
          <w:sz w:val="28"/>
          <w:lang w:val="ru-RU"/>
        </w:rPr>
        <w:t xml:space="preserve"> – </w:t>
      </w:r>
      <w:r>
        <w:rPr>
          <w:rFonts w:ascii="Times New Roman" w:hAnsi="Times New Roman"/>
          <w:i/>
          <w:color w:val="000000"/>
          <w:sz w:val="28"/>
        </w:rPr>
        <w:t>m</w:t>
      </w:r>
      <w:r w:rsidRPr="007E1328">
        <w:rPr>
          <w:rFonts w:ascii="Times New Roman" w:hAnsi="Times New Roman"/>
          <w:i/>
          <w:color w:val="000000"/>
          <w:sz w:val="28"/>
          <w:lang w:val="ru-RU"/>
        </w:rPr>
        <w:t>)</w:t>
      </w:r>
      <w:r w:rsidRPr="007E1328">
        <w:rPr>
          <w:rFonts w:ascii="Times New Roman" w:hAnsi="Times New Roman"/>
          <w:i/>
          <w:color w:val="000000"/>
          <w:sz w:val="28"/>
          <w:vertAlign w:val="superscript"/>
          <w:lang w:val="ru-RU"/>
        </w:rPr>
        <w:t xml:space="preserve">2 </w:t>
      </w:r>
      <w:r w:rsidRPr="007E1328">
        <w:rPr>
          <w:rFonts w:ascii="Times New Roman" w:hAnsi="Times New Roman"/>
          <w:i/>
          <w:color w:val="000000"/>
          <w:sz w:val="28"/>
          <w:lang w:val="ru-RU"/>
        </w:rPr>
        <w:t xml:space="preserve">и </w:t>
      </w:r>
      <w:r>
        <w:rPr>
          <w:rFonts w:ascii="Times New Roman" w:hAnsi="Times New Roman"/>
          <w:i/>
          <w:color w:val="000000"/>
          <w:sz w:val="28"/>
        </w:rPr>
        <w:t>y</w:t>
      </w:r>
      <w:r w:rsidRPr="007E1328">
        <w:rPr>
          <w:rFonts w:ascii="Times New Roman" w:hAnsi="Times New Roman"/>
          <w:i/>
          <w:color w:val="000000"/>
          <w:sz w:val="28"/>
          <w:lang w:val="ru-RU"/>
        </w:rPr>
        <w:t xml:space="preserve"> = </w:t>
      </w:r>
      <w:r>
        <w:rPr>
          <w:rFonts w:ascii="Times New Roman" w:hAnsi="Times New Roman"/>
          <w:i/>
          <w:color w:val="000000"/>
          <w:sz w:val="28"/>
        </w:rPr>
        <w:t>a</w:t>
      </w:r>
      <w:r w:rsidRPr="007E1328">
        <w:rPr>
          <w:rFonts w:ascii="Times New Roman" w:hAnsi="Times New Roman"/>
          <w:i/>
          <w:color w:val="000000"/>
          <w:sz w:val="28"/>
          <w:lang w:val="ru-RU"/>
        </w:rPr>
        <w:t>(</w:t>
      </w:r>
      <w:r>
        <w:rPr>
          <w:rFonts w:ascii="Times New Roman" w:hAnsi="Times New Roman"/>
          <w:i/>
          <w:color w:val="000000"/>
          <w:sz w:val="28"/>
        </w:rPr>
        <w:t>x</w:t>
      </w:r>
      <w:r w:rsidRPr="007E1328">
        <w:rPr>
          <w:rFonts w:ascii="Times New Roman" w:hAnsi="Times New Roman"/>
          <w:i/>
          <w:color w:val="000000"/>
          <w:sz w:val="28"/>
          <w:lang w:val="ru-RU"/>
        </w:rPr>
        <w:t xml:space="preserve"> – </w:t>
      </w:r>
      <w:r>
        <w:rPr>
          <w:rFonts w:ascii="Times New Roman" w:hAnsi="Times New Roman"/>
          <w:i/>
          <w:color w:val="000000"/>
          <w:sz w:val="28"/>
        </w:rPr>
        <w:t>m</w:t>
      </w:r>
      <w:r w:rsidRPr="007E1328">
        <w:rPr>
          <w:rFonts w:ascii="Times New Roman" w:hAnsi="Times New Roman"/>
          <w:i/>
          <w:color w:val="000000"/>
          <w:sz w:val="28"/>
          <w:lang w:val="ru-RU"/>
        </w:rPr>
        <w:t>)</w:t>
      </w:r>
      <w:r w:rsidRPr="007E1328">
        <w:rPr>
          <w:rFonts w:ascii="Times New Roman" w:hAnsi="Times New Roman"/>
          <w:i/>
          <w:color w:val="000000"/>
          <w:sz w:val="28"/>
          <w:vertAlign w:val="superscript"/>
          <w:lang w:val="ru-RU"/>
        </w:rPr>
        <w:t>2</w:t>
      </w:r>
      <w:r w:rsidRPr="007E1328">
        <w:rPr>
          <w:rFonts w:ascii="Times New Roman" w:hAnsi="Times New Roman"/>
          <w:i/>
          <w:color w:val="000000"/>
          <w:sz w:val="28"/>
          <w:lang w:val="ru-RU"/>
        </w:rPr>
        <w:t xml:space="preserve"> +</w:t>
      </w:r>
      <w:r>
        <w:rPr>
          <w:rFonts w:ascii="Times New Roman" w:hAnsi="Times New Roman"/>
          <w:i/>
          <w:color w:val="000000"/>
          <w:sz w:val="28"/>
        </w:rPr>
        <w:t>n</w:t>
      </w:r>
      <w:r w:rsidRPr="007E1328">
        <w:rPr>
          <w:rFonts w:ascii="Times New Roman" w:hAnsi="Times New Roman"/>
          <w:color w:val="000000"/>
          <w:sz w:val="28"/>
          <w:lang w:val="ru-RU"/>
        </w:rPr>
        <w:t>. Построение графиков функций с помощью преобразований.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Дробно-линейная функция. Исследование функций.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Функция </w:t>
      </w:r>
      <w:r>
        <w:rPr>
          <w:rFonts w:ascii="Times New Roman" w:hAnsi="Times New Roman"/>
          <w:i/>
          <w:color w:val="000000"/>
          <w:sz w:val="28"/>
        </w:rPr>
        <w:t>y</w:t>
      </w:r>
      <w:r w:rsidRPr="007E1328">
        <w:rPr>
          <w:rFonts w:ascii="Times New Roman" w:hAnsi="Times New Roman"/>
          <w:i/>
          <w:color w:val="000000"/>
          <w:sz w:val="28"/>
          <w:lang w:val="ru-RU"/>
        </w:rPr>
        <w:t xml:space="preserve"> = </w:t>
      </w:r>
      <w:proofErr w:type="spellStart"/>
      <w:r>
        <w:rPr>
          <w:rFonts w:ascii="Times New Roman" w:hAnsi="Times New Roman"/>
          <w:i/>
          <w:color w:val="000000"/>
          <w:sz w:val="28"/>
        </w:rPr>
        <w:t>x</w:t>
      </w:r>
      <w:r>
        <w:rPr>
          <w:rFonts w:ascii="Times New Roman" w:hAnsi="Times New Roman"/>
          <w:i/>
          <w:color w:val="000000"/>
          <w:sz w:val="28"/>
          <w:vertAlign w:val="superscript"/>
        </w:rPr>
        <w:t>n</w:t>
      </w:r>
      <w:proofErr w:type="spellEnd"/>
      <w:r w:rsidRPr="007E1328">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7E1328">
        <w:rPr>
          <w:rFonts w:ascii="Times New Roman" w:hAnsi="Times New Roman"/>
          <w:color w:val="000000"/>
          <w:sz w:val="28"/>
          <w:lang w:val="ru-RU"/>
        </w:rPr>
        <w:t xml:space="preserve"> и её график.</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Числовые последовательности и прогрессии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7E1328">
        <w:rPr>
          <w:rFonts w:ascii="Times New Roman" w:hAnsi="Times New Roman"/>
          <w:color w:val="000000"/>
          <w:sz w:val="28"/>
          <w:lang w:val="ru-RU"/>
        </w:rPr>
        <w:t xml:space="preserve">-го члена, рекуррентный.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7E1328">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7E1328">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Метод математической индукции. Простейшие примеры.</w:t>
      </w:r>
    </w:p>
    <w:p w:rsidR="001D4CFA" w:rsidRPr="007E1328" w:rsidRDefault="001D4CFA">
      <w:pPr>
        <w:rPr>
          <w:lang w:val="ru-RU"/>
        </w:rPr>
        <w:sectPr w:rsidR="001D4CFA" w:rsidRPr="007E1328">
          <w:pgSz w:w="11906" w:h="16383"/>
          <w:pgMar w:top="1134" w:right="850" w:bottom="1134" w:left="1701" w:header="720" w:footer="720" w:gutter="0"/>
          <w:cols w:space="720"/>
        </w:sectPr>
      </w:pPr>
    </w:p>
    <w:p w:rsidR="001D4CFA" w:rsidRPr="007E1328" w:rsidRDefault="007E1328">
      <w:pPr>
        <w:spacing w:after="0" w:line="264" w:lineRule="auto"/>
        <w:ind w:left="120"/>
        <w:jc w:val="both"/>
        <w:rPr>
          <w:lang w:val="ru-RU"/>
        </w:rPr>
      </w:pPr>
      <w:bookmarkStart w:id="4" w:name="block-6410990"/>
      <w:bookmarkEnd w:id="3"/>
      <w:r w:rsidRPr="007E1328">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ЛИЧНОСТНЫЕ РЕЗУЛЬТАТЫ</w:t>
      </w:r>
    </w:p>
    <w:p w:rsidR="001D4CFA" w:rsidRPr="007E1328" w:rsidRDefault="001D4CFA">
      <w:pPr>
        <w:spacing w:after="0" w:line="264" w:lineRule="auto"/>
        <w:ind w:left="120"/>
        <w:jc w:val="both"/>
        <w:rPr>
          <w:lang w:val="ru-RU"/>
        </w:rPr>
      </w:pP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 xml:space="preserve">Личностные результаты </w:t>
      </w:r>
      <w:r w:rsidRPr="007E1328">
        <w:rPr>
          <w:rFonts w:ascii="Times New Roman" w:hAnsi="Times New Roman"/>
          <w:color w:val="000000"/>
          <w:sz w:val="28"/>
          <w:lang w:val="ru-RU"/>
        </w:rPr>
        <w:t>освоения программы по математике характеризуются в части:</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1) патриотического воспитания: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2) гражданского и духовно-нравственного воспитания: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3) трудового воспитания: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4) эстетического воспитания: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 xml:space="preserve">5) ценностей научного познания: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7E1328">
        <w:rPr>
          <w:rFonts w:ascii="Times New Roman" w:hAnsi="Times New Roman"/>
          <w:color w:val="000000"/>
          <w:sz w:val="28"/>
          <w:lang w:val="ru-RU"/>
        </w:rPr>
        <w:t>сформированностью</w:t>
      </w:r>
      <w:proofErr w:type="spellEnd"/>
      <w:r w:rsidRPr="007E1328">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7) экологического воспитания: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8) адаптации к изменяющимся условиям социальной и природной среды: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МЕТАПРЕДМЕТНЫЕ РЕЗУЛЬТАТЫ</w:t>
      </w:r>
    </w:p>
    <w:p w:rsidR="001D4CFA" w:rsidRPr="007E1328" w:rsidRDefault="001D4CFA">
      <w:pPr>
        <w:spacing w:after="0" w:line="264" w:lineRule="auto"/>
        <w:ind w:left="120"/>
        <w:jc w:val="both"/>
        <w:rPr>
          <w:lang w:val="ru-RU"/>
        </w:rPr>
      </w:pP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proofErr w:type="spellStart"/>
      <w:r w:rsidRPr="007E1328">
        <w:rPr>
          <w:rFonts w:ascii="Times New Roman" w:hAnsi="Times New Roman"/>
          <w:b/>
          <w:color w:val="000000"/>
          <w:sz w:val="28"/>
          <w:lang w:val="ru-RU"/>
        </w:rPr>
        <w:t>метапредметные</w:t>
      </w:r>
      <w:proofErr w:type="spellEnd"/>
      <w:r w:rsidRPr="007E1328">
        <w:rPr>
          <w:rFonts w:ascii="Times New Roman" w:hAnsi="Times New Roman"/>
          <w:b/>
          <w:color w:val="000000"/>
          <w:sz w:val="28"/>
          <w:lang w:val="ru-RU"/>
        </w:rPr>
        <w:t xml:space="preserve"> результаты</w:t>
      </w:r>
      <w:r w:rsidRPr="007E1328">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Познавательные универсальные учебные действия</w:t>
      </w: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Базовые логические действия: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w:t>
      </w:r>
      <w:proofErr w:type="spellStart"/>
      <w:r w:rsidRPr="007E1328">
        <w:rPr>
          <w:rFonts w:ascii="Times New Roman" w:hAnsi="Times New Roman"/>
          <w:color w:val="000000"/>
          <w:sz w:val="28"/>
          <w:lang w:val="ru-RU"/>
        </w:rPr>
        <w:t>контрпримеры</w:t>
      </w:r>
      <w:proofErr w:type="spellEnd"/>
      <w:r w:rsidRPr="007E1328">
        <w:rPr>
          <w:rFonts w:ascii="Times New Roman" w:hAnsi="Times New Roman"/>
          <w:color w:val="000000"/>
          <w:sz w:val="28"/>
          <w:lang w:val="ru-RU"/>
        </w:rPr>
        <w:t>, применять метод математической индукции, обосновывать собственные рассуждения;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Базовые исследовательские действия</w:t>
      </w:r>
      <w:r w:rsidRPr="007E1328">
        <w:rPr>
          <w:rFonts w:ascii="Times New Roman" w:hAnsi="Times New Roman"/>
          <w:color w:val="000000"/>
          <w:sz w:val="28"/>
          <w:lang w:val="ru-RU"/>
        </w:rPr>
        <w:t>:</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Работа с информацией: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Коммуникативные универсальные учебные действия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Регулятивные универсальные учебные действия</w:t>
      </w: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Самоорганизация: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Самоконтроль, эмоциональный интеллект:</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владеть способами самопроверки, самоконтроля процесса и результата решения математической задачи, </w:t>
      </w:r>
      <w:proofErr w:type="spellStart"/>
      <w:r w:rsidRPr="007E1328">
        <w:rPr>
          <w:rFonts w:ascii="Times New Roman" w:hAnsi="Times New Roman"/>
          <w:color w:val="000000"/>
          <w:sz w:val="28"/>
          <w:lang w:val="ru-RU"/>
        </w:rPr>
        <w:t>самомотивации</w:t>
      </w:r>
      <w:proofErr w:type="spellEnd"/>
      <w:r w:rsidRPr="007E1328">
        <w:rPr>
          <w:rFonts w:ascii="Times New Roman" w:hAnsi="Times New Roman"/>
          <w:color w:val="000000"/>
          <w:sz w:val="28"/>
          <w:lang w:val="ru-RU"/>
        </w:rPr>
        <w:t xml:space="preserve"> и рефлексии;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7E1328">
        <w:rPr>
          <w:rFonts w:ascii="Times New Roman" w:hAnsi="Times New Roman"/>
          <w:color w:val="000000"/>
          <w:sz w:val="28"/>
          <w:lang w:val="ru-RU"/>
        </w:rPr>
        <w:t>недостижения</w:t>
      </w:r>
      <w:proofErr w:type="spellEnd"/>
      <w:r w:rsidRPr="007E1328">
        <w:rPr>
          <w:rFonts w:ascii="Times New Roman" w:hAnsi="Times New Roman"/>
          <w:color w:val="000000"/>
          <w:sz w:val="28"/>
          <w:lang w:val="ru-RU"/>
        </w:rPr>
        <w:t xml:space="preserve"> цели, находить ошибку, давать оценку приобретённому опыту;</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b/>
          <w:color w:val="000000"/>
          <w:sz w:val="28"/>
          <w:lang w:val="ru-RU"/>
        </w:rPr>
        <w:t>ПРЕДМЕТНЫЕ РЕЗУЛЬТАТЫ</w:t>
      </w:r>
    </w:p>
    <w:p w:rsidR="001D4CFA" w:rsidRPr="007E1328" w:rsidRDefault="001D4CFA">
      <w:pPr>
        <w:spacing w:after="0" w:line="264" w:lineRule="auto"/>
        <w:ind w:left="120"/>
        <w:jc w:val="both"/>
        <w:rPr>
          <w:lang w:val="ru-RU"/>
        </w:rPr>
      </w:pP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color w:val="000000"/>
          <w:sz w:val="28"/>
          <w:lang w:val="ru-RU"/>
        </w:rPr>
        <w:t>К концу обучения в</w:t>
      </w:r>
      <w:r w:rsidRPr="007E1328">
        <w:rPr>
          <w:rFonts w:ascii="Times New Roman" w:hAnsi="Times New Roman"/>
          <w:b/>
          <w:color w:val="000000"/>
          <w:sz w:val="28"/>
          <w:lang w:val="ru-RU"/>
        </w:rPr>
        <w:t xml:space="preserve"> 7 классе</w:t>
      </w:r>
      <w:r w:rsidRPr="007E1328">
        <w:rPr>
          <w:rFonts w:ascii="Times New Roman" w:hAnsi="Times New Roman"/>
          <w:color w:val="000000"/>
          <w:sz w:val="28"/>
          <w:lang w:val="ru-RU"/>
        </w:rPr>
        <w:t xml:space="preserve"> обучающийся получит следующие предметные результаты:</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Числа и вычисления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Рациональные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Понимать и объяснять смысл позиционной записи натурального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Сравнивать и упорядочивать рациональные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действия со степенями с натуральными показателями.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Делимость.</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Раскладывать на множители натуральные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Оперировать понятием остатка по модулю, применять свойства сравнений по модулю.</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Алгебраические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Выражения с переменными.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Находить значения буквенных выражений при заданных значениях переменных.</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Многочлены.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Уравнения и неравенства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Координаты и графики.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Отмечать в координатной плоскости точки по заданным координатам.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Строить графики линейных функций.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Находить значение функции по значению её аргумента.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Использовать свойства функций для анализа графиков реальных зависимостей (нули функции, промежутки </w:t>
      </w:r>
      <w:proofErr w:type="spellStart"/>
      <w:r w:rsidRPr="007E1328">
        <w:rPr>
          <w:rFonts w:ascii="Times New Roman" w:hAnsi="Times New Roman"/>
          <w:color w:val="000000"/>
          <w:sz w:val="28"/>
          <w:lang w:val="ru-RU"/>
        </w:rPr>
        <w:t>знакопостоянства</w:t>
      </w:r>
      <w:proofErr w:type="spellEnd"/>
      <w:r w:rsidRPr="007E1328">
        <w:rPr>
          <w:rFonts w:ascii="Times New Roman" w:hAnsi="Times New Roman"/>
          <w:color w:val="000000"/>
          <w:sz w:val="28"/>
          <w:lang w:val="ru-RU"/>
        </w:rPr>
        <w:t xml:space="preserve"> функции, промежутки возрастания и убывания функции, наибольшее и наименьшее значения 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color w:val="000000"/>
          <w:sz w:val="28"/>
          <w:lang w:val="ru-RU"/>
        </w:rPr>
        <w:t>К концу обучения в</w:t>
      </w:r>
      <w:r w:rsidRPr="007E1328">
        <w:rPr>
          <w:rFonts w:ascii="Times New Roman" w:hAnsi="Times New Roman"/>
          <w:b/>
          <w:color w:val="000000"/>
          <w:sz w:val="28"/>
          <w:lang w:val="ru-RU"/>
        </w:rPr>
        <w:t xml:space="preserve"> 8 классе</w:t>
      </w:r>
      <w:r w:rsidRPr="007E1328">
        <w:rPr>
          <w:rFonts w:ascii="Times New Roman" w:hAnsi="Times New Roman"/>
          <w:color w:val="000000"/>
          <w:sz w:val="28"/>
          <w:lang w:val="ru-RU"/>
        </w:rPr>
        <w:t xml:space="preserve"> обучающийся получит следующие предметные результаты:</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Числа и вычисления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Иррациональные числа.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Понимать и использовать представления о расширении числовых множеств.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7E1328">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Делимость.</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Алгебраические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Дробно-рациональные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Находить допустимые значения переменных в дробно-рациональных выражениях.</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Применять основное свойство рациональной дроби.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тождественные преобразования рациональных выражений.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Степени.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Иррациональные выражения.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Выполнять преобразования иррациональных выражений, используя свойства корней.</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Уравнения и неравенства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квадратные уравнения.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дробно-рациональные уравнения.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Функции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Строить графики функций</w:t>
      </w:r>
      <w:proofErr w:type="gramStart"/>
      <w:r w:rsidRPr="007E1328">
        <w:rPr>
          <w:rFonts w:ascii="Times New Roman" w:hAnsi="Times New Roman"/>
          <w:color w:val="000000"/>
          <w:sz w:val="28"/>
          <w:lang w:val="ru-RU"/>
        </w:rPr>
        <w:t xml:space="preserve"> ,</w:t>
      </w:r>
      <w:proofErr w:type="gramEnd"/>
      <w:r w:rsidRPr="007E1328">
        <w:rPr>
          <w:rFonts w:ascii="Times New Roman" w:hAnsi="Times New Roman"/>
          <w:color w:val="000000"/>
          <w:sz w:val="28"/>
          <w:lang w:val="ru-RU"/>
        </w:rPr>
        <w:t xml:space="preserve"> описывать свойства числовой функции по её графику.</w:t>
      </w:r>
    </w:p>
    <w:p w:rsidR="001D4CFA" w:rsidRPr="007E1328" w:rsidRDefault="001D4CFA">
      <w:pPr>
        <w:spacing w:after="0" w:line="264" w:lineRule="auto"/>
        <w:ind w:left="120"/>
        <w:jc w:val="both"/>
        <w:rPr>
          <w:lang w:val="ru-RU"/>
        </w:rPr>
      </w:pPr>
    </w:p>
    <w:p w:rsidR="001D4CFA" w:rsidRPr="007E1328" w:rsidRDefault="007E1328">
      <w:pPr>
        <w:spacing w:after="0" w:line="264" w:lineRule="auto"/>
        <w:ind w:left="120"/>
        <w:jc w:val="both"/>
        <w:rPr>
          <w:lang w:val="ru-RU"/>
        </w:rPr>
      </w:pPr>
      <w:r w:rsidRPr="007E1328">
        <w:rPr>
          <w:rFonts w:ascii="Times New Roman" w:hAnsi="Times New Roman"/>
          <w:color w:val="000000"/>
          <w:sz w:val="28"/>
          <w:lang w:val="ru-RU"/>
        </w:rPr>
        <w:t>К концу обучения в</w:t>
      </w:r>
      <w:r w:rsidRPr="007E1328">
        <w:rPr>
          <w:rFonts w:ascii="Times New Roman" w:hAnsi="Times New Roman"/>
          <w:b/>
          <w:color w:val="000000"/>
          <w:sz w:val="28"/>
          <w:lang w:val="ru-RU"/>
        </w:rPr>
        <w:t xml:space="preserve"> 9 классе</w:t>
      </w:r>
      <w:r w:rsidRPr="007E1328">
        <w:rPr>
          <w:rFonts w:ascii="Times New Roman" w:hAnsi="Times New Roman"/>
          <w:color w:val="000000"/>
          <w:sz w:val="28"/>
          <w:lang w:val="ru-RU"/>
        </w:rPr>
        <w:t xml:space="preserve"> обучающийся получит следующие предметные результаты:</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Числа и вычисления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7E1328">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7E1328">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7E1328">
        <w:rPr>
          <w:rFonts w:ascii="Times New Roman" w:hAnsi="Times New Roman"/>
          <w:color w:val="000000"/>
          <w:sz w:val="28"/>
          <w:lang w:val="ru-RU"/>
        </w:rPr>
        <w:t>-й степени, степени с рациональным показателем.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Алгебраические выражения</w:t>
      </w:r>
      <w:r w:rsidRPr="007E1328">
        <w:rPr>
          <w:rFonts w:ascii="Times New Roman" w:hAnsi="Times New Roman"/>
          <w:color w:val="000000"/>
          <w:sz w:val="28"/>
          <w:lang w:val="ru-RU"/>
        </w:rPr>
        <w:t xml:space="preserve">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Раскладывать квадратный трёхчлен на линейные множители.</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Уравнения и неравенства</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несложные квадратные уравнения с параметром.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несложные системы нелинейных уравнений с параметром.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Числовые последовательности и прогрессии</w:t>
      </w:r>
      <w:r w:rsidRPr="007E1328">
        <w:rPr>
          <w:rFonts w:ascii="Times New Roman" w:hAnsi="Times New Roman"/>
          <w:color w:val="000000"/>
          <w:sz w:val="28"/>
          <w:lang w:val="ru-RU"/>
        </w:rPr>
        <w:t xml:space="preserve"> </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Исследовать функцию по её графику, устанавливать свойства функций: область определения, множество значений, нули функции, промежутки </w:t>
      </w:r>
      <w:proofErr w:type="spellStart"/>
      <w:r w:rsidRPr="007E1328">
        <w:rPr>
          <w:rFonts w:ascii="Times New Roman" w:hAnsi="Times New Roman"/>
          <w:color w:val="000000"/>
          <w:sz w:val="28"/>
          <w:lang w:val="ru-RU"/>
        </w:rPr>
        <w:t>знакопостоянства</w:t>
      </w:r>
      <w:proofErr w:type="spellEnd"/>
      <w:r w:rsidRPr="007E1328">
        <w:rPr>
          <w:rFonts w:ascii="Times New Roman" w:hAnsi="Times New Roman"/>
          <w:color w:val="000000"/>
          <w:sz w:val="28"/>
          <w:lang w:val="ru-RU"/>
        </w:rPr>
        <w:t>, промежутки возрастания и убывания, чётность и нечётность, наибольшее и наименьшее значения, асимптоты.</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Использовать свойства квадратичной функции для решения задач.</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7E1328">
        <w:rPr>
          <w:rFonts w:ascii="Times New Roman" w:hAnsi="Times New Roman"/>
          <w:i/>
          <w:color w:val="000000"/>
          <w:sz w:val="28"/>
          <w:lang w:val="ru-RU"/>
        </w:rPr>
        <w:t xml:space="preserve"> =</w:t>
      </w:r>
      <w:proofErr w:type="spellStart"/>
      <w:r>
        <w:rPr>
          <w:rFonts w:ascii="Times New Roman" w:hAnsi="Times New Roman"/>
          <w:i/>
          <w:color w:val="000000"/>
          <w:sz w:val="28"/>
        </w:rPr>
        <w:t>af</w:t>
      </w:r>
      <w:proofErr w:type="spellEnd"/>
      <w:r w:rsidRPr="007E1328">
        <w:rPr>
          <w:rFonts w:ascii="Times New Roman" w:hAnsi="Times New Roman"/>
          <w:i/>
          <w:color w:val="000000"/>
          <w:sz w:val="28"/>
          <w:lang w:val="ru-RU"/>
        </w:rPr>
        <w:t>(</w:t>
      </w:r>
      <w:proofErr w:type="spellStart"/>
      <w:r>
        <w:rPr>
          <w:rFonts w:ascii="Times New Roman" w:hAnsi="Times New Roman"/>
          <w:i/>
          <w:color w:val="000000"/>
          <w:sz w:val="28"/>
        </w:rPr>
        <w:t>kx</w:t>
      </w:r>
      <w:proofErr w:type="spellEnd"/>
      <w:r w:rsidRPr="007E1328">
        <w:rPr>
          <w:rFonts w:ascii="Times New Roman" w:hAnsi="Times New Roman"/>
          <w:i/>
          <w:color w:val="000000"/>
          <w:sz w:val="28"/>
          <w:lang w:val="ru-RU"/>
        </w:rPr>
        <w:t xml:space="preserve"> + </w:t>
      </w:r>
      <w:r>
        <w:rPr>
          <w:rFonts w:ascii="Times New Roman" w:hAnsi="Times New Roman"/>
          <w:i/>
          <w:color w:val="000000"/>
          <w:sz w:val="28"/>
        </w:rPr>
        <w:t>b</w:t>
      </w:r>
      <w:r w:rsidRPr="007E1328">
        <w:rPr>
          <w:rFonts w:ascii="Times New Roman" w:hAnsi="Times New Roman"/>
          <w:i/>
          <w:color w:val="000000"/>
          <w:sz w:val="28"/>
          <w:lang w:val="ru-RU"/>
        </w:rPr>
        <w:t xml:space="preserve">) + </w:t>
      </w:r>
      <w:r>
        <w:rPr>
          <w:rFonts w:ascii="Times New Roman" w:hAnsi="Times New Roman"/>
          <w:i/>
          <w:color w:val="000000"/>
          <w:sz w:val="28"/>
        </w:rPr>
        <w:t>c</w:t>
      </w:r>
      <w:r w:rsidRPr="007E1328">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7E1328">
        <w:rPr>
          <w:rFonts w:ascii="Times New Roman" w:hAnsi="Times New Roman"/>
          <w:i/>
          <w:color w:val="000000"/>
          <w:sz w:val="28"/>
          <w:lang w:val="ru-RU"/>
        </w:rPr>
        <w:t>=</w:t>
      </w:r>
      <w:r>
        <w:rPr>
          <w:rFonts w:ascii="Times New Roman" w:hAnsi="Times New Roman"/>
          <w:i/>
          <w:color w:val="000000"/>
          <w:sz w:val="28"/>
        </w:rPr>
        <w:t>f</w:t>
      </w:r>
      <w:r w:rsidRPr="007E1328">
        <w:rPr>
          <w:rFonts w:ascii="Times New Roman" w:hAnsi="Times New Roman"/>
          <w:i/>
          <w:color w:val="000000"/>
          <w:sz w:val="28"/>
          <w:lang w:val="ru-RU"/>
        </w:rPr>
        <w:t>(</w:t>
      </w:r>
      <w:r>
        <w:rPr>
          <w:rFonts w:ascii="Times New Roman" w:hAnsi="Times New Roman"/>
          <w:i/>
          <w:color w:val="000000"/>
          <w:sz w:val="28"/>
        </w:rPr>
        <w:t>x</w:t>
      </w:r>
      <w:r w:rsidRPr="007E1328">
        <w:rPr>
          <w:rFonts w:ascii="Times New Roman" w:hAnsi="Times New Roman"/>
          <w:i/>
          <w:color w:val="000000"/>
          <w:sz w:val="28"/>
          <w:lang w:val="ru-RU"/>
        </w:rPr>
        <w:t>).</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1D4CFA" w:rsidRPr="007E1328" w:rsidRDefault="007E1328">
      <w:pPr>
        <w:spacing w:after="0" w:line="264" w:lineRule="auto"/>
        <w:ind w:firstLine="600"/>
        <w:jc w:val="both"/>
        <w:rPr>
          <w:lang w:val="ru-RU"/>
        </w:rPr>
      </w:pPr>
      <w:r w:rsidRPr="007E1328">
        <w:rPr>
          <w:rFonts w:ascii="Times New Roman" w:hAnsi="Times New Roman"/>
          <w:b/>
          <w:color w:val="000000"/>
          <w:sz w:val="28"/>
          <w:lang w:val="ru-RU"/>
        </w:rPr>
        <w:t>Арифметическая и геометрическая прогрессии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7E1328">
        <w:rPr>
          <w:rFonts w:ascii="Times New Roman" w:hAnsi="Times New Roman"/>
          <w:color w:val="000000"/>
          <w:sz w:val="28"/>
          <w:lang w:val="ru-RU"/>
        </w:rPr>
        <w:t>-го члена, рекуррентным.</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7E1328">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7E1328">
        <w:rPr>
          <w:rFonts w:ascii="Times New Roman" w:hAnsi="Times New Roman"/>
          <w:color w:val="000000"/>
          <w:sz w:val="28"/>
          <w:lang w:val="ru-RU"/>
        </w:rPr>
        <w:t xml:space="preserve"> членов.</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Изображать члены последовательности точками на координатной плоскости.</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1D4CFA" w:rsidRPr="007E1328" w:rsidRDefault="007E1328">
      <w:pPr>
        <w:spacing w:after="0" w:line="264" w:lineRule="auto"/>
        <w:ind w:firstLine="600"/>
        <w:jc w:val="both"/>
        <w:rPr>
          <w:lang w:val="ru-RU"/>
        </w:rPr>
      </w:pPr>
      <w:r w:rsidRPr="007E1328">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1D4CFA" w:rsidRDefault="007E1328">
      <w:pPr>
        <w:spacing w:after="0" w:line="264" w:lineRule="auto"/>
        <w:ind w:firstLine="600"/>
        <w:jc w:val="both"/>
        <w:rPr>
          <w:rFonts w:ascii="Times New Roman" w:hAnsi="Times New Roman"/>
          <w:color w:val="000000"/>
          <w:sz w:val="28"/>
          <w:lang w:val="ru-RU"/>
        </w:rPr>
      </w:pPr>
      <w:r w:rsidRPr="007E1328">
        <w:rPr>
          <w:rFonts w:ascii="Times New Roman" w:hAnsi="Times New Roman"/>
          <w:color w:val="000000"/>
          <w:sz w:val="28"/>
          <w:lang w:val="ru-RU"/>
        </w:rPr>
        <w:t>Применять метод математической индукции при решении задач.</w:t>
      </w:r>
    </w:p>
    <w:p w:rsidR="00AC39CA" w:rsidRDefault="00AC39CA" w:rsidP="00AC39CA">
      <w:pPr>
        <w:pStyle w:val="af4"/>
        <w:ind w:firstLine="567"/>
        <w:jc w:val="center"/>
        <w:rPr>
          <w:rFonts w:ascii="Times New Roman" w:eastAsia="Times New Roman" w:hAnsi="Times New Roman" w:cs="Times New Roman"/>
          <w:b/>
          <w:bCs/>
          <w:iCs/>
          <w:sz w:val="28"/>
          <w:szCs w:val="24"/>
          <w:u w:val="single"/>
          <w:lang w:eastAsia="ru-RU"/>
        </w:rPr>
      </w:pPr>
    </w:p>
    <w:p w:rsidR="00AC39CA" w:rsidRPr="00AC39CA" w:rsidRDefault="00AC39CA" w:rsidP="00AC39CA">
      <w:pPr>
        <w:pStyle w:val="af4"/>
        <w:ind w:firstLine="567"/>
        <w:jc w:val="center"/>
        <w:rPr>
          <w:rFonts w:ascii="Times New Roman" w:eastAsia="Times New Roman" w:hAnsi="Times New Roman" w:cs="Times New Roman"/>
          <w:b/>
          <w:bCs/>
          <w:iCs/>
          <w:sz w:val="28"/>
          <w:szCs w:val="24"/>
          <w:u w:val="single"/>
          <w:lang w:eastAsia="ru-RU"/>
        </w:rPr>
      </w:pPr>
      <w:bookmarkStart w:id="5" w:name="_GoBack"/>
      <w:bookmarkEnd w:id="5"/>
      <w:r w:rsidRPr="00AC39CA">
        <w:rPr>
          <w:rFonts w:ascii="Times New Roman" w:eastAsia="Times New Roman" w:hAnsi="Times New Roman" w:cs="Times New Roman"/>
          <w:b/>
          <w:bCs/>
          <w:iCs/>
          <w:sz w:val="28"/>
          <w:szCs w:val="24"/>
          <w:u w:val="single"/>
          <w:lang w:eastAsia="ru-RU"/>
        </w:rPr>
        <w:t>Модуль «Школьный урок» для 5-9 классов</w:t>
      </w:r>
    </w:p>
    <w:p w:rsidR="00AC39CA" w:rsidRPr="00AC39CA" w:rsidRDefault="00AC39CA" w:rsidP="00AC39CA">
      <w:pPr>
        <w:pStyle w:val="af4"/>
        <w:ind w:firstLine="567"/>
        <w:jc w:val="center"/>
        <w:rPr>
          <w:rFonts w:ascii="Times New Roman" w:eastAsia="Times New Roman" w:hAnsi="Times New Roman" w:cs="Times New Roman"/>
          <w:b/>
          <w:bCs/>
          <w:iCs/>
          <w:sz w:val="28"/>
          <w:szCs w:val="24"/>
          <w:u w:val="single"/>
          <w:lang w:eastAsia="ru-RU"/>
        </w:rPr>
      </w:pP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 xml:space="preserve">Уроки организуются с обязательным использованием воспитательной составляющей с опорой на модуль «Школьный урок». Использование воспитательных возможностей организации урока на уровне основного общего образования предполагает: </w:t>
      </w: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 xml:space="preserve">1.    Поддержание интереса к учению, к процессу познания, активизации познавательной деятельности </w:t>
      </w:r>
      <w:proofErr w:type="gramStart"/>
      <w:r w:rsidRPr="00AC39CA">
        <w:rPr>
          <w:rFonts w:ascii="Times New Roman" w:hAnsi="Times New Roman" w:cs="Times New Roman"/>
          <w:sz w:val="28"/>
          <w:szCs w:val="24"/>
        </w:rPr>
        <w:t>обучающихся</w:t>
      </w:r>
      <w:proofErr w:type="gramEnd"/>
      <w:r w:rsidRPr="00AC39CA">
        <w:rPr>
          <w:rFonts w:ascii="Times New Roman" w:hAnsi="Times New Roman" w:cs="Times New Roman"/>
          <w:sz w:val="28"/>
          <w:szCs w:val="24"/>
        </w:rPr>
        <w:t>.</w:t>
      </w: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2.    Воспитание сознательной дисциплины (умение учителя показать важность учебно-познавательной деятельности, учебной и трудовой дисциплины).</w:t>
      </w: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4.    Воспитание культуры общения (организация общения на уроке, формирования учителем умений слушать, высказывать и аргументировать своё мнение).</w:t>
      </w: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rsidR="00AC39CA" w:rsidRPr="00AC39CA" w:rsidRDefault="00AC39CA" w:rsidP="00AC39CA">
      <w:pPr>
        <w:pStyle w:val="af4"/>
        <w:ind w:firstLine="567"/>
        <w:jc w:val="both"/>
        <w:rPr>
          <w:rFonts w:ascii="Times New Roman" w:hAnsi="Times New Roman" w:cs="Times New Roman"/>
          <w:sz w:val="28"/>
          <w:szCs w:val="24"/>
        </w:rPr>
      </w:pPr>
      <w:r w:rsidRPr="00AC39CA">
        <w:rPr>
          <w:rFonts w:ascii="Times New Roman" w:hAnsi="Times New Roman" w:cs="Times New Roman"/>
          <w:sz w:val="28"/>
          <w:szCs w:val="24"/>
        </w:rPr>
        <w:t>6.    Воспитание гуманности (характер отношений «учитель – ученик», регулирование учителем отношений между учащимися).</w:t>
      </w:r>
    </w:p>
    <w:p w:rsidR="00AC39CA" w:rsidRPr="00AC39CA" w:rsidRDefault="00AC39CA" w:rsidP="00AC39CA">
      <w:pPr>
        <w:pStyle w:val="af4"/>
        <w:ind w:firstLine="567"/>
        <w:jc w:val="both"/>
        <w:rPr>
          <w:rFonts w:ascii="Times New Roman" w:hAnsi="Times New Roman" w:cs="Times New Roman"/>
          <w:sz w:val="28"/>
          <w:szCs w:val="24"/>
        </w:rPr>
      </w:pPr>
    </w:p>
    <w:tbl>
      <w:tblPr>
        <w:tblStyle w:val="ac"/>
        <w:tblW w:w="5000" w:type="pct"/>
        <w:tblLook w:val="04A0" w:firstRow="1" w:lastRow="0" w:firstColumn="1" w:lastColumn="0" w:noHBand="0" w:noVBand="1"/>
      </w:tblPr>
      <w:tblGrid>
        <w:gridCol w:w="3189"/>
        <w:gridCol w:w="6382"/>
      </w:tblGrid>
      <w:tr w:rsidR="00AC39CA" w:rsidRPr="00AC39CA" w:rsidTr="005F4BAE">
        <w:trPr>
          <w:trHeight w:val="20"/>
        </w:trPr>
        <w:tc>
          <w:tcPr>
            <w:tcW w:w="1666" w:type="pct"/>
          </w:tcPr>
          <w:p w:rsidR="00AC39CA" w:rsidRPr="00AC39CA" w:rsidRDefault="00AC39CA" w:rsidP="005F4BAE">
            <w:pPr>
              <w:pStyle w:val="af4"/>
              <w:rPr>
                <w:rFonts w:ascii="Times New Roman" w:hAnsi="Times New Roman" w:cs="Times New Roman"/>
                <w:sz w:val="28"/>
                <w:szCs w:val="24"/>
              </w:rPr>
            </w:pPr>
            <w:r w:rsidRPr="00AC39CA">
              <w:rPr>
                <w:rFonts w:ascii="Times New Roman" w:hAnsi="Times New Roman" w:cs="Times New Roman"/>
                <w:sz w:val="28"/>
                <w:szCs w:val="24"/>
              </w:rPr>
              <w:t>Математика. Алгебра. Геометрия.</w:t>
            </w:r>
          </w:p>
        </w:tc>
        <w:tc>
          <w:tcPr>
            <w:tcW w:w="3334" w:type="pct"/>
          </w:tcPr>
          <w:p w:rsidR="00AC39CA" w:rsidRPr="00AC39CA" w:rsidRDefault="00AC39CA" w:rsidP="005F4BAE">
            <w:pPr>
              <w:pStyle w:val="af4"/>
              <w:jc w:val="both"/>
              <w:rPr>
                <w:rFonts w:ascii="Times New Roman" w:hAnsi="Times New Roman" w:cs="Times New Roman"/>
                <w:sz w:val="28"/>
                <w:szCs w:val="24"/>
              </w:rPr>
            </w:pPr>
            <w:r w:rsidRPr="00AC39CA">
              <w:rPr>
                <w:rFonts w:ascii="Times New Roman" w:hAnsi="Times New Roman" w:cs="Times New Roman"/>
                <w:sz w:val="28"/>
                <w:szCs w:val="24"/>
              </w:rPr>
              <w:t xml:space="preserve">Одной из основных целей изучения математики является развитие мышления, в первую очередь </w:t>
            </w:r>
            <w:r w:rsidRPr="00AC39CA">
              <w:rPr>
                <w:rFonts w:ascii="Times New Roman" w:hAnsi="Times New Roman" w:cs="Times New Roman"/>
                <w:sz w:val="28"/>
                <w:szCs w:val="24"/>
              </w:rPr>
              <w:lastRenderedPageBreak/>
              <w:t xml:space="preserve">абстрактного мышления. С точки зрения воспитания творческой личности особенно важно, чтобы в структуру мышления учащихся, кроме алгоритмических умений и навыков, которые сформулированы в стандартных правилах, формулах и алгоритмах действий, вошли эвристические </w:t>
            </w:r>
            <w:proofErr w:type="gramStart"/>
            <w:r w:rsidRPr="00AC39CA">
              <w:rPr>
                <w:rFonts w:ascii="Times New Roman" w:hAnsi="Times New Roman" w:cs="Times New Roman"/>
                <w:sz w:val="28"/>
                <w:szCs w:val="24"/>
              </w:rPr>
              <w:t>приёмы</w:t>
            </w:r>
            <w:proofErr w:type="gramEnd"/>
            <w:r w:rsidRPr="00AC39CA">
              <w:rPr>
                <w:rFonts w:ascii="Times New Roman" w:hAnsi="Times New Roman" w:cs="Times New Roman"/>
                <w:sz w:val="28"/>
                <w:szCs w:val="24"/>
              </w:rPr>
              <w:t xml:space="preserve"> как общего, так и конкретного характера. Эти приёмы, в частности, формируются при поиске решения задач повышенного уровня сложности. В процессе изучения математики также формируются и такие качества мышления, как сила и гибкость, конструктивность и критичность. Для адаптации в современном информационном обществе важным фактором является 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w:t>
            </w:r>
          </w:p>
        </w:tc>
      </w:tr>
    </w:tbl>
    <w:p w:rsidR="00AC39CA" w:rsidRPr="007E1328" w:rsidRDefault="00AC39CA">
      <w:pPr>
        <w:spacing w:after="0" w:line="264" w:lineRule="auto"/>
        <w:ind w:firstLine="600"/>
        <w:jc w:val="both"/>
        <w:rPr>
          <w:lang w:val="ru-RU"/>
        </w:rPr>
      </w:pPr>
    </w:p>
    <w:p w:rsidR="001D4CFA" w:rsidRDefault="001D4CFA">
      <w:pPr>
        <w:rPr>
          <w:lang w:val="ru-RU"/>
        </w:rPr>
      </w:pPr>
    </w:p>
    <w:p w:rsidR="00A066F8" w:rsidRDefault="00A066F8">
      <w:pPr>
        <w:rPr>
          <w:lang w:val="ru-RU"/>
        </w:rPr>
      </w:pPr>
    </w:p>
    <w:p w:rsidR="00A066F8" w:rsidRDefault="00A066F8">
      <w:pPr>
        <w:rPr>
          <w:lang w:val="ru-RU"/>
        </w:rPr>
      </w:pPr>
    </w:p>
    <w:p w:rsidR="00A066F8" w:rsidRPr="007E1328" w:rsidRDefault="00A066F8">
      <w:pPr>
        <w:rPr>
          <w:lang w:val="ru-RU"/>
        </w:rPr>
        <w:sectPr w:rsidR="00A066F8" w:rsidRPr="007E1328">
          <w:pgSz w:w="11906" w:h="16383"/>
          <w:pgMar w:top="1134" w:right="850" w:bottom="1134" w:left="1701" w:header="720" w:footer="720" w:gutter="0"/>
          <w:cols w:space="720"/>
        </w:sectPr>
      </w:pPr>
    </w:p>
    <w:p w:rsidR="006141B5" w:rsidRDefault="006141B5" w:rsidP="006141B5">
      <w:pPr>
        <w:spacing w:after="0"/>
        <w:ind w:left="120"/>
      </w:pPr>
      <w:bookmarkStart w:id="6" w:name="block-6410992"/>
      <w:bookmarkEnd w:id="4"/>
      <w:r>
        <w:rPr>
          <w:rFonts w:ascii="Times New Roman" w:hAnsi="Times New Roman"/>
          <w:b/>
          <w:color w:val="000000"/>
          <w:sz w:val="28"/>
        </w:rPr>
        <w:lastRenderedPageBreak/>
        <w:t xml:space="preserve">ТЕМАТИЧЕСКОЕ ПЛАНИРОВАНИЕ </w:t>
      </w:r>
    </w:p>
    <w:p w:rsidR="006141B5" w:rsidRDefault="006141B5" w:rsidP="006141B5">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6141B5" w:rsidTr="00A4050B">
        <w:trPr>
          <w:trHeight w:val="144"/>
          <w:tblCellSpacing w:w="20" w:type="nil"/>
        </w:trPr>
        <w:tc>
          <w:tcPr>
            <w:tcW w:w="446" w:type="dxa"/>
            <w:vMerge w:val="restart"/>
            <w:tcMar>
              <w:top w:w="50" w:type="dxa"/>
              <w:left w:w="100" w:type="dxa"/>
            </w:tcMar>
            <w:vAlign w:val="center"/>
          </w:tcPr>
          <w:p w:rsidR="006141B5" w:rsidRDefault="006141B5" w:rsidP="00A4050B">
            <w:pPr>
              <w:spacing w:after="0"/>
              <w:ind w:left="135"/>
            </w:pPr>
            <w:r>
              <w:rPr>
                <w:rFonts w:ascii="Times New Roman" w:hAnsi="Times New Roman"/>
                <w:b/>
                <w:color w:val="000000"/>
                <w:sz w:val="24"/>
              </w:rPr>
              <w:t xml:space="preserve">№ п/п </w:t>
            </w:r>
          </w:p>
          <w:p w:rsidR="006141B5" w:rsidRDefault="006141B5" w:rsidP="00A4050B">
            <w:pPr>
              <w:spacing w:after="0"/>
              <w:ind w:left="135"/>
            </w:pPr>
          </w:p>
        </w:tc>
        <w:tc>
          <w:tcPr>
            <w:tcW w:w="3344" w:type="dxa"/>
            <w:vMerge w:val="restart"/>
            <w:tcMar>
              <w:top w:w="50" w:type="dxa"/>
              <w:left w:w="100" w:type="dxa"/>
            </w:tcMar>
            <w:vAlign w:val="center"/>
          </w:tcPr>
          <w:p w:rsidR="006141B5" w:rsidRDefault="006141B5" w:rsidP="00A4050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41B5" w:rsidRDefault="006141B5" w:rsidP="00A4050B">
            <w:pPr>
              <w:spacing w:after="0"/>
              <w:ind w:left="135"/>
            </w:pPr>
          </w:p>
        </w:tc>
        <w:tc>
          <w:tcPr>
            <w:tcW w:w="0" w:type="auto"/>
            <w:gridSpan w:val="3"/>
            <w:tcMar>
              <w:top w:w="50" w:type="dxa"/>
              <w:left w:w="100" w:type="dxa"/>
            </w:tcMar>
            <w:vAlign w:val="center"/>
          </w:tcPr>
          <w:p w:rsidR="006141B5" w:rsidRDefault="006141B5" w:rsidP="00A4050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6141B5" w:rsidRDefault="006141B5" w:rsidP="00A4050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41B5" w:rsidRDefault="006141B5" w:rsidP="00A4050B">
            <w:pPr>
              <w:spacing w:after="0"/>
              <w:ind w:left="135"/>
            </w:pPr>
          </w:p>
        </w:tc>
      </w:tr>
      <w:tr w:rsidR="006141B5" w:rsidTr="00A4050B">
        <w:trPr>
          <w:trHeight w:val="144"/>
          <w:tblCellSpacing w:w="20" w:type="nil"/>
        </w:trPr>
        <w:tc>
          <w:tcPr>
            <w:tcW w:w="0" w:type="auto"/>
            <w:vMerge/>
            <w:tcBorders>
              <w:top w:val="nil"/>
            </w:tcBorders>
            <w:tcMar>
              <w:top w:w="50" w:type="dxa"/>
              <w:left w:w="100" w:type="dxa"/>
            </w:tcMar>
          </w:tcPr>
          <w:p w:rsidR="006141B5" w:rsidRDefault="006141B5" w:rsidP="00A4050B"/>
        </w:tc>
        <w:tc>
          <w:tcPr>
            <w:tcW w:w="0" w:type="auto"/>
            <w:vMerge/>
            <w:tcBorders>
              <w:top w:val="nil"/>
            </w:tcBorders>
            <w:tcMar>
              <w:top w:w="50" w:type="dxa"/>
              <w:left w:w="100" w:type="dxa"/>
            </w:tcMar>
          </w:tcPr>
          <w:p w:rsidR="006141B5" w:rsidRDefault="006141B5" w:rsidP="00A4050B"/>
        </w:tc>
        <w:tc>
          <w:tcPr>
            <w:tcW w:w="949" w:type="dxa"/>
            <w:tcMar>
              <w:top w:w="50" w:type="dxa"/>
              <w:left w:w="100" w:type="dxa"/>
            </w:tcMar>
            <w:vAlign w:val="center"/>
          </w:tcPr>
          <w:p w:rsidR="006141B5" w:rsidRDefault="006141B5" w:rsidP="00A4050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41B5" w:rsidRDefault="006141B5" w:rsidP="00A4050B">
            <w:pPr>
              <w:spacing w:after="0"/>
              <w:ind w:left="135"/>
            </w:pPr>
          </w:p>
        </w:tc>
        <w:tc>
          <w:tcPr>
            <w:tcW w:w="1667" w:type="dxa"/>
            <w:tcMar>
              <w:top w:w="50" w:type="dxa"/>
              <w:left w:w="100" w:type="dxa"/>
            </w:tcMar>
            <w:vAlign w:val="center"/>
          </w:tcPr>
          <w:p w:rsidR="006141B5" w:rsidRDefault="006141B5" w:rsidP="00A4050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41B5" w:rsidRDefault="006141B5" w:rsidP="00A4050B">
            <w:pPr>
              <w:spacing w:after="0"/>
              <w:ind w:left="135"/>
            </w:pPr>
          </w:p>
        </w:tc>
        <w:tc>
          <w:tcPr>
            <w:tcW w:w="1756" w:type="dxa"/>
            <w:tcMar>
              <w:top w:w="50" w:type="dxa"/>
              <w:left w:w="100" w:type="dxa"/>
            </w:tcMar>
            <w:vAlign w:val="center"/>
          </w:tcPr>
          <w:p w:rsidR="006141B5" w:rsidRDefault="006141B5" w:rsidP="00A4050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41B5" w:rsidRDefault="006141B5" w:rsidP="00A4050B">
            <w:pPr>
              <w:spacing w:after="0"/>
              <w:ind w:left="135"/>
            </w:pPr>
          </w:p>
        </w:tc>
        <w:tc>
          <w:tcPr>
            <w:tcW w:w="0" w:type="auto"/>
            <w:vMerge/>
            <w:tcBorders>
              <w:top w:val="nil"/>
            </w:tcBorders>
            <w:tcMar>
              <w:top w:w="50" w:type="dxa"/>
              <w:left w:w="100" w:type="dxa"/>
            </w:tcMar>
          </w:tcPr>
          <w:p w:rsidR="006141B5" w:rsidRDefault="006141B5" w:rsidP="00A4050B"/>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1</w:t>
            </w:r>
          </w:p>
        </w:tc>
        <w:tc>
          <w:tcPr>
            <w:tcW w:w="3344" w:type="dxa"/>
            <w:tcMar>
              <w:top w:w="50" w:type="dxa"/>
              <w:left w:w="100" w:type="dxa"/>
            </w:tcMar>
            <w:vAlign w:val="center"/>
          </w:tcPr>
          <w:p w:rsidR="006141B5" w:rsidRDefault="006141B5" w:rsidP="00A4050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949"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27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2</w:t>
            </w:r>
          </w:p>
        </w:tc>
        <w:tc>
          <w:tcPr>
            <w:tcW w:w="3344" w:type="dxa"/>
            <w:tcMar>
              <w:top w:w="50" w:type="dxa"/>
              <w:left w:w="100" w:type="dxa"/>
            </w:tcMar>
            <w:vAlign w:val="center"/>
          </w:tcPr>
          <w:p w:rsidR="006141B5" w:rsidRDefault="006141B5" w:rsidP="00A4050B">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3</w:t>
            </w:r>
          </w:p>
        </w:tc>
        <w:tc>
          <w:tcPr>
            <w:tcW w:w="3344" w:type="dxa"/>
            <w:tcMar>
              <w:top w:w="50" w:type="dxa"/>
              <w:left w:w="100" w:type="dxa"/>
            </w:tcMar>
            <w:vAlign w:val="center"/>
          </w:tcPr>
          <w:p w:rsidR="006141B5" w:rsidRDefault="006141B5" w:rsidP="00A4050B">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24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4</w:t>
            </w:r>
          </w:p>
        </w:tc>
        <w:tc>
          <w:tcPr>
            <w:tcW w:w="3344" w:type="dxa"/>
            <w:tcMar>
              <w:top w:w="50" w:type="dxa"/>
              <w:left w:w="100" w:type="dxa"/>
            </w:tcMar>
            <w:vAlign w:val="center"/>
          </w:tcPr>
          <w:p w:rsidR="006141B5" w:rsidRPr="007A0FF6" w:rsidRDefault="006141B5" w:rsidP="00BE661A">
            <w:pPr>
              <w:spacing w:after="0"/>
              <w:ind w:left="135"/>
              <w:rPr>
                <w:lang w:val="ru-RU"/>
              </w:rPr>
            </w:pPr>
            <w:r w:rsidRPr="007A0FF6">
              <w:rPr>
                <w:rFonts w:ascii="Times New Roman" w:hAnsi="Times New Roman"/>
                <w:color w:val="000000"/>
                <w:sz w:val="24"/>
                <w:lang w:val="ru-RU"/>
              </w:rPr>
              <w:t xml:space="preserve">УРАВНЕНИЯ И НЕРАВЕНСТВА. </w:t>
            </w:r>
          </w:p>
        </w:tc>
        <w:tc>
          <w:tcPr>
            <w:tcW w:w="949" w:type="dxa"/>
            <w:tcMar>
              <w:top w:w="50" w:type="dxa"/>
              <w:left w:w="100" w:type="dxa"/>
            </w:tcMar>
            <w:vAlign w:val="center"/>
          </w:tcPr>
          <w:p w:rsidR="006141B5" w:rsidRDefault="006141B5" w:rsidP="00A4050B">
            <w:pPr>
              <w:spacing w:after="0"/>
              <w:ind w:left="135"/>
              <w:jc w:val="center"/>
            </w:pPr>
            <w:r w:rsidRPr="007A0FF6">
              <w:rPr>
                <w:rFonts w:ascii="Times New Roman" w:hAnsi="Times New Roman"/>
                <w:color w:val="000000"/>
                <w:sz w:val="24"/>
                <w:lang w:val="ru-RU"/>
              </w:rPr>
              <w:t xml:space="preserve"> </w:t>
            </w:r>
            <w:r>
              <w:rPr>
                <w:rFonts w:ascii="Times New Roman" w:hAnsi="Times New Roman"/>
                <w:color w:val="000000"/>
                <w:sz w:val="24"/>
              </w:rPr>
              <w:t xml:space="preserve">46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4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5</w:t>
            </w:r>
          </w:p>
        </w:tc>
        <w:tc>
          <w:tcPr>
            <w:tcW w:w="3344" w:type="dxa"/>
            <w:tcMar>
              <w:top w:w="50" w:type="dxa"/>
              <w:left w:w="100" w:type="dxa"/>
            </w:tcMar>
            <w:vAlign w:val="center"/>
          </w:tcPr>
          <w:p w:rsidR="006141B5" w:rsidRPr="007A0FF6" w:rsidRDefault="006141B5" w:rsidP="00A4050B">
            <w:pPr>
              <w:spacing w:after="0"/>
              <w:ind w:left="135"/>
              <w:rPr>
                <w:lang w:val="ru-RU"/>
              </w:rPr>
            </w:pPr>
            <w:r w:rsidRPr="007A0FF6">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6141B5" w:rsidRDefault="006141B5" w:rsidP="00A4050B">
            <w:pPr>
              <w:spacing w:after="0"/>
              <w:ind w:left="135"/>
              <w:jc w:val="center"/>
            </w:pPr>
            <w:r w:rsidRPr="007A0FF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6</w:t>
            </w:r>
          </w:p>
        </w:tc>
        <w:tc>
          <w:tcPr>
            <w:tcW w:w="3344" w:type="dxa"/>
            <w:tcMar>
              <w:top w:w="50" w:type="dxa"/>
              <w:left w:w="100" w:type="dxa"/>
            </w:tcMar>
            <w:vAlign w:val="center"/>
          </w:tcPr>
          <w:p w:rsidR="006141B5" w:rsidRPr="007A0FF6" w:rsidRDefault="006141B5" w:rsidP="00A4050B">
            <w:pPr>
              <w:spacing w:after="0"/>
              <w:ind w:left="135"/>
              <w:rPr>
                <w:lang w:val="ru-RU"/>
              </w:rPr>
            </w:pPr>
            <w:r w:rsidRPr="007A0FF6">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6141B5" w:rsidRDefault="006141B5" w:rsidP="00A4050B">
            <w:pPr>
              <w:spacing w:after="0"/>
              <w:ind w:left="135"/>
              <w:jc w:val="center"/>
            </w:pPr>
            <w:r w:rsidRPr="007A0FF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7</w:t>
            </w:r>
          </w:p>
        </w:tc>
        <w:tc>
          <w:tcPr>
            <w:tcW w:w="3344" w:type="dxa"/>
            <w:tcMar>
              <w:top w:w="50" w:type="dxa"/>
              <w:left w:w="100" w:type="dxa"/>
            </w:tcMar>
            <w:vAlign w:val="center"/>
          </w:tcPr>
          <w:p w:rsidR="006141B5" w:rsidRDefault="006141B5" w:rsidP="00A4050B">
            <w:pPr>
              <w:spacing w:after="0"/>
              <w:ind w:left="135"/>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аргумента</w:t>
            </w:r>
            <w:proofErr w:type="spellEnd"/>
          </w:p>
        </w:tc>
        <w:tc>
          <w:tcPr>
            <w:tcW w:w="949"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446" w:type="dxa"/>
            <w:tcMar>
              <w:top w:w="50" w:type="dxa"/>
              <w:left w:w="100" w:type="dxa"/>
            </w:tcMar>
            <w:vAlign w:val="center"/>
          </w:tcPr>
          <w:p w:rsidR="006141B5" w:rsidRDefault="006141B5" w:rsidP="00A4050B">
            <w:pPr>
              <w:spacing w:after="0"/>
            </w:pPr>
            <w:r>
              <w:rPr>
                <w:rFonts w:ascii="Times New Roman" w:hAnsi="Times New Roman"/>
                <w:color w:val="000000"/>
                <w:sz w:val="24"/>
              </w:rPr>
              <w:t>8</w:t>
            </w:r>
          </w:p>
        </w:tc>
        <w:tc>
          <w:tcPr>
            <w:tcW w:w="3344" w:type="dxa"/>
            <w:tcMar>
              <w:top w:w="50" w:type="dxa"/>
              <w:left w:w="100" w:type="dxa"/>
            </w:tcMar>
            <w:vAlign w:val="center"/>
          </w:tcPr>
          <w:p w:rsidR="006141B5" w:rsidRDefault="006141B5" w:rsidP="00A4050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9"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5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6141B5" w:rsidRDefault="006141B5" w:rsidP="00A4050B">
            <w:pPr>
              <w:spacing w:after="0"/>
              <w:ind w:left="135"/>
              <w:jc w:val="center"/>
            </w:pPr>
          </w:p>
        </w:tc>
        <w:tc>
          <w:tcPr>
            <w:tcW w:w="2568" w:type="dxa"/>
            <w:tcMar>
              <w:top w:w="50" w:type="dxa"/>
              <w:left w:w="100" w:type="dxa"/>
            </w:tcMar>
            <w:vAlign w:val="center"/>
          </w:tcPr>
          <w:p w:rsidR="006141B5" w:rsidRDefault="006141B5" w:rsidP="00A4050B">
            <w:pPr>
              <w:spacing w:after="0"/>
              <w:ind w:left="135"/>
            </w:pPr>
          </w:p>
        </w:tc>
      </w:tr>
      <w:tr w:rsidR="006141B5" w:rsidTr="00A4050B">
        <w:trPr>
          <w:trHeight w:val="144"/>
          <w:tblCellSpacing w:w="20" w:type="nil"/>
        </w:trPr>
        <w:tc>
          <w:tcPr>
            <w:tcW w:w="0" w:type="auto"/>
            <w:gridSpan w:val="2"/>
            <w:tcMar>
              <w:top w:w="50" w:type="dxa"/>
              <w:left w:w="100" w:type="dxa"/>
            </w:tcMar>
            <w:vAlign w:val="center"/>
          </w:tcPr>
          <w:p w:rsidR="006141B5" w:rsidRPr="007A0FF6" w:rsidRDefault="006141B5" w:rsidP="00A4050B">
            <w:pPr>
              <w:spacing w:after="0"/>
              <w:ind w:left="135"/>
              <w:rPr>
                <w:lang w:val="ru-RU"/>
              </w:rPr>
            </w:pPr>
            <w:r w:rsidRPr="007A0FF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6141B5" w:rsidRDefault="006141B5" w:rsidP="00A4050B">
            <w:pPr>
              <w:spacing w:after="0"/>
              <w:ind w:left="135"/>
              <w:jc w:val="center"/>
            </w:pPr>
            <w:r w:rsidRPr="007A0FF6">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67"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11 </w:t>
            </w:r>
          </w:p>
        </w:tc>
        <w:tc>
          <w:tcPr>
            <w:tcW w:w="1756" w:type="dxa"/>
            <w:tcMar>
              <w:top w:w="50" w:type="dxa"/>
              <w:left w:w="100" w:type="dxa"/>
            </w:tcMar>
            <w:vAlign w:val="center"/>
          </w:tcPr>
          <w:p w:rsidR="006141B5" w:rsidRDefault="006141B5" w:rsidP="00A4050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141B5" w:rsidRDefault="006141B5" w:rsidP="00A4050B"/>
        </w:tc>
      </w:tr>
    </w:tbl>
    <w:p w:rsidR="006141B5" w:rsidRDefault="007E1328">
      <w:pPr>
        <w:spacing w:after="0"/>
        <w:ind w:left="120"/>
        <w:rPr>
          <w:rFonts w:ascii="Times New Roman" w:hAnsi="Times New Roman"/>
          <w:b/>
          <w:color w:val="000000"/>
          <w:sz w:val="28"/>
          <w:lang w:val="ru-RU"/>
        </w:rPr>
      </w:pPr>
      <w:r w:rsidRPr="007E1328">
        <w:rPr>
          <w:rFonts w:ascii="Times New Roman" w:hAnsi="Times New Roman"/>
          <w:b/>
          <w:color w:val="000000"/>
          <w:sz w:val="28"/>
          <w:lang w:val="ru-RU"/>
        </w:rPr>
        <w:t xml:space="preserve"> </w:t>
      </w:r>
      <w:bookmarkStart w:id="7" w:name="block-6410987"/>
      <w:bookmarkEnd w:id="6"/>
      <w:r w:rsidRPr="00A066F8">
        <w:rPr>
          <w:rFonts w:ascii="Times New Roman" w:hAnsi="Times New Roman"/>
          <w:b/>
          <w:color w:val="000000"/>
          <w:sz w:val="28"/>
          <w:lang w:val="ru-RU"/>
        </w:rPr>
        <w:t xml:space="preserve"> </w:t>
      </w:r>
    </w:p>
    <w:p w:rsidR="006141B5" w:rsidRDefault="006141B5">
      <w:pPr>
        <w:spacing w:after="0"/>
        <w:ind w:left="120"/>
        <w:rPr>
          <w:rFonts w:ascii="Times New Roman" w:hAnsi="Times New Roman"/>
          <w:b/>
          <w:color w:val="000000"/>
          <w:sz w:val="28"/>
          <w:lang w:val="ru-RU"/>
        </w:rPr>
      </w:pPr>
    </w:p>
    <w:p w:rsidR="006141B5" w:rsidRDefault="006141B5">
      <w:pPr>
        <w:spacing w:after="0"/>
        <w:ind w:left="120"/>
        <w:rPr>
          <w:rFonts w:ascii="Times New Roman" w:hAnsi="Times New Roman"/>
          <w:b/>
          <w:color w:val="000000"/>
          <w:sz w:val="28"/>
          <w:lang w:val="ru-RU"/>
        </w:rPr>
      </w:pPr>
    </w:p>
    <w:p w:rsidR="006141B5" w:rsidRDefault="006141B5">
      <w:pPr>
        <w:spacing w:after="0"/>
        <w:ind w:left="120"/>
        <w:rPr>
          <w:rFonts w:ascii="Times New Roman" w:hAnsi="Times New Roman"/>
          <w:b/>
          <w:color w:val="000000"/>
          <w:sz w:val="28"/>
          <w:lang w:val="ru-RU"/>
        </w:rPr>
      </w:pPr>
    </w:p>
    <w:p w:rsidR="006141B5" w:rsidRDefault="006141B5">
      <w:pPr>
        <w:spacing w:after="0"/>
        <w:ind w:left="120"/>
        <w:rPr>
          <w:rFonts w:ascii="Times New Roman" w:hAnsi="Times New Roman"/>
          <w:b/>
          <w:color w:val="000000"/>
          <w:sz w:val="28"/>
        </w:rPr>
      </w:pPr>
    </w:p>
    <w:p w:rsidR="00BE661A" w:rsidRDefault="00BE661A">
      <w:pPr>
        <w:spacing w:after="0"/>
        <w:ind w:left="120"/>
        <w:rPr>
          <w:rFonts w:ascii="Times New Roman" w:hAnsi="Times New Roman"/>
          <w:b/>
          <w:color w:val="000000"/>
          <w:sz w:val="28"/>
        </w:rPr>
      </w:pPr>
    </w:p>
    <w:p w:rsidR="006141B5" w:rsidRDefault="006141B5" w:rsidP="006141B5">
      <w:pPr>
        <w:spacing w:after="0"/>
        <w:ind w:left="120"/>
      </w:pPr>
      <w:r>
        <w:rPr>
          <w:rFonts w:ascii="Times New Roman" w:hAnsi="Times New Roman"/>
          <w:b/>
          <w:color w:val="000000"/>
          <w:sz w:val="28"/>
        </w:rPr>
        <w:lastRenderedPageBreak/>
        <w:t xml:space="preserve">ПОУРОЧНОЕ ПЛАНИРОВАНИЕ </w:t>
      </w:r>
    </w:p>
    <w:p w:rsidR="001D4CFA" w:rsidRDefault="007E1328">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10"/>
        <w:gridCol w:w="1045"/>
        <w:gridCol w:w="1841"/>
        <w:gridCol w:w="1910"/>
        <w:gridCol w:w="1347"/>
        <w:gridCol w:w="2221"/>
      </w:tblGrid>
      <w:tr w:rsidR="001D4CFA" w:rsidTr="000C5F6F">
        <w:trPr>
          <w:trHeight w:val="144"/>
          <w:tblCellSpacing w:w="20" w:type="nil"/>
        </w:trPr>
        <w:tc>
          <w:tcPr>
            <w:tcW w:w="1065" w:type="dxa"/>
            <w:vMerge w:val="restart"/>
            <w:tcMar>
              <w:top w:w="50" w:type="dxa"/>
              <w:left w:w="100" w:type="dxa"/>
            </w:tcMar>
            <w:vAlign w:val="center"/>
          </w:tcPr>
          <w:p w:rsidR="001D4CFA" w:rsidRDefault="007E1328">
            <w:pPr>
              <w:spacing w:after="0"/>
              <w:ind w:left="135"/>
            </w:pPr>
            <w:r>
              <w:rPr>
                <w:rFonts w:ascii="Times New Roman" w:hAnsi="Times New Roman"/>
                <w:b/>
                <w:color w:val="000000"/>
                <w:sz w:val="24"/>
              </w:rPr>
              <w:t xml:space="preserve">№ п/п </w:t>
            </w:r>
          </w:p>
          <w:p w:rsidR="001D4CFA" w:rsidRDefault="001D4CFA">
            <w:pPr>
              <w:spacing w:after="0"/>
              <w:ind w:left="135"/>
            </w:pPr>
          </w:p>
        </w:tc>
        <w:tc>
          <w:tcPr>
            <w:tcW w:w="4610" w:type="dxa"/>
            <w:vMerge w:val="restart"/>
            <w:tcMar>
              <w:top w:w="50" w:type="dxa"/>
              <w:left w:w="100" w:type="dxa"/>
            </w:tcMar>
            <w:vAlign w:val="center"/>
          </w:tcPr>
          <w:p w:rsidR="001D4CFA" w:rsidRDefault="007E132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D4CFA" w:rsidRDefault="001D4CFA">
            <w:pPr>
              <w:spacing w:after="0"/>
              <w:ind w:left="135"/>
            </w:pPr>
          </w:p>
        </w:tc>
        <w:tc>
          <w:tcPr>
            <w:tcW w:w="0" w:type="auto"/>
            <w:gridSpan w:val="3"/>
            <w:tcMar>
              <w:top w:w="50" w:type="dxa"/>
              <w:left w:w="100" w:type="dxa"/>
            </w:tcMar>
            <w:vAlign w:val="center"/>
          </w:tcPr>
          <w:p w:rsidR="001D4CFA" w:rsidRDefault="007E132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D4CFA" w:rsidRDefault="007E132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D4CFA" w:rsidRDefault="001D4CFA">
            <w:pPr>
              <w:spacing w:after="0"/>
              <w:ind w:left="135"/>
            </w:pPr>
          </w:p>
        </w:tc>
        <w:tc>
          <w:tcPr>
            <w:tcW w:w="2221" w:type="dxa"/>
            <w:vMerge w:val="restart"/>
            <w:tcMar>
              <w:top w:w="50" w:type="dxa"/>
              <w:left w:w="100" w:type="dxa"/>
            </w:tcMar>
            <w:vAlign w:val="center"/>
          </w:tcPr>
          <w:p w:rsidR="001D4CFA" w:rsidRDefault="007E132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D4CFA" w:rsidRDefault="001D4CFA">
            <w:pPr>
              <w:spacing w:after="0"/>
              <w:ind w:left="135"/>
            </w:pPr>
          </w:p>
        </w:tc>
      </w:tr>
      <w:tr w:rsidR="001D4CFA" w:rsidTr="000C5F6F">
        <w:trPr>
          <w:trHeight w:val="144"/>
          <w:tblCellSpacing w:w="20" w:type="nil"/>
        </w:trPr>
        <w:tc>
          <w:tcPr>
            <w:tcW w:w="0" w:type="auto"/>
            <w:vMerge/>
            <w:tcBorders>
              <w:top w:val="nil"/>
            </w:tcBorders>
            <w:tcMar>
              <w:top w:w="50" w:type="dxa"/>
              <w:left w:w="100" w:type="dxa"/>
            </w:tcMar>
          </w:tcPr>
          <w:p w:rsidR="001D4CFA" w:rsidRDefault="001D4CFA"/>
        </w:tc>
        <w:tc>
          <w:tcPr>
            <w:tcW w:w="0" w:type="auto"/>
            <w:vMerge/>
            <w:tcBorders>
              <w:top w:val="nil"/>
            </w:tcBorders>
            <w:tcMar>
              <w:top w:w="50" w:type="dxa"/>
              <w:left w:w="100" w:type="dxa"/>
            </w:tcMar>
          </w:tcPr>
          <w:p w:rsidR="001D4CFA" w:rsidRDefault="001D4CFA"/>
        </w:tc>
        <w:tc>
          <w:tcPr>
            <w:tcW w:w="1046" w:type="dxa"/>
            <w:tcMar>
              <w:top w:w="50" w:type="dxa"/>
              <w:left w:w="100" w:type="dxa"/>
            </w:tcMar>
            <w:vAlign w:val="center"/>
          </w:tcPr>
          <w:p w:rsidR="001D4CFA" w:rsidRDefault="007E132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D4CFA" w:rsidRDefault="001D4CFA">
            <w:pPr>
              <w:spacing w:after="0"/>
              <w:ind w:left="135"/>
            </w:pPr>
          </w:p>
        </w:tc>
        <w:tc>
          <w:tcPr>
            <w:tcW w:w="1841" w:type="dxa"/>
            <w:tcMar>
              <w:top w:w="50" w:type="dxa"/>
              <w:left w:w="100" w:type="dxa"/>
            </w:tcMar>
            <w:vAlign w:val="center"/>
          </w:tcPr>
          <w:p w:rsidR="001D4CFA" w:rsidRDefault="007E132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D4CFA" w:rsidRDefault="001D4CFA">
            <w:pPr>
              <w:spacing w:after="0"/>
              <w:ind w:left="135"/>
            </w:pPr>
          </w:p>
        </w:tc>
        <w:tc>
          <w:tcPr>
            <w:tcW w:w="1910" w:type="dxa"/>
            <w:tcMar>
              <w:top w:w="50" w:type="dxa"/>
              <w:left w:w="100" w:type="dxa"/>
            </w:tcMar>
            <w:vAlign w:val="center"/>
          </w:tcPr>
          <w:p w:rsidR="001D4CFA" w:rsidRDefault="007E132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D4CFA" w:rsidRDefault="001D4CFA">
            <w:pPr>
              <w:spacing w:after="0"/>
              <w:ind w:left="135"/>
            </w:pPr>
          </w:p>
        </w:tc>
        <w:tc>
          <w:tcPr>
            <w:tcW w:w="0" w:type="auto"/>
            <w:vMerge/>
            <w:tcBorders>
              <w:top w:val="nil"/>
            </w:tcBorders>
            <w:tcMar>
              <w:top w:w="50" w:type="dxa"/>
              <w:left w:w="100" w:type="dxa"/>
            </w:tcMar>
          </w:tcPr>
          <w:p w:rsidR="001D4CFA" w:rsidRDefault="001D4CFA"/>
        </w:tc>
        <w:tc>
          <w:tcPr>
            <w:tcW w:w="0" w:type="auto"/>
            <w:vMerge/>
            <w:tcBorders>
              <w:top w:val="nil"/>
            </w:tcBorders>
            <w:tcMar>
              <w:top w:w="50" w:type="dxa"/>
              <w:left w:w="100" w:type="dxa"/>
            </w:tcMar>
          </w:tcPr>
          <w:p w:rsidR="001D4CFA" w:rsidRDefault="001D4CFA"/>
        </w:tc>
      </w:tr>
      <w:tr w:rsidR="001D4CFA" w:rsidTr="000C5F6F">
        <w:trPr>
          <w:trHeight w:val="144"/>
          <w:tblCellSpacing w:w="20" w:type="nil"/>
        </w:trPr>
        <w:tc>
          <w:tcPr>
            <w:tcW w:w="1065" w:type="dxa"/>
            <w:tcMar>
              <w:top w:w="50" w:type="dxa"/>
              <w:left w:w="100" w:type="dxa"/>
            </w:tcMar>
            <w:vAlign w:val="center"/>
          </w:tcPr>
          <w:p w:rsidR="001D4CFA" w:rsidRDefault="007E1328">
            <w:pPr>
              <w:spacing w:after="0"/>
            </w:pPr>
            <w:r>
              <w:rPr>
                <w:rFonts w:ascii="Times New Roman" w:hAnsi="Times New Roman"/>
                <w:color w:val="000000"/>
                <w:sz w:val="24"/>
              </w:rPr>
              <w:t>1</w:t>
            </w:r>
          </w:p>
        </w:tc>
        <w:tc>
          <w:tcPr>
            <w:tcW w:w="4610" w:type="dxa"/>
            <w:tcMar>
              <w:top w:w="50" w:type="dxa"/>
              <w:left w:w="100" w:type="dxa"/>
            </w:tcMar>
            <w:vAlign w:val="center"/>
          </w:tcPr>
          <w:p w:rsidR="001D4CFA" w:rsidRPr="001C1E63" w:rsidRDefault="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w:t>
            </w:r>
            <w:proofErr w:type="spellStart"/>
            <w:r w:rsidRPr="001C1E63">
              <w:rPr>
                <w:rFonts w:ascii="Times New Roman" w:hAnsi="Times New Roman" w:cs="Times New Roman"/>
                <w:sz w:val="24"/>
                <w:szCs w:val="24"/>
              </w:rPr>
              <w:t>ерестановки</w:t>
            </w:r>
            <w:proofErr w:type="spellEnd"/>
            <w:r w:rsidRPr="001C1E63">
              <w:rPr>
                <w:rFonts w:ascii="Times New Roman" w:hAnsi="Times New Roman" w:cs="Times New Roman"/>
                <w:sz w:val="24"/>
                <w:szCs w:val="24"/>
              </w:rPr>
              <w:t xml:space="preserve"> с </w:t>
            </w:r>
            <w:proofErr w:type="spellStart"/>
            <w:r w:rsidRPr="001C1E63">
              <w:rPr>
                <w:rFonts w:ascii="Times New Roman" w:hAnsi="Times New Roman" w:cs="Times New Roman"/>
                <w:sz w:val="24"/>
                <w:szCs w:val="24"/>
              </w:rPr>
              <w:t>повторениями</w:t>
            </w:r>
            <w:proofErr w:type="spellEnd"/>
          </w:p>
        </w:tc>
        <w:tc>
          <w:tcPr>
            <w:tcW w:w="1046" w:type="dxa"/>
            <w:tcMar>
              <w:top w:w="50" w:type="dxa"/>
              <w:left w:w="100" w:type="dxa"/>
            </w:tcMar>
            <w:vAlign w:val="center"/>
          </w:tcPr>
          <w:p w:rsidR="001D4CFA" w:rsidRDefault="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D4CFA" w:rsidRDefault="001D4CFA">
            <w:pPr>
              <w:spacing w:after="0"/>
              <w:ind w:left="135"/>
              <w:jc w:val="center"/>
            </w:pPr>
          </w:p>
        </w:tc>
        <w:tc>
          <w:tcPr>
            <w:tcW w:w="1910" w:type="dxa"/>
            <w:tcMar>
              <w:top w:w="50" w:type="dxa"/>
              <w:left w:w="100" w:type="dxa"/>
            </w:tcMar>
            <w:vAlign w:val="center"/>
          </w:tcPr>
          <w:p w:rsidR="001D4CFA" w:rsidRDefault="001D4CFA">
            <w:pPr>
              <w:spacing w:after="0"/>
              <w:ind w:left="135"/>
              <w:jc w:val="center"/>
            </w:pPr>
          </w:p>
        </w:tc>
        <w:tc>
          <w:tcPr>
            <w:tcW w:w="1347" w:type="dxa"/>
            <w:tcMar>
              <w:top w:w="50" w:type="dxa"/>
              <w:left w:w="100" w:type="dxa"/>
            </w:tcMar>
            <w:vAlign w:val="center"/>
          </w:tcPr>
          <w:p w:rsidR="001D4CFA" w:rsidRDefault="001D4CFA">
            <w:pPr>
              <w:spacing w:after="0"/>
              <w:ind w:left="135"/>
            </w:pPr>
          </w:p>
        </w:tc>
        <w:tc>
          <w:tcPr>
            <w:tcW w:w="2221" w:type="dxa"/>
            <w:tcMar>
              <w:top w:w="50" w:type="dxa"/>
              <w:left w:w="100" w:type="dxa"/>
            </w:tcMar>
            <w:vAlign w:val="center"/>
          </w:tcPr>
          <w:p w:rsidR="001D4CFA" w:rsidRDefault="001D4CFA">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w:t>
            </w:r>
            <w:proofErr w:type="spellStart"/>
            <w:r w:rsidRPr="001C1E63">
              <w:rPr>
                <w:rFonts w:ascii="Times New Roman" w:hAnsi="Times New Roman" w:cs="Times New Roman"/>
                <w:sz w:val="24"/>
                <w:szCs w:val="24"/>
              </w:rPr>
              <w:t>ерестановки</w:t>
            </w:r>
            <w:proofErr w:type="spellEnd"/>
            <w:r w:rsidRPr="001C1E63">
              <w:rPr>
                <w:rFonts w:ascii="Times New Roman" w:hAnsi="Times New Roman" w:cs="Times New Roman"/>
                <w:sz w:val="24"/>
                <w:szCs w:val="24"/>
              </w:rPr>
              <w:t xml:space="preserve"> с </w:t>
            </w:r>
            <w:proofErr w:type="spellStart"/>
            <w:r w:rsidRPr="001C1E63">
              <w:rPr>
                <w:rFonts w:ascii="Times New Roman" w:hAnsi="Times New Roman" w:cs="Times New Roman"/>
                <w:sz w:val="24"/>
                <w:szCs w:val="24"/>
              </w:rPr>
              <w:t>повторениями</w:t>
            </w:r>
            <w:proofErr w:type="spellEnd"/>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3</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Размещения</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4</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Размещения</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RP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5</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Перестановки с повторениями. Размещения</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RP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t>6</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Сочетания</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t>7</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Сочетания</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8</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Сочетания</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9</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Решение задач</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10</w:t>
            </w:r>
          </w:p>
        </w:tc>
        <w:tc>
          <w:tcPr>
            <w:tcW w:w="4610" w:type="dxa"/>
            <w:tcMar>
              <w:top w:w="50" w:type="dxa"/>
              <w:left w:w="100" w:type="dxa"/>
            </w:tcMar>
            <w:vAlign w:val="center"/>
          </w:tcPr>
          <w:p w:rsidR="007E1328" w:rsidRPr="001C1E63" w:rsidRDefault="000C5F6F" w:rsidP="007E132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Решение задач</w:t>
            </w:r>
          </w:p>
        </w:tc>
        <w:tc>
          <w:tcPr>
            <w:tcW w:w="1046" w:type="dxa"/>
            <w:tcMar>
              <w:top w:w="50" w:type="dxa"/>
              <w:left w:w="100" w:type="dxa"/>
            </w:tcMar>
            <w:vAlign w:val="center"/>
          </w:tcPr>
          <w:p w:rsidR="007E1328" w:rsidRDefault="007E1328" w:rsidP="007E1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Подготовка к контрольной работе</w:t>
            </w:r>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Pr="007E1328" w:rsidRDefault="000C5F6F" w:rsidP="000C5F6F">
            <w:pPr>
              <w:spacing w:after="0"/>
              <w:ind w:left="135"/>
              <w:jc w:val="center"/>
              <w:rPr>
                <w:lang w:val="ru-RU"/>
              </w:rP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12</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color w:val="000000"/>
                <w:sz w:val="24"/>
                <w:szCs w:val="24"/>
                <w:lang w:val="ru-RU"/>
              </w:rPr>
              <w:t>Контрольная работа на повторение</w:t>
            </w:r>
          </w:p>
        </w:tc>
        <w:tc>
          <w:tcPr>
            <w:tcW w:w="1046" w:type="dxa"/>
            <w:tcMar>
              <w:top w:w="50" w:type="dxa"/>
              <w:left w:w="100" w:type="dxa"/>
            </w:tcMar>
            <w:vAlign w:val="center"/>
          </w:tcPr>
          <w:p w:rsidR="007E1328" w:rsidRDefault="007E1328" w:rsidP="007E1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r>
              <w:rPr>
                <w:lang w:val="ru-RU"/>
              </w:rPr>
              <w:t>1</w:t>
            </w: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RP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13</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Применение комбинаторики при решении вероятностных задач. Геометрическая вероятность</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RP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t>14</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Применение комбинаторики при решении вероятностных задач. Геометрическая вероятность</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RP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t>15</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Применение комбинаторики при </w:t>
            </w:r>
            <w:r w:rsidRPr="001C1E63">
              <w:rPr>
                <w:rFonts w:ascii="Times New Roman" w:hAnsi="Times New Roman" w:cs="Times New Roman"/>
                <w:sz w:val="24"/>
                <w:szCs w:val="24"/>
                <w:lang w:val="ru-RU"/>
              </w:rPr>
              <w:lastRenderedPageBreak/>
              <w:t>решении вероятностных задач. Геометрическая вероятность</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RP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lastRenderedPageBreak/>
              <w:t>16</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Случайные величины и их распределения</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RP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t>17</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Случайные величины и их распределения</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RPr="007E1328" w:rsidTr="000C5F6F">
        <w:trPr>
          <w:trHeight w:val="144"/>
          <w:tblCellSpacing w:w="20" w:type="nil"/>
        </w:trPr>
        <w:tc>
          <w:tcPr>
            <w:tcW w:w="1065" w:type="dxa"/>
            <w:tcMar>
              <w:top w:w="50" w:type="dxa"/>
              <w:left w:w="100" w:type="dxa"/>
            </w:tcMar>
            <w:vAlign w:val="center"/>
          </w:tcPr>
          <w:p w:rsidR="007E1328" w:rsidRPr="007E1328" w:rsidRDefault="007E1328" w:rsidP="007E1328">
            <w:pPr>
              <w:spacing w:after="0"/>
              <w:rPr>
                <w:lang w:val="ru-RU"/>
              </w:rPr>
            </w:pPr>
            <w:r w:rsidRPr="007E1328">
              <w:rPr>
                <w:rFonts w:ascii="Times New Roman" w:hAnsi="Times New Roman"/>
                <w:color w:val="000000"/>
                <w:sz w:val="24"/>
                <w:lang w:val="ru-RU"/>
              </w:rPr>
              <w:t>18</w:t>
            </w:r>
          </w:p>
        </w:tc>
        <w:tc>
          <w:tcPr>
            <w:tcW w:w="4610" w:type="dxa"/>
            <w:tcMar>
              <w:top w:w="50" w:type="dxa"/>
              <w:left w:w="100" w:type="dxa"/>
            </w:tcMar>
            <w:vAlign w:val="center"/>
          </w:tcPr>
          <w:p w:rsidR="007E1328" w:rsidRPr="001C1E63" w:rsidRDefault="001C1E63" w:rsidP="007E132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Операции со случайными величина</w:t>
            </w:r>
            <w:r w:rsidR="007E1328" w:rsidRPr="001C1E63">
              <w:rPr>
                <w:rFonts w:ascii="Times New Roman" w:hAnsi="Times New Roman" w:cs="Times New Roman"/>
                <w:sz w:val="24"/>
                <w:szCs w:val="24"/>
                <w:lang w:val="ru-RU"/>
              </w:rPr>
              <w:t>ми</w:t>
            </w:r>
            <w:r>
              <w:rPr>
                <w:rFonts w:ascii="Times New Roman" w:hAnsi="Times New Roman" w:cs="Times New Roman"/>
                <w:sz w:val="24"/>
                <w:szCs w:val="24"/>
                <w:lang w:val="ru-RU"/>
              </w:rPr>
              <w:t>. Математическое ожидание и дис</w:t>
            </w:r>
            <w:r w:rsidR="007E1328" w:rsidRPr="001C1E63">
              <w:rPr>
                <w:rFonts w:ascii="Times New Roman" w:hAnsi="Times New Roman" w:cs="Times New Roman"/>
                <w:sz w:val="24"/>
                <w:szCs w:val="24"/>
                <w:lang w:val="ru-RU"/>
              </w:rPr>
              <w:t>персия. Закон больших чисел</w:t>
            </w:r>
          </w:p>
        </w:tc>
        <w:tc>
          <w:tcPr>
            <w:tcW w:w="1046" w:type="dxa"/>
            <w:tcMar>
              <w:top w:w="50" w:type="dxa"/>
              <w:left w:w="100" w:type="dxa"/>
            </w:tcMar>
            <w:vAlign w:val="center"/>
          </w:tcPr>
          <w:p w:rsidR="007E1328" w:rsidRPr="007E1328" w:rsidRDefault="007E1328" w:rsidP="007E1328">
            <w:pPr>
              <w:spacing w:after="0"/>
              <w:ind w:left="135"/>
              <w:jc w:val="center"/>
              <w:rPr>
                <w:lang w:val="ru-RU"/>
              </w:rPr>
            </w:pPr>
            <w:r w:rsidRPr="007E1328">
              <w:rPr>
                <w:rFonts w:ascii="Times New Roman" w:hAnsi="Times New Roman"/>
                <w:color w:val="000000"/>
                <w:sz w:val="24"/>
                <w:lang w:val="ru-RU"/>
              </w:rPr>
              <w:t xml:space="preserve"> 1 </w:t>
            </w:r>
          </w:p>
        </w:tc>
        <w:tc>
          <w:tcPr>
            <w:tcW w:w="1841" w:type="dxa"/>
            <w:tcMar>
              <w:top w:w="50" w:type="dxa"/>
              <w:left w:w="100" w:type="dxa"/>
            </w:tcMar>
            <w:vAlign w:val="center"/>
          </w:tcPr>
          <w:p w:rsidR="007E1328" w:rsidRPr="007E1328" w:rsidRDefault="007E1328" w:rsidP="007E1328">
            <w:pPr>
              <w:spacing w:after="0"/>
              <w:ind w:left="135"/>
              <w:jc w:val="center"/>
              <w:rPr>
                <w:lang w:val="ru-RU"/>
              </w:rPr>
            </w:pPr>
          </w:p>
        </w:tc>
        <w:tc>
          <w:tcPr>
            <w:tcW w:w="1910" w:type="dxa"/>
            <w:tcMar>
              <w:top w:w="50" w:type="dxa"/>
              <w:left w:w="100" w:type="dxa"/>
            </w:tcMar>
            <w:vAlign w:val="center"/>
          </w:tcPr>
          <w:p w:rsidR="007E1328" w:rsidRPr="007E1328" w:rsidRDefault="007E1328" w:rsidP="007E1328">
            <w:pPr>
              <w:spacing w:after="0"/>
              <w:ind w:left="135"/>
              <w:jc w:val="center"/>
              <w:rPr>
                <w:lang w:val="ru-RU"/>
              </w:rPr>
            </w:pPr>
          </w:p>
        </w:tc>
        <w:tc>
          <w:tcPr>
            <w:tcW w:w="1347" w:type="dxa"/>
            <w:tcMar>
              <w:top w:w="50" w:type="dxa"/>
              <w:left w:w="100" w:type="dxa"/>
            </w:tcMar>
            <w:vAlign w:val="center"/>
          </w:tcPr>
          <w:p w:rsidR="007E1328" w:rsidRPr="007E1328" w:rsidRDefault="007E1328" w:rsidP="007E1328">
            <w:pPr>
              <w:spacing w:after="0"/>
              <w:ind w:left="135"/>
              <w:rPr>
                <w:lang w:val="ru-RU"/>
              </w:rPr>
            </w:pPr>
          </w:p>
        </w:tc>
        <w:tc>
          <w:tcPr>
            <w:tcW w:w="2221" w:type="dxa"/>
            <w:tcMar>
              <w:top w:w="50" w:type="dxa"/>
              <w:left w:w="100" w:type="dxa"/>
            </w:tcMar>
            <w:vAlign w:val="center"/>
          </w:tcPr>
          <w:p w:rsidR="007E1328" w:rsidRPr="007E1328" w:rsidRDefault="007E1328" w:rsidP="007E1328">
            <w:pPr>
              <w:spacing w:after="0"/>
              <w:ind w:left="135"/>
              <w:rPr>
                <w:lang w:val="ru-RU"/>
              </w:rPr>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19</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Операции со случайными величинами. Математическое ожидание и дисперсия. </w:t>
            </w:r>
            <w:proofErr w:type="spellStart"/>
            <w:r w:rsidRPr="001C1E63">
              <w:rPr>
                <w:rFonts w:ascii="Times New Roman" w:hAnsi="Times New Roman" w:cs="Times New Roman"/>
                <w:sz w:val="24"/>
                <w:szCs w:val="24"/>
              </w:rPr>
              <w:t>Закон</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больших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чисел</w:t>
            </w:r>
            <w:proofErr w:type="spellEnd"/>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20</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Операции со случайными величинами. Математическое ожидание и дисперсия. </w:t>
            </w:r>
            <w:proofErr w:type="spellStart"/>
            <w:r w:rsidRPr="001C1E63">
              <w:rPr>
                <w:rFonts w:ascii="Times New Roman" w:hAnsi="Times New Roman" w:cs="Times New Roman"/>
                <w:sz w:val="24"/>
                <w:szCs w:val="24"/>
              </w:rPr>
              <w:t>Закон</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больших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чисел</w:t>
            </w:r>
            <w:proofErr w:type="spellEnd"/>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21</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Принцип</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математической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индукции</w:t>
            </w:r>
            <w:proofErr w:type="spellEnd"/>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22</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Принцип</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математической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индукции</w:t>
            </w:r>
            <w:proofErr w:type="spellEnd"/>
          </w:p>
        </w:tc>
        <w:tc>
          <w:tcPr>
            <w:tcW w:w="1046" w:type="dxa"/>
            <w:tcMar>
              <w:top w:w="50" w:type="dxa"/>
              <w:left w:w="100" w:type="dxa"/>
            </w:tcMar>
            <w:vAlign w:val="center"/>
          </w:tcPr>
          <w:p w:rsidR="007E1328" w:rsidRDefault="007E1328" w:rsidP="007E1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23</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Применение метода математической индукции в разных задачах</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24</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Применение метода математической индукции в разных задачах</w:t>
            </w:r>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7E1328" w:rsidTr="000C5F6F">
        <w:trPr>
          <w:trHeight w:val="144"/>
          <w:tblCellSpacing w:w="20" w:type="nil"/>
        </w:trPr>
        <w:tc>
          <w:tcPr>
            <w:tcW w:w="1065" w:type="dxa"/>
            <w:tcMar>
              <w:top w:w="50" w:type="dxa"/>
              <w:left w:w="100" w:type="dxa"/>
            </w:tcMar>
            <w:vAlign w:val="center"/>
          </w:tcPr>
          <w:p w:rsidR="007E1328" w:rsidRDefault="007E1328" w:rsidP="007E1328">
            <w:pPr>
              <w:spacing w:after="0"/>
            </w:pPr>
            <w:r>
              <w:rPr>
                <w:rFonts w:ascii="Times New Roman" w:hAnsi="Times New Roman"/>
                <w:color w:val="000000"/>
                <w:sz w:val="24"/>
              </w:rPr>
              <w:t>25</w:t>
            </w:r>
          </w:p>
        </w:tc>
        <w:tc>
          <w:tcPr>
            <w:tcW w:w="4610" w:type="dxa"/>
            <w:tcMar>
              <w:top w:w="50" w:type="dxa"/>
              <w:left w:w="100" w:type="dxa"/>
            </w:tcMar>
            <w:vAlign w:val="center"/>
          </w:tcPr>
          <w:p w:rsidR="007E1328" w:rsidRPr="001C1E63" w:rsidRDefault="007E1328" w:rsidP="007E1328">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7E1328" w:rsidRDefault="007E1328" w:rsidP="007E1328">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E1328" w:rsidRDefault="007E1328" w:rsidP="007E132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E1328" w:rsidRDefault="007E1328" w:rsidP="007E1328">
            <w:pPr>
              <w:spacing w:after="0"/>
              <w:ind w:left="135"/>
              <w:jc w:val="center"/>
            </w:pPr>
          </w:p>
        </w:tc>
        <w:tc>
          <w:tcPr>
            <w:tcW w:w="1347" w:type="dxa"/>
            <w:tcMar>
              <w:top w:w="50" w:type="dxa"/>
              <w:left w:w="100" w:type="dxa"/>
            </w:tcMar>
            <w:vAlign w:val="center"/>
          </w:tcPr>
          <w:p w:rsidR="007E1328" w:rsidRDefault="007E1328" w:rsidP="007E1328">
            <w:pPr>
              <w:spacing w:after="0"/>
              <w:ind w:left="135"/>
            </w:pPr>
          </w:p>
        </w:tc>
        <w:tc>
          <w:tcPr>
            <w:tcW w:w="2221" w:type="dxa"/>
            <w:tcMar>
              <w:top w:w="50" w:type="dxa"/>
              <w:left w:w="100" w:type="dxa"/>
            </w:tcMar>
            <w:vAlign w:val="center"/>
          </w:tcPr>
          <w:p w:rsidR="007E1328" w:rsidRDefault="007E1328" w:rsidP="007E1328">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26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Pr="005F3948" w:rsidRDefault="000C5F6F" w:rsidP="000C5F6F">
            <w:pPr>
              <w:spacing w:after="0"/>
              <w:ind w:left="135"/>
              <w:jc w:val="center"/>
              <w:rPr>
                <w:lang w:val="ru-RU"/>
              </w:rP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27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Контрольная работа №1</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Pr="005F3948" w:rsidRDefault="000C5F6F" w:rsidP="000C5F6F">
            <w:pPr>
              <w:spacing w:after="0"/>
              <w:ind w:left="135"/>
              <w:jc w:val="center"/>
              <w:rPr>
                <w:lang w:val="ru-RU"/>
              </w:rPr>
            </w:pPr>
            <w:r>
              <w:rPr>
                <w:lang w:val="ru-RU"/>
              </w:rP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28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Множество точек на плоскости. Графики уравнений и неравенств</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29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Множество точек на плоскости. Графики уравнений и неравенств</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30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Общее понятие функции. Область определения и множество значений функции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Общее понятие функции. Область определения и множество значений функции</w:t>
            </w:r>
          </w:p>
        </w:tc>
        <w:tc>
          <w:tcPr>
            <w:tcW w:w="1046" w:type="dxa"/>
            <w:tcMar>
              <w:top w:w="50" w:type="dxa"/>
              <w:left w:w="100" w:type="dxa"/>
            </w:tcMar>
            <w:vAlign w:val="center"/>
          </w:tcPr>
          <w:p w:rsidR="000C5F6F" w:rsidRDefault="000C5F6F" w:rsidP="000C5F6F">
            <w:pPr>
              <w:spacing w:after="0"/>
              <w:ind w:left="135"/>
              <w:jc w:val="center"/>
            </w:pPr>
            <w:r w:rsidRPr="005F39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Основные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Основные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Основные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Еще</w:t>
            </w:r>
            <w:proofErr w:type="spellEnd"/>
            <w:r w:rsidRPr="001C1E63">
              <w:rPr>
                <w:rFonts w:ascii="Times New Roman" w:hAnsi="Times New Roman" w:cs="Times New Roman"/>
                <w:sz w:val="24"/>
                <w:szCs w:val="24"/>
              </w:rPr>
              <w:t xml:space="preserve"> о </w:t>
            </w:r>
            <w:proofErr w:type="spellStart"/>
            <w:r w:rsidRPr="001C1E63">
              <w:rPr>
                <w:rFonts w:ascii="Times New Roman" w:hAnsi="Times New Roman" w:cs="Times New Roman"/>
                <w:sz w:val="24"/>
                <w:szCs w:val="24"/>
              </w:rPr>
              <w:t>свойствах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Еще</w:t>
            </w:r>
            <w:proofErr w:type="spellEnd"/>
            <w:r w:rsidRPr="001C1E63">
              <w:rPr>
                <w:rFonts w:ascii="Times New Roman" w:hAnsi="Times New Roman" w:cs="Times New Roman"/>
                <w:sz w:val="24"/>
                <w:szCs w:val="24"/>
              </w:rPr>
              <w:t xml:space="preserve"> о </w:t>
            </w:r>
            <w:proofErr w:type="spellStart"/>
            <w:r w:rsidRPr="001C1E63">
              <w:rPr>
                <w:rFonts w:ascii="Times New Roman" w:hAnsi="Times New Roman" w:cs="Times New Roman"/>
                <w:sz w:val="24"/>
                <w:szCs w:val="24"/>
              </w:rPr>
              <w:t>свойствах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Основные свойства функции. Еще о свойствах функции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Общий план построения графика функции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39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Общий план построения графика функции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Преобразования</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графиков</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Преобразования</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графиков</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функций</w:t>
            </w:r>
            <w:proofErr w:type="spellEnd"/>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График</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дробно-линейной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Преобразования графиков функций. График дробно-линейной функции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Преобразование графиков: симметрия относительно осей координат. График </w:t>
            </w:r>
            <m:oMath>
              <m:r>
                <w:rPr>
                  <w:rFonts w:ascii="Cambria Math" w:hAnsi="Cambria Math" w:cs="Times New Roman"/>
                  <w:sz w:val="24"/>
                  <w:szCs w:val="24"/>
                  <w:lang w:val="ru-RU"/>
                </w:rPr>
                <m:t>y=</m:t>
              </m:r>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f(x)</m:t>
                  </m:r>
                </m:e>
              </m:d>
            </m:oMath>
            <w:r w:rsidRPr="001C1E63">
              <w:rPr>
                <w:rFonts w:ascii="Times New Roman" w:eastAsiaTheme="minorEastAsia" w:hAnsi="Times New Roman" w:cs="Times New Roman"/>
                <w:sz w:val="24"/>
                <w:szCs w:val="24"/>
                <w:lang w:val="ru-RU"/>
              </w:rPr>
              <w:t xml:space="preserve">  и </w:t>
            </w:r>
            <m:oMath>
              <m:r>
                <w:rPr>
                  <w:rFonts w:ascii="Cambria Math" w:eastAsiaTheme="minorEastAsia" w:hAnsi="Cambria Math" w:cs="Times New Roman"/>
                  <w:sz w:val="24"/>
                  <w:szCs w:val="24"/>
                  <w:lang w:val="ru-RU"/>
                </w:rPr>
                <m:t>y=f(</m:t>
              </m:r>
              <m:d>
                <m:dPr>
                  <m:begChr m:val="|"/>
                  <m:endChr m:val="|"/>
                  <m:ctrlPr>
                    <w:rPr>
                      <w:rFonts w:ascii="Cambria Math" w:eastAsiaTheme="minorEastAsia" w:hAnsi="Cambria Math" w:cs="Times New Roman"/>
                      <w:i/>
                      <w:sz w:val="24"/>
                      <w:szCs w:val="24"/>
                      <w:lang w:val="ru-RU"/>
                    </w:rPr>
                  </m:ctrlPr>
                </m:dPr>
                <m:e>
                  <m:r>
                    <w:rPr>
                      <w:rFonts w:ascii="Cambria Math" w:eastAsiaTheme="minorEastAsia" w:hAnsi="Cambria Math" w:cs="Times New Roman"/>
                      <w:sz w:val="24"/>
                      <w:szCs w:val="24"/>
                      <w:lang w:val="ru-RU"/>
                    </w:rPr>
                    <m:t>x</m:t>
                  </m:r>
                </m:e>
              </m:d>
              <m:r>
                <w:rPr>
                  <w:rFonts w:ascii="Cambria Math" w:eastAsiaTheme="minorEastAsia" w:hAnsi="Cambria Math" w:cs="Times New Roman"/>
                  <w:sz w:val="24"/>
                  <w:szCs w:val="24"/>
                  <w:lang w:val="ru-RU"/>
                </w:rPr>
                <m:t>)</m:t>
              </m:r>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Преобразование графиков: симметрия относительно осей координат. График </w:t>
            </w:r>
            <m:oMath>
              <m:r>
                <w:rPr>
                  <w:rFonts w:ascii="Cambria Math" w:hAnsi="Cambria Math" w:cs="Times New Roman"/>
                  <w:sz w:val="24"/>
                  <w:szCs w:val="24"/>
                  <w:lang w:val="ru-RU"/>
                </w:rPr>
                <w:lastRenderedPageBreak/>
                <m:t>y=</m:t>
              </m:r>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f(x)</m:t>
                  </m:r>
                </m:e>
              </m:d>
            </m:oMath>
            <w:r w:rsidRPr="001C1E63">
              <w:rPr>
                <w:rFonts w:ascii="Times New Roman" w:eastAsiaTheme="minorEastAsia" w:hAnsi="Times New Roman" w:cs="Times New Roman"/>
                <w:sz w:val="24"/>
                <w:szCs w:val="24"/>
                <w:lang w:val="ru-RU"/>
              </w:rPr>
              <w:t xml:space="preserve">  и </w:t>
            </w:r>
            <m:oMath>
              <m:r>
                <w:rPr>
                  <w:rFonts w:ascii="Cambria Math" w:eastAsiaTheme="minorEastAsia" w:hAnsi="Cambria Math" w:cs="Times New Roman"/>
                  <w:sz w:val="24"/>
                  <w:szCs w:val="24"/>
                  <w:lang w:val="ru-RU"/>
                </w:rPr>
                <m:t>y=f(</m:t>
              </m:r>
              <m:d>
                <m:dPr>
                  <m:begChr m:val="|"/>
                  <m:endChr m:val="|"/>
                  <m:ctrlPr>
                    <w:rPr>
                      <w:rFonts w:ascii="Cambria Math" w:eastAsiaTheme="minorEastAsia" w:hAnsi="Cambria Math" w:cs="Times New Roman"/>
                      <w:i/>
                      <w:sz w:val="24"/>
                      <w:szCs w:val="24"/>
                      <w:lang w:val="ru-RU"/>
                    </w:rPr>
                  </m:ctrlPr>
                </m:dPr>
                <m:e>
                  <m:r>
                    <w:rPr>
                      <w:rFonts w:ascii="Cambria Math" w:eastAsiaTheme="minorEastAsia" w:hAnsi="Cambria Math" w:cs="Times New Roman"/>
                      <w:sz w:val="24"/>
                      <w:szCs w:val="24"/>
                      <w:lang w:val="ru-RU"/>
                    </w:rPr>
                    <m:t>x</m:t>
                  </m:r>
                </m:e>
              </m:d>
              <m:r>
                <w:rPr>
                  <w:rFonts w:ascii="Cambria Math" w:eastAsiaTheme="minorEastAsia" w:hAnsi="Cambria Math" w:cs="Times New Roman"/>
                  <w:sz w:val="24"/>
                  <w:szCs w:val="24"/>
                  <w:lang w:val="ru-RU"/>
                </w:rPr>
                <m:t>)</m:t>
              </m:r>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46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i/>
                <w:sz w:val="24"/>
                <w:szCs w:val="24"/>
                <w:lang w:val="ru-RU"/>
              </w:rPr>
            </w:pPr>
            <w:r w:rsidRPr="001C1E63">
              <w:rPr>
                <w:rFonts w:ascii="Times New Roman" w:hAnsi="Times New Roman" w:cs="Times New Roman"/>
                <w:sz w:val="24"/>
                <w:szCs w:val="24"/>
                <w:lang w:val="ru-RU"/>
              </w:rPr>
              <w:t xml:space="preserve">Преобразование графиков: симметрия относительно осей координат. График </w:t>
            </w:r>
            <m:oMath>
              <m:r>
                <w:rPr>
                  <w:rFonts w:ascii="Cambria Math" w:hAnsi="Cambria Math" w:cs="Times New Roman"/>
                  <w:sz w:val="24"/>
                  <w:szCs w:val="24"/>
                  <w:lang w:val="ru-RU"/>
                </w:rPr>
                <m:t>y=</m:t>
              </m:r>
              <m:d>
                <m:dPr>
                  <m:begChr m:val="|"/>
                  <m:endChr m:val="|"/>
                  <m:ctrlPr>
                    <w:rPr>
                      <w:rFonts w:ascii="Cambria Math" w:hAnsi="Cambria Math" w:cs="Times New Roman"/>
                      <w:i/>
                      <w:sz w:val="24"/>
                      <w:szCs w:val="24"/>
                      <w:lang w:val="ru-RU"/>
                    </w:rPr>
                  </m:ctrlPr>
                </m:dPr>
                <m:e>
                  <m:r>
                    <w:rPr>
                      <w:rFonts w:ascii="Cambria Math" w:hAnsi="Cambria Math" w:cs="Times New Roman"/>
                      <w:sz w:val="24"/>
                      <w:szCs w:val="24"/>
                      <w:lang w:val="ru-RU"/>
                    </w:rPr>
                    <m:t>f(x)</m:t>
                  </m:r>
                </m:e>
              </m:d>
            </m:oMath>
            <w:r w:rsidRPr="001C1E63">
              <w:rPr>
                <w:rFonts w:ascii="Times New Roman" w:eastAsiaTheme="minorEastAsia" w:hAnsi="Times New Roman" w:cs="Times New Roman"/>
                <w:sz w:val="24"/>
                <w:szCs w:val="24"/>
                <w:lang w:val="ru-RU"/>
              </w:rPr>
              <w:t xml:space="preserve">  и </w:t>
            </w:r>
            <m:oMath>
              <m:r>
                <w:rPr>
                  <w:rFonts w:ascii="Cambria Math" w:eastAsiaTheme="minorEastAsia" w:hAnsi="Cambria Math" w:cs="Times New Roman"/>
                  <w:sz w:val="24"/>
                  <w:szCs w:val="24"/>
                  <w:lang w:val="ru-RU"/>
                </w:rPr>
                <m:t>y=f(</m:t>
              </m:r>
              <m:d>
                <m:dPr>
                  <m:begChr m:val="|"/>
                  <m:endChr m:val="|"/>
                  <m:ctrlPr>
                    <w:rPr>
                      <w:rFonts w:ascii="Cambria Math" w:eastAsiaTheme="minorEastAsia" w:hAnsi="Cambria Math" w:cs="Times New Roman"/>
                      <w:i/>
                      <w:sz w:val="24"/>
                      <w:szCs w:val="24"/>
                      <w:lang w:val="ru-RU"/>
                    </w:rPr>
                  </m:ctrlPr>
                </m:dPr>
                <m:e>
                  <m:r>
                    <w:rPr>
                      <w:rFonts w:ascii="Cambria Math" w:eastAsiaTheme="minorEastAsia" w:hAnsi="Cambria Math" w:cs="Times New Roman"/>
                      <w:sz w:val="24"/>
                      <w:szCs w:val="24"/>
                      <w:lang w:val="ru-RU"/>
                    </w:rPr>
                    <m:t>x</m:t>
                  </m:r>
                </m:e>
              </m:d>
              <m:r>
                <w:rPr>
                  <w:rFonts w:ascii="Cambria Math" w:eastAsiaTheme="minorEastAsia" w:hAnsi="Cambria Math" w:cs="Times New Roman"/>
                  <w:sz w:val="24"/>
                  <w:szCs w:val="24"/>
                  <w:lang w:val="ru-RU"/>
                </w:rPr>
                <m:t>)</m:t>
              </m:r>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Функции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49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Pr="00B543D1" w:rsidRDefault="000C5F6F" w:rsidP="000C5F6F">
            <w:pPr>
              <w:spacing w:after="0"/>
              <w:ind w:left="135"/>
              <w:jc w:val="center"/>
              <w:rPr>
                <w:lang w:val="ru-RU"/>
              </w:rP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Pr>
                <w:rFonts w:ascii="Times New Roman" w:hAnsi="Times New Roman" w:cs="Times New Roman"/>
                <w:sz w:val="24"/>
                <w:szCs w:val="24"/>
              </w:rPr>
              <w:t>Контрольная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w:t>
            </w:r>
            <w:r w:rsidRPr="001C1E63">
              <w:rPr>
                <w:rFonts w:ascii="Times New Roman" w:hAnsi="Times New Roman" w:cs="Times New Roman"/>
                <w:sz w:val="24"/>
                <w:szCs w:val="24"/>
              </w:rPr>
              <w:t xml:space="preserve"> 2</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Pr="00B543D1" w:rsidRDefault="000C5F6F" w:rsidP="000C5F6F">
            <w:pPr>
              <w:spacing w:after="0"/>
              <w:ind w:left="135"/>
              <w:jc w:val="center"/>
              <w:rPr>
                <w:lang w:val="ru-RU"/>
              </w:rPr>
            </w:pPr>
            <w:r>
              <w:rPr>
                <w:lang w:val="ru-RU"/>
              </w:rP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Последовательности</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Способы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задания</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последовательностей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Последовательности</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Способы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задания</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последовательностей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последовательностей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монотонность</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ограниченность</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Последовательности. Способы задания последовательностей. Свойства последовательностей</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Арифметическая прогрессия. Формула общего члена</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Арифметическая прогрессия. Формула общего члена</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Арифметическая прогрессия. Формула общего члена</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Сумма первых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 xml:space="preserve"> членов арифметической прогресси</w:t>
            </w:r>
            <w:r w:rsidR="00A74DF2">
              <w:rPr>
                <w:rFonts w:ascii="Times New Roman" w:hAnsi="Times New Roman" w:cs="Times New Roman"/>
                <w:sz w:val="24"/>
                <w:szCs w:val="24"/>
                <w:lang w:val="ru-RU"/>
              </w:rPr>
              <w:t>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59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Арифметическая прогрессия. Формула общего члена. Сумма первых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 xml:space="preserve"> членов </w:t>
            </w:r>
            <w:r w:rsidRPr="001C1E63">
              <w:rPr>
                <w:rFonts w:ascii="Times New Roman" w:hAnsi="Times New Roman" w:cs="Times New Roman"/>
                <w:sz w:val="24"/>
                <w:szCs w:val="24"/>
                <w:lang w:val="ru-RU"/>
              </w:rPr>
              <w:lastRenderedPageBreak/>
              <w:t>арифметической прогрессии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60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Арифметическая прогрессия. Формула общего члена. Сумма первых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 xml:space="preserve"> членов арифметической прогрессии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Арифметическая прогрессия. Формула общего члена. Сумма первых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 xml:space="preserve"> членов арифметической прогрессии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Pr>
                <w:rFonts w:ascii="Times New Roman" w:hAnsi="Times New Roman" w:cs="Times New Roman"/>
                <w:sz w:val="24"/>
                <w:szCs w:val="24"/>
              </w:rPr>
              <w:t>Контрольная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w:t>
            </w:r>
            <w:r w:rsidRPr="001C1E63">
              <w:rPr>
                <w:rFonts w:ascii="Times New Roman" w:hAnsi="Times New Roman" w:cs="Times New Roman"/>
                <w:sz w:val="24"/>
                <w:szCs w:val="24"/>
              </w:rPr>
              <w:t>3</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Pr="000C5F6F" w:rsidRDefault="000C5F6F" w:rsidP="000C5F6F">
            <w:pPr>
              <w:spacing w:after="0"/>
              <w:ind w:left="135"/>
              <w:jc w:val="center"/>
              <w:rPr>
                <w:lang w:val="ru-RU"/>
              </w:rPr>
            </w:pPr>
            <w:r>
              <w:rPr>
                <w:lang w:val="ru-RU"/>
              </w:rP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Геометрическая прогрессия. Формула общего члена</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Геометрическая прогрессия. Формула общего члена</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Геометрическая прогрессия. Формула общего члена</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Сумма первых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 xml:space="preserve"> членов геометрической </w:t>
            </w:r>
            <w:proofErr w:type="spellStart"/>
            <w:r w:rsidRPr="001C1E63">
              <w:rPr>
                <w:rFonts w:ascii="Times New Roman" w:hAnsi="Times New Roman" w:cs="Times New Roman"/>
                <w:sz w:val="24"/>
                <w:szCs w:val="24"/>
                <w:lang w:val="ru-RU"/>
              </w:rPr>
              <w:t>прогресси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Сумма первых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 xml:space="preserve"> членов геометрической </w:t>
            </w:r>
            <w:proofErr w:type="spellStart"/>
            <w:r w:rsidRPr="001C1E63">
              <w:rPr>
                <w:rFonts w:ascii="Times New Roman" w:hAnsi="Times New Roman" w:cs="Times New Roman"/>
                <w:sz w:val="24"/>
                <w:szCs w:val="24"/>
                <w:lang w:val="ru-RU"/>
              </w:rPr>
              <w:t>прогресси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Сумма бесконечно убывающей геометрической прогрессии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69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Сумма бесконечно убывающей геометрической прогрессии</w:t>
            </w:r>
          </w:p>
        </w:tc>
        <w:tc>
          <w:tcPr>
            <w:tcW w:w="1046" w:type="dxa"/>
            <w:tcMar>
              <w:top w:w="50" w:type="dxa"/>
              <w:left w:w="100" w:type="dxa"/>
            </w:tcMar>
            <w:vAlign w:val="center"/>
          </w:tcPr>
          <w:p w:rsidR="000C5F6F" w:rsidRDefault="000C5F6F" w:rsidP="000C5F6F">
            <w:pPr>
              <w:spacing w:after="0"/>
              <w:ind w:left="135"/>
              <w:jc w:val="center"/>
            </w:pPr>
            <w:r w:rsidRPr="00B543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Прогрессии</w:t>
            </w:r>
            <w:proofErr w:type="spellEnd"/>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Линейные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рекуррентные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соотношения</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Линейные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рекуррентные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соотношения</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Pr="00B543D1" w:rsidRDefault="000C5F6F" w:rsidP="000C5F6F">
            <w:pPr>
              <w:spacing w:after="0"/>
              <w:ind w:left="135"/>
              <w:jc w:val="center"/>
              <w:rPr>
                <w:lang w:val="ru-RU"/>
              </w:rP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Контрольная</w:t>
            </w:r>
            <w:proofErr w:type="spellEnd"/>
            <w:r w:rsidRPr="001C1E63">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№4</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Pr="00B543D1" w:rsidRDefault="000C5F6F" w:rsidP="000C5F6F">
            <w:pPr>
              <w:spacing w:after="0"/>
              <w:ind w:left="135"/>
              <w:jc w:val="center"/>
              <w:rPr>
                <w:lang w:val="ru-RU"/>
              </w:rPr>
            </w:pPr>
            <w:r>
              <w:rPr>
                <w:lang w:val="ru-RU"/>
              </w:rP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75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Корни</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высших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степеней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Корни</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высших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степеней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Преобразование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выражений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содержащих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корни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Преобразование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выражений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содержащих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корни</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79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Корни высших степеней. Преобразование выражений, содержащих корни </w:t>
            </w:r>
            <w:r w:rsidRPr="001C1E63">
              <w:rPr>
                <w:rFonts w:ascii="Times New Roman" w:hAnsi="Times New Roman" w:cs="Times New Roman"/>
                <w:sz w:val="24"/>
                <w:szCs w:val="24"/>
              </w:rPr>
              <w:t>n</w:t>
            </w:r>
            <w:r w:rsidRPr="001C1E63">
              <w:rPr>
                <w:rFonts w:ascii="Times New Roman" w:hAnsi="Times New Roman" w:cs="Times New Roman"/>
                <w:sz w:val="24"/>
                <w:szCs w:val="24"/>
                <w:lang w:val="ru-RU"/>
              </w:rPr>
              <w:t>-й степени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Более сложные преобразования выражений, содержащих корни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Более сложные преобразования выражений, содержащих корни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Более сложные преобразования выражений, содержащих корни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Функция </w:t>
            </w:r>
            <m:oMath>
              <m:rad>
                <m:radPr>
                  <m:ctrlPr>
                    <w:rPr>
                      <w:rFonts w:ascii="Cambria Math" w:hAnsi="Cambria Math" w:cs="Times New Roman"/>
                      <w:i/>
                      <w:sz w:val="24"/>
                      <w:szCs w:val="24"/>
                      <w:lang w:val="ru-RU"/>
                    </w:rPr>
                  </m:ctrlPr>
                </m:radPr>
                <m:deg>
                  <m:r>
                    <w:rPr>
                      <w:rFonts w:ascii="Cambria Math" w:hAnsi="Cambria Math" w:cs="Times New Roman"/>
                      <w:sz w:val="24"/>
                      <w:szCs w:val="24"/>
                      <w:lang w:val="en-GB"/>
                    </w:rPr>
                    <m:t>n</m:t>
                  </m:r>
                </m:deg>
                <m:e>
                  <m:r>
                    <w:rPr>
                      <w:rFonts w:ascii="Cambria Math" w:hAnsi="Cambria Math" w:cs="Times New Roman"/>
                      <w:sz w:val="24"/>
                      <w:szCs w:val="24"/>
                      <w:lang w:val="ru-RU"/>
                    </w:rPr>
                    <m:t>x</m:t>
                  </m:r>
                </m:e>
              </m:rad>
            </m:oMath>
            <w:r w:rsidRPr="001C1E63">
              <w:rPr>
                <w:rFonts w:ascii="Times New Roman" w:hAnsi="Times New Roman" w:cs="Times New Roman"/>
                <w:sz w:val="24"/>
                <w:szCs w:val="24"/>
                <w:lang w:val="ru-RU"/>
              </w:rPr>
              <w:t xml:space="preserve"> и ее график</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Более сложные преобразования выражений, содержащих корни. Функция </w:t>
            </w:r>
            <m:oMath>
              <m:rad>
                <m:radPr>
                  <m:ctrlPr>
                    <w:rPr>
                      <w:rFonts w:ascii="Cambria Math" w:hAnsi="Cambria Math" w:cs="Times New Roman"/>
                      <w:i/>
                      <w:sz w:val="24"/>
                      <w:szCs w:val="24"/>
                      <w:lang w:val="ru-RU"/>
                    </w:rPr>
                  </m:ctrlPr>
                </m:radPr>
                <m:deg>
                  <m:r>
                    <w:rPr>
                      <w:rFonts w:ascii="Cambria Math" w:hAnsi="Cambria Math" w:cs="Times New Roman"/>
                      <w:sz w:val="24"/>
                      <w:szCs w:val="24"/>
                      <w:lang w:val="en-GB"/>
                    </w:rPr>
                    <m:t>n</m:t>
                  </m:r>
                </m:deg>
                <m:e>
                  <m:r>
                    <w:rPr>
                      <w:rFonts w:ascii="Cambria Math" w:hAnsi="Cambria Math" w:cs="Times New Roman"/>
                      <w:sz w:val="24"/>
                      <w:szCs w:val="24"/>
                      <w:lang w:val="ru-RU"/>
                    </w:rPr>
                    <m:t>x</m:t>
                  </m:r>
                </m:e>
              </m:rad>
            </m:oMath>
            <w:r w:rsidRPr="001C1E63">
              <w:rPr>
                <w:rFonts w:ascii="Times New Roman" w:hAnsi="Times New Roman" w:cs="Times New Roman"/>
                <w:sz w:val="24"/>
                <w:szCs w:val="24"/>
                <w:lang w:val="ru-RU"/>
              </w:rPr>
              <w:t xml:space="preserve"> и ее график</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Иррациональность</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чисел</w:t>
            </w:r>
            <w:proofErr w:type="spellEnd"/>
            <w:r w:rsidRPr="001C1E63">
              <w:rPr>
                <w:rFonts w:ascii="Times New Roman" w:hAnsi="Times New Roman" w:cs="Times New Roman"/>
                <w:sz w:val="24"/>
                <w:szCs w:val="24"/>
              </w:rPr>
              <w:t xml:space="preserve"> </w:t>
            </w:r>
            <m:oMath>
              <m:rad>
                <m:radPr>
                  <m:ctrlPr>
                    <w:rPr>
                      <w:rFonts w:ascii="Cambria Math" w:hAnsi="Cambria Math" w:cs="Times New Roman"/>
                      <w:i/>
                      <w:sz w:val="24"/>
                      <w:szCs w:val="24"/>
                    </w:rPr>
                  </m:ctrlPr>
                </m:radPr>
                <m:deg>
                  <m:r>
                    <w:rPr>
                      <w:rFonts w:ascii="Cambria Math" w:hAnsi="Cambria Math" w:cs="Times New Roman"/>
                      <w:sz w:val="24"/>
                      <w:szCs w:val="24"/>
                    </w:rPr>
                    <m:t>n</m:t>
                  </m:r>
                </m:deg>
                <m:e>
                  <m:r>
                    <w:rPr>
                      <w:rFonts w:ascii="Cambria Math" w:hAnsi="Cambria Math" w:cs="Times New Roman"/>
                      <w:sz w:val="24"/>
                      <w:szCs w:val="24"/>
                    </w:rPr>
                    <m:t>a</m:t>
                  </m:r>
                </m:e>
              </m:rad>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Иррациональность</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чисел</w:t>
            </w:r>
            <w:proofErr w:type="spellEnd"/>
            <w:r w:rsidRPr="001C1E63">
              <w:rPr>
                <w:rFonts w:ascii="Times New Roman" w:hAnsi="Times New Roman" w:cs="Times New Roman"/>
                <w:sz w:val="24"/>
                <w:szCs w:val="24"/>
              </w:rPr>
              <w:t xml:space="preserve"> </w:t>
            </w:r>
            <m:oMath>
              <m:rad>
                <m:radPr>
                  <m:ctrlPr>
                    <w:rPr>
                      <w:rFonts w:ascii="Cambria Math" w:hAnsi="Cambria Math" w:cs="Times New Roman"/>
                      <w:i/>
                      <w:sz w:val="24"/>
                      <w:szCs w:val="24"/>
                    </w:rPr>
                  </m:ctrlPr>
                </m:radPr>
                <m:deg>
                  <m:r>
                    <w:rPr>
                      <w:rFonts w:ascii="Cambria Math" w:hAnsi="Cambria Math" w:cs="Times New Roman"/>
                      <w:sz w:val="24"/>
                      <w:szCs w:val="24"/>
                    </w:rPr>
                    <m:t>n</m:t>
                  </m:r>
                </m:deg>
                <m:e>
                  <m:r>
                    <w:rPr>
                      <w:rFonts w:ascii="Cambria Math" w:hAnsi="Cambria Math" w:cs="Times New Roman"/>
                      <w:sz w:val="24"/>
                      <w:szCs w:val="24"/>
                    </w:rPr>
                    <m:t>a</m:t>
                  </m:r>
                </m:e>
              </m:rad>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Иррациональность</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чисел</w:t>
            </w:r>
            <w:proofErr w:type="spellEnd"/>
            <w:r w:rsidRPr="001C1E63">
              <w:rPr>
                <w:rFonts w:ascii="Times New Roman" w:hAnsi="Times New Roman" w:cs="Times New Roman"/>
                <w:sz w:val="24"/>
                <w:szCs w:val="24"/>
              </w:rPr>
              <w:t xml:space="preserve"> </w:t>
            </w:r>
            <m:oMath>
              <m:rad>
                <m:radPr>
                  <m:ctrlPr>
                    <w:rPr>
                      <w:rFonts w:ascii="Cambria Math" w:hAnsi="Cambria Math" w:cs="Times New Roman"/>
                      <w:i/>
                      <w:sz w:val="24"/>
                      <w:szCs w:val="24"/>
                    </w:rPr>
                  </m:ctrlPr>
                </m:radPr>
                <m:deg>
                  <m:r>
                    <w:rPr>
                      <w:rFonts w:ascii="Cambria Math" w:hAnsi="Cambria Math" w:cs="Times New Roman"/>
                      <w:sz w:val="24"/>
                      <w:szCs w:val="24"/>
                    </w:rPr>
                    <m:t>n</m:t>
                  </m:r>
                </m:deg>
                <m:e>
                  <m:r>
                    <w:rPr>
                      <w:rFonts w:ascii="Cambria Math" w:hAnsi="Cambria Math" w:cs="Times New Roman"/>
                      <w:sz w:val="24"/>
                      <w:szCs w:val="24"/>
                    </w:rPr>
                    <m:t>a</m:t>
                  </m:r>
                </m:e>
              </m:rad>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Контрольная</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работа</w:t>
            </w:r>
            <w:proofErr w:type="spellEnd"/>
            <w:r w:rsidRPr="001C1E63">
              <w:rPr>
                <w:rFonts w:ascii="Times New Roman" w:hAnsi="Times New Roman" w:cs="Times New Roman"/>
                <w:sz w:val="24"/>
                <w:szCs w:val="24"/>
              </w:rPr>
              <w:t xml:space="preserve"> </w:t>
            </w:r>
            <w:r>
              <w:rPr>
                <w:rFonts w:ascii="Times New Roman" w:hAnsi="Times New Roman" w:cs="Times New Roman"/>
                <w:sz w:val="24"/>
                <w:szCs w:val="24"/>
                <w:lang w:val="ru-RU"/>
              </w:rPr>
              <w:t>№</w:t>
            </w:r>
            <w:r>
              <w:rPr>
                <w:rFonts w:ascii="Times New Roman" w:hAnsi="Times New Roman" w:cs="Times New Roman"/>
                <w:sz w:val="24"/>
                <w:szCs w:val="24"/>
              </w:rPr>
              <w:t xml:space="preserve"> 5</w:t>
            </w:r>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Default="000C5F6F" w:rsidP="000C5F6F">
            <w:pPr>
              <w:spacing w:after="0"/>
              <w:ind w:left="135"/>
              <w:jc w:val="center"/>
            </w:pPr>
            <w: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89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Иррациональные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уравнения</w:t>
            </w:r>
            <w:proofErr w:type="spellEnd"/>
          </w:p>
        </w:tc>
        <w:tc>
          <w:tcPr>
            <w:tcW w:w="1046"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Иррациональные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уравнения</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уравнения</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неравенства</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93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неравенства</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Иррациональные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неравенства</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96</w:t>
            </w:r>
          </w:p>
        </w:tc>
        <w:tc>
          <w:tcPr>
            <w:tcW w:w="4610" w:type="dxa"/>
            <w:tcMar>
              <w:top w:w="50" w:type="dxa"/>
              <w:left w:w="100" w:type="dxa"/>
            </w:tcMar>
            <w:vAlign w:val="center"/>
          </w:tcPr>
          <w:p w:rsidR="000C5F6F" w:rsidRPr="000C5F6F" w:rsidRDefault="000C5F6F" w:rsidP="000C5F6F">
            <w:pPr>
              <w:spacing w:after="0"/>
              <w:ind w:left="135"/>
              <w:rPr>
                <w:rFonts w:ascii="Times New Roman" w:hAnsi="Times New Roman" w:cs="Times New Roman"/>
                <w:sz w:val="24"/>
                <w:szCs w:val="24"/>
                <w:lang w:val="ru-RU"/>
              </w:rPr>
            </w:pPr>
            <w:proofErr w:type="spellStart"/>
            <w:r>
              <w:rPr>
                <w:rFonts w:ascii="Times New Roman" w:hAnsi="Times New Roman" w:cs="Times New Roman"/>
                <w:sz w:val="24"/>
                <w:szCs w:val="24"/>
              </w:rPr>
              <w:t>Контрольная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№6</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Степень</w:t>
            </w:r>
            <w:proofErr w:type="spellEnd"/>
            <w:r w:rsidRPr="001C1E63">
              <w:rPr>
                <w:rFonts w:ascii="Times New Roman" w:hAnsi="Times New Roman" w:cs="Times New Roman"/>
                <w:sz w:val="24"/>
                <w:szCs w:val="24"/>
              </w:rPr>
              <w:t xml:space="preserve"> с </w:t>
            </w:r>
            <w:proofErr w:type="spellStart"/>
            <w:r w:rsidRPr="001C1E63">
              <w:rPr>
                <w:rFonts w:ascii="Times New Roman" w:hAnsi="Times New Roman" w:cs="Times New Roman"/>
                <w:sz w:val="24"/>
                <w:szCs w:val="24"/>
              </w:rPr>
              <w:t>целым</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показателем</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Степень</w:t>
            </w:r>
            <w:proofErr w:type="spellEnd"/>
            <w:r w:rsidRPr="001C1E63">
              <w:rPr>
                <w:rFonts w:ascii="Times New Roman" w:hAnsi="Times New Roman" w:cs="Times New Roman"/>
                <w:sz w:val="24"/>
                <w:szCs w:val="24"/>
              </w:rPr>
              <w:t xml:space="preserve"> с </w:t>
            </w:r>
            <w:proofErr w:type="spellStart"/>
            <w:r w:rsidRPr="001C1E63">
              <w:rPr>
                <w:rFonts w:ascii="Times New Roman" w:hAnsi="Times New Roman" w:cs="Times New Roman"/>
                <w:sz w:val="24"/>
                <w:szCs w:val="24"/>
              </w:rPr>
              <w:t>целым</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показателем</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99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Степень</w:t>
            </w:r>
            <w:proofErr w:type="spellEnd"/>
            <w:r w:rsidRPr="001C1E63">
              <w:rPr>
                <w:rFonts w:ascii="Times New Roman" w:hAnsi="Times New Roman" w:cs="Times New Roman"/>
                <w:sz w:val="24"/>
                <w:szCs w:val="24"/>
              </w:rPr>
              <w:t xml:space="preserve"> с </w:t>
            </w:r>
            <w:proofErr w:type="spellStart"/>
            <w:r w:rsidRPr="001C1E63">
              <w:rPr>
                <w:rFonts w:ascii="Times New Roman" w:hAnsi="Times New Roman" w:cs="Times New Roman"/>
                <w:sz w:val="24"/>
                <w:szCs w:val="24"/>
              </w:rPr>
              <w:t>целым</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показателем</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Степенная функция </w:t>
            </w:r>
            <m:oMath>
              <m:r>
                <w:rPr>
                  <w:rFonts w:ascii="Cambria Math" w:hAnsi="Cambria Math" w:cs="Times New Roman"/>
                  <w:sz w:val="24"/>
                  <w:szCs w:val="24"/>
                </w:rPr>
                <m:t>y</m:t>
              </m:r>
              <m:r>
                <w:rPr>
                  <w:rFonts w:ascii="Cambria Math" w:hAnsi="Cambria Math" w:cs="Times New Roman"/>
                  <w:sz w:val="24"/>
                  <w:szCs w:val="24"/>
                  <w:lang w:val="ru-RU"/>
                </w:rPr>
                <m:t>=</m:t>
              </m:r>
              <m:r>
                <w:rPr>
                  <w:rFonts w:ascii="Cambria Math" w:hAnsi="Cambria Math" w:cs="Times New Roman"/>
                  <w:sz w:val="24"/>
                  <w:szCs w:val="24"/>
                </w:rPr>
                <m:t>k</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n</m:t>
                  </m:r>
                </m:sup>
              </m:sSup>
            </m:oMath>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Уравнения, содержащие переменную в рациональной степени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Уравнения, содержащие переменную в рациональной степени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Уравнения, содержащие переменную в рациональной степени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105</w:t>
            </w:r>
          </w:p>
        </w:tc>
        <w:tc>
          <w:tcPr>
            <w:tcW w:w="4610" w:type="dxa"/>
            <w:tcMar>
              <w:top w:w="50" w:type="dxa"/>
              <w:left w:w="100" w:type="dxa"/>
            </w:tcMar>
            <w:vAlign w:val="center"/>
          </w:tcPr>
          <w:p w:rsidR="000C5F6F" w:rsidRPr="000C5F6F"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Контрольная</w:t>
            </w:r>
            <w:proofErr w:type="spellEnd"/>
            <w:r w:rsidRPr="001C1E63">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№7</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Решение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высших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степеней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Решение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высших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степеней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Решение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высших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степеней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109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Уравнения</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Неравенства высших степеней: методы решения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Неравенства</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Неравенства высших степеней: методы решения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Деление многочленов и теорема Безу. </w:t>
            </w:r>
            <w:proofErr w:type="spellStart"/>
            <w:r w:rsidRPr="001C1E63">
              <w:rPr>
                <w:rFonts w:ascii="Times New Roman" w:hAnsi="Times New Roman" w:cs="Times New Roman"/>
                <w:sz w:val="24"/>
                <w:szCs w:val="24"/>
              </w:rPr>
              <w:t>Схема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Горнера</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114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Следствие из теоремы Безу. Решение уравнений высших степеней. Теорема Виета для уравнений высших степеней</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Следствие из теоремы Безу. Решение уравнений высших степеней. Теорема Виета для уравнений высших степеней</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Следствие из теоремы Безу. Решение уравнений высших степеней. Теорема Виета для уравнений высших степеней</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Бином Ньютона. Общие формулы сокращенного умножения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Бином Ньютона. Общие формулы сокращенного умножения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119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 xml:space="preserve">Следствие из теоремы Безу. Решение уравнений высших степеней. Теорема Виета для уравнений высших степеней. </w:t>
            </w:r>
            <w:proofErr w:type="spellStart"/>
            <w:r w:rsidRPr="001C1E63">
              <w:rPr>
                <w:rFonts w:ascii="Times New Roman" w:hAnsi="Times New Roman" w:cs="Times New Roman"/>
                <w:sz w:val="24"/>
                <w:szCs w:val="24"/>
              </w:rPr>
              <w:t>Бином</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Ньютона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Общие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формулы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сокращенного</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умножения</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122</w:t>
            </w:r>
          </w:p>
        </w:tc>
        <w:tc>
          <w:tcPr>
            <w:tcW w:w="4610" w:type="dxa"/>
            <w:tcMar>
              <w:top w:w="50" w:type="dxa"/>
              <w:left w:w="100" w:type="dxa"/>
            </w:tcMar>
          </w:tcPr>
          <w:p w:rsidR="000C5F6F" w:rsidRPr="000C5F6F" w:rsidRDefault="000C5F6F" w:rsidP="000C5F6F">
            <w:pPr>
              <w:rPr>
                <w:rFonts w:ascii="Times New Roman" w:hAnsi="Times New Roman" w:cs="Times New Roman"/>
                <w:sz w:val="24"/>
                <w:szCs w:val="24"/>
                <w:lang w:val="ru-RU"/>
              </w:rPr>
            </w:pPr>
            <w:proofErr w:type="spellStart"/>
            <w:r>
              <w:rPr>
                <w:rFonts w:ascii="Times New Roman" w:hAnsi="Times New Roman" w:cs="Times New Roman"/>
                <w:sz w:val="24"/>
                <w:szCs w:val="24"/>
              </w:rPr>
              <w:t>Контрольная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№9</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Решение систем способом подстановки и сложения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Решение систем способом подстановки и сложения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Решение систем способом подстановки и сложения</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lastRenderedPageBreak/>
              <w:t>126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Другие способы решения систем нелинейных уравнений с двумя переменными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Другие способы решения систем нелинейных уравнений с двумя переменными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Системы</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129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Решение систем способом подстановки и сложения. Другие способы решения систем нелинейных уравнений с двумя переменными</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130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Симметрические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системы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131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Симметрические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системы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132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Системы и совокупности нелинейных неравенств</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133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Симметрические системы уравнений. Системы и совокупности нелинейных неравенств</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134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Приближенные вычисления. Абсолютная и относительная погрешность</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135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Погрешность суммы, разности, произведения и частног</w:t>
            </w:r>
            <w:r>
              <w:rPr>
                <w:rFonts w:ascii="Times New Roman" w:hAnsi="Times New Roman" w:cs="Times New Roman"/>
                <w:sz w:val="24"/>
                <w:szCs w:val="24"/>
                <w:lang w:val="ru-RU"/>
              </w:rPr>
              <w:t>о</w:t>
            </w:r>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136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Приближенные вычисления. Абсолютная и относительная погрешность. Погрешность суммы, разности, произведения и частного</w:t>
            </w:r>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137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Приближенное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решение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138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Приближенное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решение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уравнений</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lastRenderedPageBreak/>
              <w:t>139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Подготовка</w:t>
            </w:r>
            <w:proofErr w:type="spellEnd"/>
            <w:r w:rsidRPr="001C1E63">
              <w:rPr>
                <w:rFonts w:ascii="Times New Roman" w:hAnsi="Times New Roman" w:cs="Times New Roman"/>
                <w:sz w:val="24"/>
                <w:szCs w:val="24"/>
              </w:rPr>
              <w:t xml:space="preserve"> к </w:t>
            </w:r>
            <w:proofErr w:type="spellStart"/>
            <w:r w:rsidRPr="001C1E63">
              <w:rPr>
                <w:rFonts w:ascii="Times New Roman" w:hAnsi="Times New Roman" w:cs="Times New Roman"/>
                <w:sz w:val="24"/>
                <w:szCs w:val="24"/>
              </w:rPr>
              <w:t>контрольной</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работе</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140</w:t>
            </w:r>
          </w:p>
        </w:tc>
        <w:tc>
          <w:tcPr>
            <w:tcW w:w="4610" w:type="dxa"/>
            <w:tcMar>
              <w:top w:w="50" w:type="dxa"/>
              <w:left w:w="100" w:type="dxa"/>
            </w:tcMar>
            <w:vAlign w:val="center"/>
          </w:tcPr>
          <w:p w:rsidR="000C5F6F" w:rsidRPr="000C5F6F" w:rsidRDefault="000C5F6F" w:rsidP="000C5F6F">
            <w:pPr>
              <w:spacing w:after="0"/>
              <w:ind w:left="135"/>
              <w:rPr>
                <w:rFonts w:ascii="Times New Roman" w:hAnsi="Times New Roman" w:cs="Times New Roman"/>
                <w:sz w:val="24"/>
                <w:szCs w:val="24"/>
                <w:lang w:val="ru-RU"/>
              </w:rPr>
            </w:pPr>
            <w:proofErr w:type="spellStart"/>
            <w:r>
              <w:rPr>
                <w:rFonts w:ascii="Times New Roman" w:hAnsi="Times New Roman" w:cs="Times New Roman"/>
                <w:sz w:val="24"/>
                <w:szCs w:val="24"/>
              </w:rPr>
              <w:t>Контрольная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№10</w:t>
            </w:r>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r>
              <w:t>1</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Измерения углов и дуг в радианах</w:t>
            </w:r>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Измерения углов и дуг в радианах</w:t>
            </w:r>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Тригонометрические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числового</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аргумента</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Тригонометрические</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функции</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числового</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аргумента</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тригонометрических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функций</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тригонометрических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функций</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rPr>
            </w:pPr>
            <w:proofErr w:type="spellStart"/>
            <w:r w:rsidRPr="001C1E63">
              <w:rPr>
                <w:rFonts w:ascii="Times New Roman" w:hAnsi="Times New Roman" w:cs="Times New Roman"/>
                <w:sz w:val="24"/>
                <w:szCs w:val="24"/>
              </w:rPr>
              <w:t>Свойства</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тригонометрических</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функций</w:t>
            </w:r>
            <w:proofErr w:type="spellEnd"/>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148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Выражение одних тригонометрических функций через другие</w:t>
            </w:r>
          </w:p>
        </w:tc>
        <w:tc>
          <w:tcPr>
            <w:tcW w:w="1046" w:type="dxa"/>
            <w:tcMar>
              <w:top w:w="50" w:type="dxa"/>
              <w:left w:w="100" w:type="dxa"/>
            </w:tcMar>
            <w:vAlign w:val="center"/>
          </w:tcPr>
          <w:p w:rsidR="000C5F6F" w:rsidRPr="007E1328"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149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Выражение одних тригонометрических функций через другие</w:t>
            </w:r>
          </w:p>
        </w:tc>
        <w:tc>
          <w:tcPr>
            <w:tcW w:w="1046" w:type="dxa"/>
            <w:tcMar>
              <w:top w:w="50" w:type="dxa"/>
              <w:left w:w="100" w:type="dxa"/>
            </w:tcMar>
            <w:vAlign w:val="center"/>
          </w:tcPr>
          <w:p w:rsidR="000C5F6F" w:rsidRDefault="000C5F6F" w:rsidP="000C5F6F">
            <w:pPr>
              <w:spacing w:after="0"/>
              <w:ind w:left="135"/>
              <w:jc w:val="center"/>
            </w:pPr>
            <w:r w:rsidRPr="00EE3EFC">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Измерения углов и дуг в радианах. Тригонометрические функции числового аргумента. Свойства тригонометрических функций. Выражение одних тригонометрических функций через другие</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Тригонометрические функции от суммы и разности двух чисел</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Тригонометрические функции от суммы и разности двух чисел</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Формулы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приведения</w:t>
            </w:r>
            <w:proofErr w:type="spellEnd"/>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154</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Формулы</w:t>
            </w:r>
            <w:proofErr w:type="spellEnd"/>
            <w:r w:rsidRPr="001C1E63">
              <w:rPr>
                <w:rFonts w:ascii="Times New Roman" w:hAnsi="Times New Roman" w:cs="Times New Roman"/>
                <w:sz w:val="24"/>
                <w:szCs w:val="24"/>
              </w:rPr>
              <w:t xml:space="preserve"> </w:t>
            </w:r>
            <w:proofErr w:type="spellStart"/>
            <w:r w:rsidRPr="001C1E63">
              <w:rPr>
                <w:rFonts w:ascii="Times New Roman" w:hAnsi="Times New Roman" w:cs="Times New Roman"/>
                <w:sz w:val="24"/>
                <w:szCs w:val="24"/>
              </w:rPr>
              <w:t>приведения</w:t>
            </w:r>
            <w:proofErr w:type="spellEnd"/>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lastRenderedPageBreak/>
              <w:t>155</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Тригонометрические функции двойного, тройного и половинного аргумента</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Тригонометрические функции двойного, тройного и половинного аргумента</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Тригонометрические функции от суммы и разности двух чисел. Формулы приведения. Тригонометрические функции двойного, тройного и половинного аргумент</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Преобразование произведения тригонометрических функций в сумму и суммы в произведение</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159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Преобразование произведения тригонометрических функций в сумму и суммы в произведение</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A066F8"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Комбинированные преобразования выражений, содержащих тригонометрические функци</w:t>
            </w:r>
            <w:r>
              <w:rPr>
                <w:rFonts w:ascii="Times New Roman" w:hAnsi="Times New Roman" w:cs="Times New Roman"/>
                <w:sz w:val="24"/>
                <w:szCs w:val="24"/>
                <w:lang w:val="ru-RU"/>
              </w:rPr>
              <w:t>и</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161</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Преобразование произведения тригонометрических функций в сумму и суммы в произведение. Комбинированные преобразования выражений, содержащих тригонометрические функции</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162</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Тригонометрия</w:t>
            </w:r>
            <w:proofErr w:type="spellEnd"/>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163</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Тригонометрия</w:t>
            </w:r>
            <w:proofErr w:type="spellEnd"/>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164</w:t>
            </w:r>
          </w:p>
        </w:tc>
        <w:tc>
          <w:tcPr>
            <w:tcW w:w="4610" w:type="dxa"/>
            <w:tcMar>
              <w:top w:w="50" w:type="dxa"/>
              <w:left w:w="100" w:type="dxa"/>
            </w:tcMar>
            <w:vAlign w:val="center"/>
          </w:tcPr>
          <w:p w:rsidR="000C5F6F" w:rsidRPr="000C5F6F" w:rsidRDefault="000C5F6F" w:rsidP="000C5F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Подготовка к контрольной работе</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165</w:t>
            </w:r>
          </w:p>
        </w:tc>
        <w:tc>
          <w:tcPr>
            <w:tcW w:w="4610" w:type="dxa"/>
            <w:tcMar>
              <w:top w:w="50" w:type="dxa"/>
              <w:left w:w="100" w:type="dxa"/>
            </w:tcMar>
            <w:vAlign w:val="center"/>
          </w:tcPr>
          <w:p w:rsidR="000C5F6F" w:rsidRPr="000C5F6F" w:rsidRDefault="000C5F6F" w:rsidP="000C5F6F">
            <w:pPr>
              <w:spacing w:after="0"/>
              <w:ind w:left="135"/>
              <w:rPr>
                <w:rFonts w:ascii="Times New Roman" w:hAnsi="Times New Roman" w:cs="Times New Roman"/>
                <w:sz w:val="24"/>
                <w:szCs w:val="24"/>
                <w:lang w:val="ru-RU"/>
              </w:rPr>
            </w:pPr>
            <w:proofErr w:type="spellStart"/>
            <w:r w:rsidRPr="001C1E63">
              <w:rPr>
                <w:rFonts w:ascii="Times New Roman" w:hAnsi="Times New Roman" w:cs="Times New Roman"/>
                <w:sz w:val="24"/>
                <w:szCs w:val="24"/>
              </w:rPr>
              <w:t>К</w:t>
            </w:r>
            <w:r>
              <w:rPr>
                <w:rFonts w:ascii="Times New Roman" w:hAnsi="Times New Roman" w:cs="Times New Roman"/>
                <w:sz w:val="24"/>
                <w:szCs w:val="24"/>
              </w:rPr>
              <w:t>онтрольная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работа</w:t>
            </w:r>
            <w:proofErr w:type="spellEnd"/>
            <w:r>
              <w:rPr>
                <w:rFonts w:ascii="Times New Roman" w:hAnsi="Times New Roman" w:cs="Times New Roman"/>
                <w:sz w:val="24"/>
                <w:szCs w:val="24"/>
              </w:rPr>
              <w:t xml:space="preserve"> </w:t>
            </w:r>
            <w:r>
              <w:rPr>
                <w:rFonts w:ascii="Times New Roman" w:hAnsi="Times New Roman" w:cs="Times New Roman"/>
                <w:sz w:val="24"/>
                <w:szCs w:val="24"/>
                <w:lang w:val="ru-RU"/>
              </w:rPr>
              <w:t>№11</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lastRenderedPageBreak/>
              <w:t>166</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Повторение по теме «Функции»</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167</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Повторение по теме «Прогрессии»</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168</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Повторение по теме «Уравнения»</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RPr="00EE3EFC" w:rsidTr="000C5F6F">
        <w:trPr>
          <w:trHeight w:val="144"/>
          <w:tblCellSpacing w:w="20" w:type="nil"/>
        </w:trPr>
        <w:tc>
          <w:tcPr>
            <w:tcW w:w="1065" w:type="dxa"/>
            <w:tcMar>
              <w:top w:w="50" w:type="dxa"/>
              <w:left w:w="100" w:type="dxa"/>
            </w:tcMar>
            <w:vAlign w:val="center"/>
          </w:tcPr>
          <w:p w:rsidR="000C5F6F" w:rsidRDefault="000C5F6F" w:rsidP="000C5F6F">
            <w:pPr>
              <w:spacing w:after="0"/>
              <w:rPr>
                <w:rFonts w:ascii="Times New Roman" w:hAnsi="Times New Roman"/>
                <w:color w:val="000000"/>
                <w:sz w:val="24"/>
              </w:rPr>
            </w:pPr>
            <w:r>
              <w:rPr>
                <w:rFonts w:ascii="Times New Roman" w:hAnsi="Times New Roman"/>
                <w:color w:val="000000"/>
                <w:sz w:val="24"/>
              </w:rPr>
              <w:t>169</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Повторение по теме «Неравенства»</w:t>
            </w:r>
          </w:p>
        </w:tc>
        <w:tc>
          <w:tcPr>
            <w:tcW w:w="1046"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C5F6F" w:rsidRPr="00EE3EFC" w:rsidRDefault="000C5F6F" w:rsidP="000C5F6F">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0C5F6F" w:rsidRPr="00EE3EFC" w:rsidRDefault="000C5F6F" w:rsidP="000C5F6F">
            <w:pPr>
              <w:spacing w:after="0"/>
              <w:ind w:left="135"/>
              <w:jc w:val="center"/>
              <w:rPr>
                <w:lang w:val="ru-RU"/>
              </w:rPr>
            </w:pPr>
          </w:p>
        </w:tc>
        <w:tc>
          <w:tcPr>
            <w:tcW w:w="1347" w:type="dxa"/>
            <w:tcMar>
              <w:top w:w="50" w:type="dxa"/>
              <w:left w:w="100" w:type="dxa"/>
            </w:tcMar>
            <w:vAlign w:val="center"/>
          </w:tcPr>
          <w:p w:rsidR="000C5F6F" w:rsidRPr="00EE3EFC" w:rsidRDefault="000C5F6F" w:rsidP="000C5F6F">
            <w:pPr>
              <w:spacing w:after="0"/>
              <w:ind w:left="135"/>
              <w:rPr>
                <w:lang w:val="ru-RU"/>
              </w:rPr>
            </w:pPr>
          </w:p>
        </w:tc>
        <w:tc>
          <w:tcPr>
            <w:tcW w:w="2221" w:type="dxa"/>
            <w:tcMar>
              <w:top w:w="50" w:type="dxa"/>
              <w:left w:w="100" w:type="dxa"/>
            </w:tcMar>
            <w:vAlign w:val="center"/>
          </w:tcPr>
          <w:p w:rsidR="000C5F6F" w:rsidRPr="00EE3EFC" w:rsidRDefault="000C5F6F" w:rsidP="000C5F6F">
            <w:pPr>
              <w:spacing w:after="0"/>
              <w:ind w:left="135"/>
              <w:rPr>
                <w:lang w:val="ru-RU"/>
              </w:rPr>
            </w:pPr>
          </w:p>
        </w:tc>
      </w:tr>
      <w:tr w:rsidR="000C5F6F" w:rsidTr="000C5F6F">
        <w:trPr>
          <w:trHeight w:val="144"/>
          <w:tblCellSpacing w:w="20" w:type="nil"/>
        </w:trPr>
        <w:tc>
          <w:tcPr>
            <w:tcW w:w="1065" w:type="dxa"/>
            <w:tcMar>
              <w:top w:w="50" w:type="dxa"/>
              <w:left w:w="100" w:type="dxa"/>
            </w:tcMar>
            <w:vAlign w:val="center"/>
          </w:tcPr>
          <w:p w:rsidR="000C5F6F" w:rsidRDefault="000C5F6F" w:rsidP="000C5F6F">
            <w:pPr>
              <w:spacing w:after="0"/>
            </w:pPr>
            <w:r>
              <w:rPr>
                <w:rFonts w:ascii="Times New Roman" w:hAnsi="Times New Roman"/>
                <w:color w:val="000000"/>
                <w:sz w:val="24"/>
              </w:rPr>
              <w:t>170</w:t>
            </w:r>
          </w:p>
        </w:tc>
        <w:tc>
          <w:tcPr>
            <w:tcW w:w="4610" w:type="dxa"/>
            <w:tcMar>
              <w:top w:w="50" w:type="dxa"/>
              <w:left w:w="100" w:type="dxa"/>
            </w:tcMar>
            <w:vAlign w:val="center"/>
          </w:tcPr>
          <w:p w:rsidR="000C5F6F" w:rsidRPr="001C1E63" w:rsidRDefault="000C5F6F" w:rsidP="000C5F6F">
            <w:pPr>
              <w:spacing w:after="0"/>
              <w:ind w:left="135"/>
              <w:rPr>
                <w:rFonts w:ascii="Times New Roman" w:hAnsi="Times New Roman" w:cs="Times New Roman"/>
                <w:sz w:val="24"/>
                <w:szCs w:val="24"/>
                <w:lang w:val="ru-RU"/>
              </w:rPr>
            </w:pPr>
            <w:r w:rsidRPr="001C1E63">
              <w:rPr>
                <w:rFonts w:ascii="Times New Roman" w:hAnsi="Times New Roman" w:cs="Times New Roman"/>
                <w:sz w:val="24"/>
                <w:szCs w:val="24"/>
                <w:lang w:val="ru-RU"/>
              </w:rPr>
              <w:t>Повторение по теме «Системы уравнений»</w:t>
            </w:r>
          </w:p>
        </w:tc>
        <w:tc>
          <w:tcPr>
            <w:tcW w:w="1046" w:type="dxa"/>
            <w:tcMar>
              <w:top w:w="50" w:type="dxa"/>
              <w:left w:w="100" w:type="dxa"/>
            </w:tcMar>
            <w:vAlign w:val="center"/>
          </w:tcPr>
          <w:p w:rsidR="000C5F6F" w:rsidRDefault="000C5F6F" w:rsidP="000C5F6F">
            <w:pPr>
              <w:spacing w:after="0"/>
              <w:ind w:left="135"/>
              <w:jc w:val="center"/>
            </w:pPr>
            <w:r w:rsidRPr="007E1328">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0C5F6F" w:rsidRDefault="000C5F6F" w:rsidP="000C5F6F">
            <w:pPr>
              <w:spacing w:after="0"/>
              <w:ind w:left="135"/>
              <w:jc w:val="center"/>
            </w:pPr>
          </w:p>
        </w:tc>
        <w:tc>
          <w:tcPr>
            <w:tcW w:w="1910" w:type="dxa"/>
            <w:tcMar>
              <w:top w:w="50" w:type="dxa"/>
              <w:left w:w="100" w:type="dxa"/>
            </w:tcMar>
            <w:vAlign w:val="center"/>
          </w:tcPr>
          <w:p w:rsidR="000C5F6F" w:rsidRDefault="000C5F6F" w:rsidP="000C5F6F">
            <w:pPr>
              <w:spacing w:after="0"/>
              <w:ind w:left="135"/>
              <w:jc w:val="center"/>
            </w:pPr>
          </w:p>
        </w:tc>
        <w:tc>
          <w:tcPr>
            <w:tcW w:w="1347" w:type="dxa"/>
            <w:tcMar>
              <w:top w:w="50" w:type="dxa"/>
              <w:left w:w="100" w:type="dxa"/>
            </w:tcMar>
            <w:vAlign w:val="center"/>
          </w:tcPr>
          <w:p w:rsidR="000C5F6F" w:rsidRDefault="000C5F6F" w:rsidP="000C5F6F">
            <w:pPr>
              <w:spacing w:after="0"/>
              <w:ind w:left="135"/>
            </w:pPr>
          </w:p>
        </w:tc>
        <w:tc>
          <w:tcPr>
            <w:tcW w:w="2221" w:type="dxa"/>
            <w:tcMar>
              <w:top w:w="50" w:type="dxa"/>
              <w:left w:w="100" w:type="dxa"/>
            </w:tcMar>
            <w:vAlign w:val="center"/>
          </w:tcPr>
          <w:p w:rsidR="000C5F6F" w:rsidRDefault="000C5F6F" w:rsidP="000C5F6F">
            <w:pPr>
              <w:spacing w:after="0"/>
              <w:ind w:left="135"/>
            </w:pPr>
          </w:p>
        </w:tc>
      </w:tr>
      <w:tr w:rsidR="000C5F6F" w:rsidTr="000C5F6F">
        <w:trPr>
          <w:trHeight w:val="144"/>
          <w:tblCellSpacing w:w="20" w:type="nil"/>
        </w:trPr>
        <w:tc>
          <w:tcPr>
            <w:tcW w:w="0" w:type="auto"/>
            <w:gridSpan w:val="2"/>
            <w:tcMar>
              <w:top w:w="50" w:type="dxa"/>
              <w:left w:w="100" w:type="dxa"/>
            </w:tcMar>
            <w:vAlign w:val="center"/>
          </w:tcPr>
          <w:p w:rsidR="000C5F6F" w:rsidRPr="007E1328" w:rsidRDefault="000C5F6F" w:rsidP="000C5F6F">
            <w:pPr>
              <w:spacing w:after="0"/>
              <w:ind w:left="135"/>
              <w:rPr>
                <w:lang w:val="ru-RU"/>
              </w:rPr>
            </w:pPr>
            <w:r w:rsidRPr="007E1328">
              <w:rPr>
                <w:rFonts w:ascii="Times New Roman" w:hAnsi="Times New Roman"/>
                <w:color w:val="000000"/>
                <w:sz w:val="24"/>
                <w:lang w:val="ru-RU"/>
              </w:rPr>
              <w:t>ОБЩЕЕ КОЛИЧЕСТВО ЧАСОВ ПО ПРОГРАММЕ</w:t>
            </w:r>
          </w:p>
        </w:tc>
        <w:tc>
          <w:tcPr>
            <w:tcW w:w="1046" w:type="dxa"/>
            <w:tcMar>
              <w:top w:w="50" w:type="dxa"/>
              <w:left w:w="100" w:type="dxa"/>
            </w:tcMar>
            <w:vAlign w:val="center"/>
          </w:tcPr>
          <w:p w:rsidR="000C5F6F" w:rsidRPr="00092A60" w:rsidRDefault="000C5F6F" w:rsidP="000C5F6F">
            <w:pPr>
              <w:spacing w:after="0"/>
              <w:ind w:left="135"/>
              <w:jc w:val="center"/>
              <w:rPr>
                <w:lang w:val="ru-RU"/>
              </w:rPr>
            </w:pPr>
            <w:r w:rsidRPr="007E1328">
              <w:rPr>
                <w:rFonts w:ascii="Times New Roman" w:hAnsi="Times New Roman"/>
                <w:color w:val="000000"/>
                <w:sz w:val="24"/>
                <w:lang w:val="ru-RU"/>
              </w:rPr>
              <w:t xml:space="preserve"> </w:t>
            </w:r>
            <w:r>
              <w:rPr>
                <w:rFonts w:ascii="Times New Roman" w:hAnsi="Times New Roman"/>
                <w:color w:val="000000"/>
                <w:sz w:val="24"/>
                <w:lang w:val="ru-RU"/>
              </w:rPr>
              <w:t>170</w:t>
            </w:r>
          </w:p>
        </w:tc>
        <w:tc>
          <w:tcPr>
            <w:tcW w:w="1841"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0C5F6F" w:rsidRDefault="000C5F6F" w:rsidP="000C5F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5F6F" w:rsidRDefault="000C5F6F" w:rsidP="000C5F6F"/>
        </w:tc>
      </w:tr>
    </w:tbl>
    <w:p w:rsidR="001D4CFA" w:rsidRDefault="001D4CFA">
      <w:pPr>
        <w:sectPr w:rsidR="001D4CFA">
          <w:pgSz w:w="16383" w:h="11906" w:orient="landscape"/>
          <w:pgMar w:top="1134" w:right="850" w:bottom="1134" w:left="1701" w:header="720" w:footer="720" w:gutter="0"/>
          <w:cols w:space="720"/>
        </w:sectPr>
      </w:pPr>
    </w:p>
    <w:p w:rsidR="001D4CFA" w:rsidRDefault="007E1328">
      <w:pPr>
        <w:spacing w:after="0"/>
        <w:ind w:left="120"/>
      </w:pPr>
      <w:bookmarkStart w:id="8" w:name="block-6410993"/>
      <w:bookmarkEnd w:id="7"/>
      <w:r>
        <w:rPr>
          <w:rFonts w:ascii="Times New Roman" w:hAnsi="Times New Roman"/>
          <w:b/>
          <w:color w:val="000000"/>
          <w:sz w:val="28"/>
        </w:rPr>
        <w:lastRenderedPageBreak/>
        <w:t>УЧЕБНО-МЕТОДИЧЕСКОЕ ОБЕСПЕЧЕНИЕ ОБРАЗОВАТЕЛЬНОГО ПРОЦЕССА</w:t>
      </w:r>
    </w:p>
    <w:p w:rsidR="001D4CFA" w:rsidRDefault="007E1328">
      <w:pPr>
        <w:spacing w:after="0" w:line="480" w:lineRule="auto"/>
        <w:ind w:left="120"/>
      </w:pPr>
      <w:r>
        <w:rPr>
          <w:rFonts w:ascii="Times New Roman" w:hAnsi="Times New Roman"/>
          <w:b/>
          <w:color w:val="000000"/>
          <w:sz w:val="28"/>
        </w:rPr>
        <w:t>ОБЯЗАТЕЛЬНЫЕ УЧЕБНЫЕ МАТЕРИАЛЫ ДЛЯ УЧЕНИКА</w:t>
      </w:r>
    </w:p>
    <w:p w:rsidR="00BF375F" w:rsidRPr="0083526A" w:rsidRDefault="007E1328" w:rsidP="00BF375F">
      <w:pPr>
        <w:pStyle w:val="af"/>
        <w:numPr>
          <w:ilvl w:val="1"/>
          <w:numId w:val="1"/>
        </w:numPr>
        <w:ind w:left="709" w:hanging="709"/>
        <w:jc w:val="both"/>
      </w:pPr>
      <w:r>
        <w:rPr>
          <w:color w:val="000000"/>
          <w:sz w:val="28"/>
        </w:rPr>
        <w:t>​‌‌​</w:t>
      </w:r>
      <w:r w:rsidR="0083526A" w:rsidRPr="0083526A">
        <w:t>Алгебра: 9-й класс: учебник: в 2 частях</w:t>
      </w:r>
      <w:r w:rsidR="00BF375F" w:rsidRPr="0083526A">
        <w:t xml:space="preserve">/ </w:t>
      </w:r>
      <w:proofErr w:type="spellStart"/>
      <w:r w:rsidR="00BF375F" w:rsidRPr="0083526A">
        <w:t>Л.Г.Петерсон</w:t>
      </w:r>
      <w:proofErr w:type="spellEnd"/>
      <w:r w:rsidR="00BF375F" w:rsidRPr="0083526A">
        <w:t xml:space="preserve">, </w:t>
      </w:r>
      <w:r w:rsidR="0083526A" w:rsidRPr="0083526A">
        <w:t xml:space="preserve">Н. Х </w:t>
      </w:r>
      <w:proofErr w:type="spellStart"/>
      <w:r w:rsidR="0083526A" w:rsidRPr="0083526A">
        <w:t>Агаханов</w:t>
      </w:r>
      <w:proofErr w:type="spellEnd"/>
      <w:r w:rsidR="0083526A" w:rsidRPr="0083526A">
        <w:t xml:space="preserve">, </w:t>
      </w:r>
      <w:proofErr w:type="spellStart"/>
      <w:r w:rsidR="0083526A" w:rsidRPr="0083526A">
        <w:t>А.Ю</w:t>
      </w:r>
      <w:r w:rsidR="00BF375F" w:rsidRPr="0083526A">
        <w:t>.</w:t>
      </w:r>
      <w:r w:rsidR="0083526A" w:rsidRPr="0083526A">
        <w:t>Петрович</w:t>
      </w:r>
      <w:proofErr w:type="spellEnd"/>
      <w:r w:rsidR="0083526A" w:rsidRPr="0083526A">
        <w:t>.  [и др.]. – 4-е изд., – М.: Просвещение 2023</w:t>
      </w:r>
    </w:p>
    <w:p w:rsidR="001D4CFA" w:rsidRPr="00BF375F" w:rsidRDefault="001D4CFA" w:rsidP="0083526A">
      <w:pPr>
        <w:spacing w:after="0" w:line="480" w:lineRule="auto"/>
        <w:rPr>
          <w:lang w:val="ru-RU"/>
        </w:rPr>
      </w:pPr>
    </w:p>
    <w:p w:rsidR="001D4CFA" w:rsidRPr="00BF375F" w:rsidRDefault="007E1328" w:rsidP="00BF375F">
      <w:pPr>
        <w:spacing w:after="0" w:line="480" w:lineRule="auto"/>
        <w:ind w:left="120"/>
        <w:rPr>
          <w:lang w:val="ru-RU"/>
        </w:rPr>
      </w:pPr>
      <w:r w:rsidRPr="00BF375F">
        <w:rPr>
          <w:rFonts w:ascii="Times New Roman" w:hAnsi="Times New Roman"/>
          <w:color w:val="000000"/>
          <w:sz w:val="28"/>
          <w:lang w:val="ru-RU"/>
        </w:rPr>
        <w:t>​‌‌​</w:t>
      </w:r>
      <w:r w:rsidRPr="00BF375F">
        <w:rPr>
          <w:rFonts w:ascii="Times New Roman" w:hAnsi="Times New Roman"/>
          <w:b/>
          <w:color w:val="000000"/>
          <w:sz w:val="28"/>
          <w:lang w:val="ru-RU"/>
        </w:rPr>
        <w:t>МЕТОДИЧЕСКИЕ МАТЕРИАЛЫ ДЛЯ УЧИТЕЛЯ</w:t>
      </w:r>
    </w:p>
    <w:p w:rsidR="00BF375F" w:rsidRPr="00907C84" w:rsidRDefault="007E1328" w:rsidP="00BF375F">
      <w:pPr>
        <w:pStyle w:val="af"/>
        <w:numPr>
          <w:ilvl w:val="1"/>
          <w:numId w:val="2"/>
        </w:numPr>
        <w:ind w:left="709" w:hanging="709"/>
        <w:jc w:val="both"/>
      </w:pPr>
      <w:r w:rsidRPr="00BF375F">
        <w:rPr>
          <w:color w:val="000000"/>
          <w:sz w:val="28"/>
        </w:rPr>
        <w:t>​‌‌​</w:t>
      </w:r>
      <w:r w:rsidR="00BF375F" w:rsidRPr="00907C84">
        <w:t xml:space="preserve">Программа курса алгебры для 7 – 9 классов основной школы по образовательной системе </w:t>
      </w:r>
      <w:proofErr w:type="spellStart"/>
      <w:r w:rsidR="00BF375F" w:rsidRPr="00907C84">
        <w:t>деятельностного</w:t>
      </w:r>
      <w:proofErr w:type="spellEnd"/>
      <w:r w:rsidR="00BF375F" w:rsidRPr="00907C84">
        <w:t xml:space="preserve"> метода обучения «Школа 2000…»/ </w:t>
      </w:r>
      <w:proofErr w:type="spellStart"/>
      <w:r w:rsidR="00BF375F" w:rsidRPr="00907C84">
        <w:t>Л.Г.Петерсон</w:t>
      </w:r>
      <w:proofErr w:type="spellEnd"/>
      <w:r w:rsidR="00BF375F" w:rsidRPr="00907C84">
        <w:t>. – М.: издательство «</w:t>
      </w:r>
      <w:proofErr w:type="spellStart"/>
      <w:r w:rsidR="00BF375F" w:rsidRPr="00907C84">
        <w:t>Ювента</w:t>
      </w:r>
      <w:proofErr w:type="spellEnd"/>
      <w:r w:rsidR="00BF375F" w:rsidRPr="00907C84">
        <w:t>», 2016. – 224с.</w:t>
      </w:r>
    </w:p>
    <w:p w:rsidR="00BF375F" w:rsidRPr="00907C84" w:rsidRDefault="00BF375F" w:rsidP="00BF375F">
      <w:pPr>
        <w:pStyle w:val="af"/>
        <w:numPr>
          <w:ilvl w:val="1"/>
          <w:numId w:val="2"/>
        </w:numPr>
        <w:ind w:left="709" w:hanging="709"/>
        <w:jc w:val="both"/>
      </w:pPr>
      <w:r w:rsidRPr="00907C84">
        <w:t xml:space="preserve">Сборник задач по математике для поступающих в ВУЗы/ </w:t>
      </w:r>
      <w:proofErr w:type="spellStart"/>
      <w:r w:rsidRPr="00907C84">
        <w:t>В.К.Егерев</w:t>
      </w:r>
      <w:proofErr w:type="spellEnd"/>
      <w:r w:rsidRPr="00907C84">
        <w:t xml:space="preserve">, </w:t>
      </w:r>
      <w:proofErr w:type="spellStart"/>
      <w:r w:rsidRPr="00907C84">
        <w:t>В.В.Зайцев</w:t>
      </w:r>
      <w:proofErr w:type="spellEnd"/>
      <w:r w:rsidRPr="00907C84">
        <w:t xml:space="preserve">, </w:t>
      </w:r>
      <w:proofErr w:type="spellStart"/>
      <w:r w:rsidRPr="00907C84">
        <w:t>Б.А.Кордемский</w:t>
      </w:r>
      <w:proofErr w:type="spellEnd"/>
      <w:r w:rsidRPr="00907C84">
        <w:t xml:space="preserve"> и др.; под ред. </w:t>
      </w:r>
      <w:proofErr w:type="spellStart"/>
      <w:r w:rsidRPr="00907C84">
        <w:t>М.И.Сканави</w:t>
      </w:r>
      <w:proofErr w:type="spellEnd"/>
      <w:r w:rsidRPr="00907C84">
        <w:t>. – 6-е изд. – М.: ООО «Издательство «Мир и Образование», 2012. – 608с.: ил.</w:t>
      </w:r>
    </w:p>
    <w:p w:rsidR="001D4CFA" w:rsidRPr="00BF375F" w:rsidRDefault="001D4CFA">
      <w:pPr>
        <w:spacing w:after="0"/>
        <w:ind w:left="120"/>
        <w:rPr>
          <w:lang w:val="ru-RU"/>
        </w:rPr>
      </w:pPr>
    </w:p>
    <w:p w:rsidR="001D4CFA" w:rsidRDefault="007E1328">
      <w:pPr>
        <w:spacing w:after="0" w:line="480" w:lineRule="auto"/>
        <w:ind w:left="120"/>
        <w:rPr>
          <w:rFonts w:ascii="Times New Roman" w:hAnsi="Times New Roman"/>
          <w:b/>
          <w:color w:val="000000"/>
          <w:sz w:val="28"/>
          <w:lang w:val="ru-RU"/>
        </w:rPr>
      </w:pPr>
      <w:r w:rsidRPr="007E1328">
        <w:rPr>
          <w:rFonts w:ascii="Times New Roman" w:hAnsi="Times New Roman"/>
          <w:b/>
          <w:color w:val="000000"/>
          <w:sz w:val="28"/>
          <w:lang w:val="ru-RU"/>
        </w:rPr>
        <w:t>ЦИФРОВЫЕ ОБРАЗОВАТЕЛЬНЫЕ РЕСУРСЫ И РЕСУРСЫ СЕТИ ИНТЕРНЕТ</w:t>
      </w:r>
    </w:p>
    <w:p w:rsidR="00BF375F" w:rsidRPr="00BF375F" w:rsidRDefault="00BF375F" w:rsidP="00BF375F">
      <w:pPr>
        <w:pStyle w:val="af"/>
        <w:numPr>
          <w:ilvl w:val="0"/>
          <w:numId w:val="5"/>
        </w:numPr>
        <w:jc w:val="both"/>
        <w:rPr>
          <w:rFonts w:eastAsia="Calibri"/>
        </w:rPr>
      </w:pPr>
      <w:r w:rsidRPr="00BF375F">
        <w:rPr>
          <w:rFonts w:eastAsia="Calibri"/>
        </w:rPr>
        <w:t>Интерактивная математика. 5-9 класс. Электронное учебное пособие для основной школы. М., ООО «Дрофа», ООО «ДОС», 2002.</w:t>
      </w:r>
    </w:p>
    <w:p w:rsidR="00BF375F" w:rsidRPr="00BF375F" w:rsidRDefault="00BF375F" w:rsidP="00BF375F">
      <w:pPr>
        <w:pStyle w:val="af"/>
        <w:numPr>
          <w:ilvl w:val="0"/>
          <w:numId w:val="5"/>
        </w:numPr>
        <w:ind w:left="714" w:hanging="357"/>
      </w:pPr>
      <w:r w:rsidRPr="00BF375F">
        <w:rPr>
          <w:rFonts w:eastAsia="Calibri"/>
        </w:rPr>
        <w:t xml:space="preserve">Математика. Практикум. 5-11 классы. Электронное учебное издание. </w:t>
      </w:r>
      <w:r>
        <w:rPr>
          <w:rFonts w:eastAsia="Calibri"/>
        </w:rPr>
        <w:t xml:space="preserve">М., ООО </w:t>
      </w:r>
      <w:r w:rsidRPr="00BF375F">
        <w:rPr>
          <w:rFonts w:eastAsia="Calibri"/>
        </w:rPr>
        <w:t>«Дрофа», ООО «ДОС», 2003</w:t>
      </w:r>
    </w:p>
    <w:p w:rsidR="00BF375F" w:rsidRPr="00BF375F" w:rsidRDefault="007E1328" w:rsidP="00BF375F">
      <w:pPr>
        <w:pStyle w:val="af"/>
        <w:numPr>
          <w:ilvl w:val="0"/>
          <w:numId w:val="5"/>
        </w:numPr>
        <w:ind w:left="714" w:hanging="357"/>
        <w:rPr>
          <w:rFonts w:asciiTheme="minorHAnsi" w:hAnsiTheme="minorHAnsi" w:cstheme="minorBidi"/>
        </w:rPr>
      </w:pPr>
      <w:r w:rsidRPr="00BF375F">
        <w:rPr>
          <w:color w:val="000000"/>
          <w:sz w:val="28"/>
        </w:rPr>
        <w:t>​</w:t>
      </w:r>
      <w:r w:rsidRPr="00BF375F">
        <w:rPr>
          <w:color w:val="333333"/>
          <w:sz w:val="28"/>
        </w:rPr>
        <w:t>​‌‌</w:t>
      </w:r>
      <w:r w:rsidR="00BF375F" w:rsidRPr="00BF375F">
        <w:rPr>
          <w:bCs/>
        </w:rPr>
        <w:t xml:space="preserve">Электронные образовательные ресурсы к учебникам в Единой коллекции </w:t>
      </w:r>
      <w:hyperlink r:id="rId6" w:history="1">
        <w:r w:rsidR="00BF375F" w:rsidRPr="00BF375F">
          <w:rPr>
            <w:rStyle w:val="ab"/>
            <w:rFonts w:eastAsiaTheme="majorEastAsia"/>
            <w:bCs/>
            <w:color w:val="auto"/>
            <w:lang w:val="en-US"/>
          </w:rPr>
          <w:t>www</w:t>
        </w:r>
        <w:r w:rsidR="00BF375F" w:rsidRPr="00BF375F">
          <w:rPr>
            <w:rStyle w:val="ab"/>
            <w:rFonts w:eastAsiaTheme="majorEastAsia"/>
            <w:bCs/>
            <w:color w:val="auto"/>
          </w:rPr>
          <w:t>.</w:t>
        </w:r>
        <w:r w:rsidR="00BF375F" w:rsidRPr="00BF375F">
          <w:rPr>
            <w:rStyle w:val="ab"/>
            <w:rFonts w:eastAsiaTheme="majorEastAsia"/>
            <w:bCs/>
            <w:color w:val="auto"/>
            <w:lang w:val="en-US"/>
          </w:rPr>
          <w:t>school</w:t>
        </w:r>
        <w:r w:rsidR="00BF375F" w:rsidRPr="00BF375F">
          <w:rPr>
            <w:rStyle w:val="ab"/>
            <w:rFonts w:eastAsiaTheme="majorEastAsia"/>
            <w:bCs/>
            <w:color w:val="auto"/>
          </w:rPr>
          <w:t>-</w:t>
        </w:r>
        <w:r w:rsidR="00BF375F" w:rsidRPr="00BF375F">
          <w:rPr>
            <w:rStyle w:val="ab"/>
            <w:rFonts w:eastAsiaTheme="majorEastAsia"/>
            <w:bCs/>
            <w:color w:val="auto"/>
            <w:lang w:val="en-US"/>
          </w:rPr>
          <w:t>collection</w:t>
        </w:r>
        <w:r w:rsidR="00BF375F" w:rsidRPr="00BF375F">
          <w:rPr>
            <w:rStyle w:val="ab"/>
            <w:rFonts w:eastAsiaTheme="majorEastAsia"/>
            <w:bCs/>
            <w:color w:val="auto"/>
          </w:rPr>
          <w:t>.</w:t>
        </w:r>
        <w:proofErr w:type="spellStart"/>
        <w:r w:rsidR="00BF375F" w:rsidRPr="00BF375F">
          <w:rPr>
            <w:rStyle w:val="ab"/>
            <w:rFonts w:eastAsiaTheme="majorEastAsia"/>
            <w:bCs/>
            <w:color w:val="auto"/>
            <w:lang w:val="en-US"/>
          </w:rPr>
          <w:t>edu</w:t>
        </w:r>
        <w:proofErr w:type="spellEnd"/>
        <w:r w:rsidR="00BF375F" w:rsidRPr="00BF375F">
          <w:rPr>
            <w:rStyle w:val="ab"/>
            <w:rFonts w:eastAsiaTheme="majorEastAsia"/>
            <w:bCs/>
            <w:color w:val="auto"/>
          </w:rPr>
          <w:t>.</w:t>
        </w:r>
        <w:proofErr w:type="spellStart"/>
        <w:r w:rsidR="00BF375F" w:rsidRPr="00BF375F">
          <w:rPr>
            <w:rStyle w:val="ab"/>
            <w:rFonts w:eastAsiaTheme="majorEastAsia"/>
            <w:bCs/>
            <w:color w:val="auto"/>
            <w:lang w:val="en-US"/>
          </w:rPr>
          <w:t>ru</w:t>
        </w:r>
        <w:proofErr w:type="spellEnd"/>
      </w:hyperlink>
    </w:p>
    <w:p w:rsidR="00BF375F" w:rsidRPr="00BF375F" w:rsidRDefault="00BF375F" w:rsidP="00BF375F">
      <w:pPr>
        <w:pStyle w:val="af"/>
        <w:numPr>
          <w:ilvl w:val="0"/>
          <w:numId w:val="5"/>
        </w:numPr>
        <w:ind w:left="714" w:hanging="357"/>
        <w:rPr>
          <w:rFonts w:asciiTheme="minorHAnsi" w:hAnsiTheme="minorHAnsi" w:cstheme="minorBidi"/>
        </w:rPr>
      </w:pPr>
      <w:r>
        <w:t xml:space="preserve">Образовательная платформа для учеников, родителей и учителей «Моя школа» </w:t>
      </w:r>
      <w:hyperlink r:id="rId7" w:history="1">
        <w:r>
          <w:rPr>
            <w:rStyle w:val="ab"/>
          </w:rPr>
          <w:t>ЦОС Моя Школа (myschool.edu.ru)</w:t>
        </w:r>
      </w:hyperlink>
    </w:p>
    <w:bookmarkEnd w:id="8"/>
    <w:p w:rsidR="007E1328" w:rsidRPr="00BF375F" w:rsidRDefault="007E1328">
      <w:pPr>
        <w:rPr>
          <w:lang w:val="ru-RU"/>
        </w:rPr>
      </w:pPr>
    </w:p>
    <w:sectPr w:rsidR="007E1328" w:rsidRPr="00BF375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A6D26"/>
    <w:multiLevelType w:val="hybridMultilevel"/>
    <w:tmpl w:val="3EDCD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FB6C6E"/>
    <w:multiLevelType w:val="multilevel"/>
    <w:tmpl w:val="CA8622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6166C3"/>
    <w:multiLevelType w:val="hybridMultilevel"/>
    <w:tmpl w:val="BFBE6A0A"/>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3">
    <w:nsid w:val="2ED13FED"/>
    <w:multiLevelType w:val="multilevel"/>
    <w:tmpl w:val="CA8622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225767"/>
    <w:multiLevelType w:val="multilevel"/>
    <w:tmpl w:val="CA8622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CF77BD"/>
    <w:multiLevelType w:val="multilevel"/>
    <w:tmpl w:val="BD46BE7A"/>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D4CFA"/>
    <w:rsid w:val="00092A60"/>
    <w:rsid w:val="000C5F6F"/>
    <w:rsid w:val="001C1E63"/>
    <w:rsid w:val="001C68FF"/>
    <w:rsid w:val="001D4CFA"/>
    <w:rsid w:val="005F3948"/>
    <w:rsid w:val="006141B5"/>
    <w:rsid w:val="007E1328"/>
    <w:rsid w:val="0083526A"/>
    <w:rsid w:val="00A066F8"/>
    <w:rsid w:val="00A74DF2"/>
    <w:rsid w:val="00AC39CA"/>
    <w:rsid w:val="00B543D1"/>
    <w:rsid w:val="00BE661A"/>
    <w:rsid w:val="00BF375F"/>
    <w:rsid w:val="00EE3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Placeholder Text"/>
    <w:basedOn w:val="a0"/>
    <w:uiPriority w:val="99"/>
    <w:unhideWhenUsed/>
    <w:rsid w:val="005F3948"/>
    <w:rPr>
      <w:color w:val="808080"/>
    </w:rPr>
  </w:style>
  <w:style w:type="paragraph" w:styleId="af">
    <w:name w:val="List Paragraph"/>
    <w:basedOn w:val="a"/>
    <w:uiPriority w:val="34"/>
    <w:qFormat/>
    <w:rsid w:val="00BF375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3">
    <w:name w:val="Style3"/>
    <w:basedOn w:val="a"/>
    <w:uiPriority w:val="99"/>
    <w:rsid w:val="00BF375F"/>
    <w:pPr>
      <w:widowControl w:val="0"/>
      <w:autoSpaceDE w:val="0"/>
      <w:autoSpaceDN w:val="0"/>
      <w:adjustRightInd w:val="0"/>
      <w:spacing w:after="0" w:line="259" w:lineRule="exact"/>
    </w:pPr>
    <w:rPr>
      <w:rFonts w:ascii="Tahoma" w:eastAsia="Times New Roman" w:hAnsi="Tahoma" w:cs="Tahoma"/>
      <w:sz w:val="24"/>
      <w:szCs w:val="24"/>
      <w:lang w:val="ru-RU" w:eastAsia="ru-RU"/>
    </w:rPr>
  </w:style>
  <w:style w:type="paragraph" w:styleId="af0">
    <w:name w:val="Normal (Web)"/>
    <w:basedOn w:val="a"/>
    <w:uiPriority w:val="99"/>
    <w:unhideWhenUsed/>
    <w:rsid w:val="00AC39C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AC39CA"/>
    <w:rPr>
      <w:b/>
      <w:bCs/>
    </w:rPr>
  </w:style>
  <w:style w:type="paragraph" w:styleId="af2">
    <w:name w:val="Balloon Text"/>
    <w:basedOn w:val="a"/>
    <w:link w:val="af3"/>
    <w:uiPriority w:val="99"/>
    <w:semiHidden/>
    <w:unhideWhenUsed/>
    <w:rsid w:val="00AC39C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AC39CA"/>
    <w:rPr>
      <w:rFonts w:ascii="Tahoma" w:hAnsi="Tahoma" w:cs="Tahoma"/>
      <w:sz w:val="16"/>
      <w:szCs w:val="16"/>
    </w:rPr>
  </w:style>
  <w:style w:type="paragraph" w:styleId="af4">
    <w:name w:val="No Spacing"/>
    <w:uiPriority w:val="1"/>
    <w:qFormat/>
    <w:rsid w:val="00AC39CA"/>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344911">
      <w:bodyDiv w:val="1"/>
      <w:marLeft w:val="0"/>
      <w:marRight w:val="0"/>
      <w:marTop w:val="0"/>
      <w:marBottom w:val="0"/>
      <w:divBdr>
        <w:top w:val="none" w:sz="0" w:space="0" w:color="auto"/>
        <w:left w:val="none" w:sz="0" w:space="0" w:color="auto"/>
        <w:bottom w:val="none" w:sz="0" w:space="0" w:color="auto"/>
        <w:right w:val="none" w:sz="0" w:space="0" w:color="auto"/>
      </w:divBdr>
      <w:divsChild>
        <w:div w:id="958799113">
          <w:marLeft w:val="0"/>
          <w:marRight w:val="0"/>
          <w:marTop w:val="0"/>
          <w:marBottom w:val="0"/>
          <w:divBdr>
            <w:top w:val="none" w:sz="0" w:space="0" w:color="auto"/>
            <w:left w:val="none" w:sz="0" w:space="0" w:color="auto"/>
            <w:bottom w:val="none" w:sz="0" w:space="0" w:color="auto"/>
            <w:right w:val="none" w:sz="0" w:space="0" w:color="auto"/>
          </w:divBdr>
          <w:divsChild>
            <w:div w:id="1018194733">
              <w:marLeft w:val="0"/>
              <w:marRight w:val="0"/>
              <w:marTop w:val="0"/>
              <w:marBottom w:val="0"/>
              <w:divBdr>
                <w:top w:val="none" w:sz="0" w:space="0" w:color="auto"/>
                <w:left w:val="none" w:sz="0" w:space="0" w:color="auto"/>
                <w:bottom w:val="none" w:sz="0" w:space="0" w:color="auto"/>
                <w:right w:val="none" w:sz="0" w:space="0" w:color="auto"/>
              </w:divBdr>
            </w:div>
          </w:divsChild>
        </w:div>
        <w:div w:id="799034765">
          <w:marLeft w:val="0"/>
          <w:marRight w:val="0"/>
          <w:marTop w:val="0"/>
          <w:marBottom w:val="0"/>
          <w:divBdr>
            <w:top w:val="none" w:sz="0" w:space="0" w:color="auto"/>
            <w:left w:val="none" w:sz="0" w:space="0" w:color="auto"/>
            <w:bottom w:val="none" w:sz="0" w:space="0" w:color="auto"/>
            <w:right w:val="none" w:sz="0" w:space="0" w:color="auto"/>
          </w:divBdr>
          <w:divsChild>
            <w:div w:id="1699551213">
              <w:marLeft w:val="0"/>
              <w:marRight w:val="0"/>
              <w:marTop w:val="0"/>
              <w:marBottom w:val="0"/>
              <w:divBdr>
                <w:top w:val="none" w:sz="0" w:space="0" w:color="auto"/>
                <w:left w:val="none" w:sz="0" w:space="0" w:color="auto"/>
                <w:bottom w:val="none" w:sz="0" w:space="0" w:color="auto"/>
                <w:right w:val="none" w:sz="0" w:space="0" w:color="auto"/>
              </w:divBdr>
            </w:div>
            <w:div w:id="41636003">
              <w:marLeft w:val="0"/>
              <w:marRight w:val="0"/>
              <w:marTop w:val="0"/>
              <w:marBottom w:val="0"/>
              <w:divBdr>
                <w:top w:val="none" w:sz="0" w:space="0" w:color="auto"/>
                <w:left w:val="none" w:sz="0" w:space="0" w:color="auto"/>
                <w:bottom w:val="none" w:sz="0" w:space="0" w:color="auto"/>
                <w:right w:val="none" w:sz="0" w:space="0" w:color="auto"/>
              </w:divBdr>
              <w:divsChild>
                <w:div w:id="408188176">
                  <w:marLeft w:val="0"/>
                  <w:marRight w:val="0"/>
                  <w:marTop w:val="0"/>
                  <w:marBottom w:val="0"/>
                  <w:divBdr>
                    <w:top w:val="none" w:sz="0" w:space="0" w:color="auto"/>
                    <w:left w:val="none" w:sz="0" w:space="0" w:color="auto"/>
                    <w:bottom w:val="none" w:sz="0" w:space="0" w:color="auto"/>
                    <w:right w:val="none" w:sz="0" w:space="0" w:color="auto"/>
                  </w:divBdr>
                  <w:divsChild>
                    <w:div w:id="1996495027">
                      <w:marLeft w:val="0"/>
                      <w:marRight w:val="0"/>
                      <w:marTop w:val="0"/>
                      <w:marBottom w:val="0"/>
                      <w:divBdr>
                        <w:top w:val="none" w:sz="0" w:space="0" w:color="auto"/>
                        <w:left w:val="none" w:sz="0" w:space="0" w:color="auto"/>
                        <w:bottom w:val="none" w:sz="0" w:space="0" w:color="auto"/>
                        <w:right w:val="none" w:sz="0" w:space="0" w:color="auto"/>
                      </w:divBdr>
                    </w:div>
                  </w:divsChild>
                </w:div>
                <w:div w:id="1644113836">
                  <w:marLeft w:val="0"/>
                  <w:marRight w:val="0"/>
                  <w:marTop w:val="0"/>
                  <w:marBottom w:val="0"/>
                  <w:divBdr>
                    <w:top w:val="none" w:sz="0" w:space="0" w:color="auto"/>
                    <w:left w:val="none" w:sz="0" w:space="0" w:color="auto"/>
                    <w:bottom w:val="none" w:sz="0" w:space="0" w:color="auto"/>
                    <w:right w:val="none" w:sz="0" w:space="0" w:color="auto"/>
                  </w:divBdr>
                  <w:divsChild>
                    <w:div w:id="95029948">
                      <w:marLeft w:val="0"/>
                      <w:marRight w:val="0"/>
                      <w:marTop w:val="0"/>
                      <w:marBottom w:val="0"/>
                      <w:divBdr>
                        <w:top w:val="none" w:sz="0" w:space="0" w:color="auto"/>
                        <w:left w:val="none" w:sz="0" w:space="0" w:color="auto"/>
                        <w:bottom w:val="none" w:sz="0" w:space="0" w:color="auto"/>
                        <w:right w:val="none" w:sz="0" w:space="0" w:color="auto"/>
                      </w:divBdr>
                    </w:div>
                  </w:divsChild>
                </w:div>
                <w:div w:id="1887141454">
                  <w:marLeft w:val="0"/>
                  <w:marRight w:val="0"/>
                  <w:marTop w:val="0"/>
                  <w:marBottom w:val="0"/>
                  <w:divBdr>
                    <w:top w:val="none" w:sz="0" w:space="0" w:color="auto"/>
                    <w:left w:val="none" w:sz="0" w:space="0" w:color="auto"/>
                    <w:bottom w:val="none" w:sz="0" w:space="0" w:color="auto"/>
                    <w:right w:val="none" w:sz="0" w:space="0" w:color="auto"/>
                  </w:divBdr>
                  <w:divsChild>
                    <w:div w:id="1843811857">
                      <w:marLeft w:val="0"/>
                      <w:marRight w:val="0"/>
                      <w:marTop w:val="0"/>
                      <w:marBottom w:val="0"/>
                      <w:divBdr>
                        <w:top w:val="none" w:sz="0" w:space="0" w:color="auto"/>
                        <w:left w:val="none" w:sz="0" w:space="0" w:color="auto"/>
                        <w:bottom w:val="none" w:sz="0" w:space="0" w:color="auto"/>
                        <w:right w:val="none" w:sz="0" w:space="0" w:color="auto"/>
                      </w:divBdr>
                    </w:div>
                  </w:divsChild>
                </w:div>
                <w:div w:id="1846820745">
                  <w:marLeft w:val="0"/>
                  <w:marRight w:val="0"/>
                  <w:marTop w:val="0"/>
                  <w:marBottom w:val="0"/>
                  <w:divBdr>
                    <w:top w:val="none" w:sz="0" w:space="0" w:color="auto"/>
                    <w:left w:val="none" w:sz="0" w:space="0" w:color="auto"/>
                    <w:bottom w:val="none" w:sz="0" w:space="0" w:color="auto"/>
                    <w:right w:val="none" w:sz="0" w:space="0" w:color="auto"/>
                  </w:divBdr>
                  <w:divsChild>
                    <w:div w:id="732699329">
                      <w:marLeft w:val="0"/>
                      <w:marRight w:val="0"/>
                      <w:marTop w:val="0"/>
                      <w:marBottom w:val="0"/>
                      <w:divBdr>
                        <w:top w:val="none" w:sz="0" w:space="0" w:color="auto"/>
                        <w:left w:val="none" w:sz="0" w:space="0" w:color="auto"/>
                        <w:bottom w:val="none" w:sz="0" w:space="0" w:color="auto"/>
                        <w:right w:val="none" w:sz="0" w:space="0" w:color="auto"/>
                      </w:divBdr>
                    </w:div>
                  </w:divsChild>
                </w:div>
                <w:div w:id="1198860690">
                  <w:marLeft w:val="0"/>
                  <w:marRight w:val="0"/>
                  <w:marTop w:val="0"/>
                  <w:marBottom w:val="0"/>
                  <w:divBdr>
                    <w:top w:val="none" w:sz="0" w:space="0" w:color="auto"/>
                    <w:left w:val="none" w:sz="0" w:space="0" w:color="auto"/>
                    <w:bottom w:val="none" w:sz="0" w:space="0" w:color="auto"/>
                    <w:right w:val="none" w:sz="0" w:space="0" w:color="auto"/>
                  </w:divBdr>
                  <w:divsChild>
                    <w:div w:id="411779582">
                      <w:marLeft w:val="0"/>
                      <w:marRight w:val="0"/>
                      <w:marTop w:val="0"/>
                      <w:marBottom w:val="0"/>
                      <w:divBdr>
                        <w:top w:val="none" w:sz="0" w:space="0" w:color="auto"/>
                        <w:left w:val="none" w:sz="0" w:space="0" w:color="auto"/>
                        <w:bottom w:val="none" w:sz="0" w:space="0" w:color="auto"/>
                        <w:right w:val="none" w:sz="0" w:space="0" w:color="auto"/>
                      </w:divBdr>
                    </w:div>
                  </w:divsChild>
                </w:div>
                <w:div w:id="341395670">
                  <w:marLeft w:val="0"/>
                  <w:marRight w:val="0"/>
                  <w:marTop w:val="0"/>
                  <w:marBottom w:val="0"/>
                  <w:divBdr>
                    <w:top w:val="none" w:sz="0" w:space="0" w:color="auto"/>
                    <w:left w:val="none" w:sz="0" w:space="0" w:color="auto"/>
                    <w:bottom w:val="none" w:sz="0" w:space="0" w:color="auto"/>
                    <w:right w:val="none" w:sz="0" w:space="0" w:color="auto"/>
                  </w:divBdr>
                  <w:divsChild>
                    <w:div w:id="1711614275">
                      <w:marLeft w:val="0"/>
                      <w:marRight w:val="0"/>
                      <w:marTop w:val="0"/>
                      <w:marBottom w:val="0"/>
                      <w:divBdr>
                        <w:top w:val="none" w:sz="0" w:space="0" w:color="auto"/>
                        <w:left w:val="none" w:sz="0" w:space="0" w:color="auto"/>
                        <w:bottom w:val="none" w:sz="0" w:space="0" w:color="auto"/>
                        <w:right w:val="none" w:sz="0" w:space="0" w:color="auto"/>
                      </w:divBdr>
                    </w:div>
                  </w:divsChild>
                </w:div>
                <w:div w:id="445929330">
                  <w:marLeft w:val="0"/>
                  <w:marRight w:val="0"/>
                  <w:marTop w:val="0"/>
                  <w:marBottom w:val="0"/>
                  <w:divBdr>
                    <w:top w:val="none" w:sz="0" w:space="0" w:color="auto"/>
                    <w:left w:val="none" w:sz="0" w:space="0" w:color="auto"/>
                    <w:bottom w:val="none" w:sz="0" w:space="0" w:color="auto"/>
                    <w:right w:val="none" w:sz="0" w:space="0" w:color="auto"/>
                  </w:divBdr>
                  <w:divsChild>
                    <w:div w:id="1213807013">
                      <w:marLeft w:val="0"/>
                      <w:marRight w:val="0"/>
                      <w:marTop w:val="0"/>
                      <w:marBottom w:val="0"/>
                      <w:divBdr>
                        <w:top w:val="none" w:sz="0" w:space="0" w:color="auto"/>
                        <w:left w:val="none" w:sz="0" w:space="0" w:color="auto"/>
                        <w:bottom w:val="none" w:sz="0" w:space="0" w:color="auto"/>
                        <w:right w:val="none" w:sz="0" w:space="0" w:color="auto"/>
                      </w:divBdr>
                    </w:div>
                  </w:divsChild>
                </w:div>
                <w:div w:id="2016348072">
                  <w:marLeft w:val="0"/>
                  <w:marRight w:val="0"/>
                  <w:marTop w:val="0"/>
                  <w:marBottom w:val="0"/>
                  <w:divBdr>
                    <w:top w:val="none" w:sz="0" w:space="0" w:color="auto"/>
                    <w:left w:val="none" w:sz="0" w:space="0" w:color="auto"/>
                    <w:bottom w:val="none" w:sz="0" w:space="0" w:color="auto"/>
                    <w:right w:val="none" w:sz="0" w:space="0" w:color="auto"/>
                  </w:divBdr>
                  <w:divsChild>
                    <w:div w:id="1104377697">
                      <w:marLeft w:val="0"/>
                      <w:marRight w:val="0"/>
                      <w:marTop w:val="0"/>
                      <w:marBottom w:val="0"/>
                      <w:divBdr>
                        <w:top w:val="none" w:sz="0" w:space="0" w:color="auto"/>
                        <w:left w:val="none" w:sz="0" w:space="0" w:color="auto"/>
                        <w:bottom w:val="none" w:sz="0" w:space="0" w:color="auto"/>
                        <w:right w:val="none" w:sz="0" w:space="0" w:color="auto"/>
                      </w:divBdr>
                    </w:div>
                  </w:divsChild>
                </w:div>
                <w:div w:id="1243755057">
                  <w:marLeft w:val="0"/>
                  <w:marRight w:val="0"/>
                  <w:marTop w:val="0"/>
                  <w:marBottom w:val="0"/>
                  <w:divBdr>
                    <w:top w:val="none" w:sz="0" w:space="0" w:color="auto"/>
                    <w:left w:val="none" w:sz="0" w:space="0" w:color="auto"/>
                    <w:bottom w:val="none" w:sz="0" w:space="0" w:color="auto"/>
                    <w:right w:val="none" w:sz="0" w:space="0" w:color="auto"/>
                  </w:divBdr>
                  <w:divsChild>
                    <w:div w:id="1417482420">
                      <w:marLeft w:val="0"/>
                      <w:marRight w:val="0"/>
                      <w:marTop w:val="0"/>
                      <w:marBottom w:val="0"/>
                      <w:divBdr>
                        <w:top w:val="none" w:sz="0" w:space="0" w:color="auto"/>
                        <w:left w:val="none" w:sz="0" w:space="0" w:color="auto"/>
                        <w:bottom w:val="none" w:sz="0" w:space="0" w:color="auto"/>
                        <w:right w:val="none" w:sz="0" w:space="0" w:color="auto"/>
                      </w:divBdr>
                    </w:div>
                  </w:divsChild>
                </w:div>
                <w:div w:id="429812139">
                  <w:marLeft w:val="0"/>
                  <w:marRight w:val="0"/>
                  <w:marTop w:val="0"/>
                  <w:marBottom w:val="0"/>
                  <w:divBdr>
                    <w:top w:val="none" w:sz="0" w:space="0" w:color="auto"/>
                    <w:left w:val="none" w:sz="0" w:space="0" w:color="auto"/>
                    <w:bottom w:val="none" w:sz="0" w:space="0" w:color="auto"/>
                    <w:right w:val="none" w:sz="0" w:space="0" w:color="auto"/>
                  </w:divBdr>
                  <w:divsChild>
                    <w:div w:id="578056227">
                      <w:marLeft w:val="0"/>
                      <w:marRight w:val="0"/>
                      <w:marTop w:val="0"/>
                      <w:marBottom w:val="0"/>
                      <w:divBdr>
                        <w:top w:val="none" w:sz="0" w:space="0" w:color="auto"/>
                        <w:left w:val="none" w:sz="0" w:space="0" w:color="auto"/>
                        <w:bottom w:val="none" w:sz="0" w:space="0" w:color="auto"/>
                        <w:right w:val="none" w:sz="0" w:space="0" w:color="auto"/>
                      </w:divBdr>
                    </w:div>
                  </w:divsChild>
                </w:div>
                <w:div w:id="1388184696">
                  <w:marLeft w:val="0"/>
                  <w:marRight w:val="0"/>
                  <w:marTop w:val="0"/>
                  <w:marBottom w:val="0"/>
                  <w:divBdr>
                    <w:top w:val="none" w:sz="0" w:space="0" w:color="auto"/>
                    <w:left w:val="none" w:sz="0" w:space="0" w:color="auto"/>
                    <w:bottom w:val="none" w:sz="0" w:space="0" w:color="auto"/>
                    <w:right w:val="none" w:sz="0" w:space="0" w:color="auto"/>
                  </w:divBdr>
                  <w:divsChild>
                    <w:div w:id="2079595491">
                      <w:marLeft w:val="0"/>
                      <w:marRight w:val="0"/>
                      <w:marTop w:val="0"/>
                      <w:marBottom w:val="0"/>
                      <w:divBdr>
                        <w:top w:val="none" w:sz="0" w:space="0" w:color="auto"/>
                        <w:left w:val="none" w:sz="0" w:space="0" w:color="auto"/>
                        <w:bottom w:val="none" w:sz="0" w:space="0" w:color="auto"/>
                        <w:right w:val="none" w:sz="0" w:space="0" w:color="auto"/>
                      </w:divBdr>
                    </w:div>
                  </w:divsChild>
                </w:div>
                <w:div w:id="1966883506">
                  <w:marLeft w:val="0"/>
                  <w:marRight w:val="0"/>
                  <w:marTop w:val="0"/>
                  <w:marBottom w:val="0"/>
                  <w:divBdr>
                    <w:top w:val="none" w:sz="0" w:space="0" w:color="auto"/>
                    <w:left w:val="none" w:sz="0" w:space="0" w:color="auto"/>
                    <w:bottom w:val="none" w:sz="0" w:space="0" w:color="auto"/>
                    <w:right w:val="none" w:sz="0" w:space="0" w:color="auto"/>
                  </w:divBdr>
                  <w:divsChild>
                    <w:div w:id="1819031489">
                      <w:marLeft w:val="0"/>
                      <w:marRight w:val="0"/>
                      <w:marTop w:val="0"/>
                      <w:marBottom w:val="0"/>
                      <w:divBdr>
                        <w:top w:val="none" w:sz="0" w:space="0" w:color="auto"/>
                        <w:left w:val="none" w:sz="0" w:space="0" w:color="auto"/>
                        <w:bottom w:val="none" w:sz="0" w:space="0" w:color="auto"/>
                        <w:right w:val="none" w:sz="0" w:space="0" w:color="auto"/>
                      </w:divBdr>
                    </w:div>
                  </w:divsChild>
                </w:div>
                <w:div w:id="1802531420">
                  <w:marLeft w:val="0"/>
                  <w:marRight w:val="0"/>
                  <w:marTop w:val="0"/>
                  <w:marBottom w:val="0"/>
                  <w:divBdr>
                    <w:top w:val="none" w:sz="0" w:space="0" w:color="auto"/>
                    <w:left w:val="none" w:sz="0" w:space="0" w:color="auto"/>
                    <w:bottom w:val="none" w:sz="0" w:space="0" w:color="auto"/>
                    <w:right w:val="none" w:sz="0" w:space="0" w:color="auto"/>
                  </w:divBdr>
                  <w:divsChild>
                    <w:div w:id="986396705">
                      <w:marLeft w:val="0"/>
                      <w:marRight w:val="0"/>
                      <w:marTop w:val="0"/>
                      <w:marBottom w:val="0"/>
                      <w:divBdr>
                        <w:top w:val="none" w:sz="0" w:space="0" w:color="auto"/>
                        <w:left w:val="none" w:sz="0" w:space="0" w:color="auto"/>
                        <w:bottom w:val="none" w:sz="0" w:space="0" w:color="auto"/>
                        <w:right w:val="none" w:sz="0" w:space="0" w:color="auto"/>
                      </w:divBdr>
                    </w:div>
                  </w:divsChild>
                </w:div>
                <w:div w:id="923031590">
                  <w:marLeft w:val="0"/>
                  <w:marRight w:val="0"/>
                  <w:marTop w:val="0"/>
                  <w:marBottom w:val="0"/>
                  <w:divBdr>
                    <w:top w:val="none" w:sz="0" w:space="0" w:color="auto"/>
                    <w:left w:val="none" w:sz="0" w:space="0" w:color="auto"/>
                    <w:bottom w:val="none" w:sz="0" w:space="0" w:color="auto"/>
                    <w:right w:val="none" w:sz="0" w:space="0" w:color="auto"/>
                  </w:divBdr>
                  <w:divsChild>
                    <w:div w:id="1664041333">
                      <w:marLeft w:val="0"/>
                      <w:marRight w:val="0"/>
                      <w:marTop w:val="0"/>
                      <w:marBottom w:val="0"/>
                      <w:divBdr>
                        <w:top w:val="none" w:sz="0" w:space="0" w:color="auto"/>
                        <w:left w:val="none" w:sz="0" w:space="0" w:color="auto"/>
                        <w:bottom w:val="none" w:sz="0" w:space="0" w:color="auto"/>
                        <w:right w:val="none" w:sz="0" w:space="0" w:color="auto"/>
                      </w:divBdr>
                    </w:div>
                  </w:divsChild>
                </w:div>
                <w:div w:id="212012189">
                  <w:marLeft w:val="0"/>
                  <w:marRight w:val="0"/>
                  <w:marTop w:val="0"/>
                  <w:marBottom w:val="0"/>
                  <w:divBdr>
                    <w:top w:val="none" w:sz="0" w:space="0" w:color="auto"/>
                    <w:left w:val="none" w:sz="0" w:space="0" w:color="auto"/>
                    <w:bottom w:val="none" w:sz="0" w:space="0" w:color="auto"/>
                    <w:right w:val="none" w:sz="0" w:space="0" w:color="auto"/>
                  </w:divBdr>
                  <w:divsChild>
                    <w:div w:id="1019894827">
                      <w:marLeft w:val="0"/>
                      <w:marRight w:val="0"/>
                      <w:marTop w:val="0"/>
                      <w:marBottom w:val="0"/>
                      <w:divBdr>
                        <w:top w:val="none" w:sz="0" w:space="0" w:color="auto"/>
                        <w:left w:val="none" w:sz="0" w:space="0" w:color="auto"/>
                        <w:bottom w:val="none" w:sz="0" w:space="0" w:color="auto"/>
                        <w:right w:val="none" w:sz="0" w:space="0" w:color="auto"/>
                      </w:divBdr>
                    </w:div>
                  </w:divsChild>
                </w:div>
                <w:div w:id="1135099597">
                  <w:marLeft w:val="0"/>
                  <w:marRight w:val="0"/>
                  <w:marTop w:val="0"/>
                  <w:marBottom w:val="0"/>
                  <w:divBdr>
                    <w:top w:val="none" w:sz="0" w:space="0" w:color="auto"/>
                    <w:left w:val="none" w:sz="0" w:space="0" w:color="auto"/>
                    <w:bottom w:val="none" w:sz="0" w:space="0" w:color="auto"/>
                    <w:right w:val="none" w:sz="0" w:space="0" w:color="auto"/>
                  </w:divBdr>
                  <w:divsChild>
                    <w:div w:id="2025553397">
                      <w:marLeft w:val="0"/>
                      <w:marRight w:val="0"/>
                      <w:marTop w:val="0"/>
                      <w:marBottom w:val="0"/>
                      <w:divBdr>
                        <w:top w:val="none" w:sz="0" w:space="0" w:color="auto"/>
                        <w:left w:val="none" w:sz="0" w:space="0" w:color="auto"/>
                        <w:bottom w:val="none" w:sz="0" w:space="0" w:color="auto"/>
                        <w:right w:val="none" w:sz="0" w:space="0" w:color="auto"/>
                      </w:divBdr>
                    </w:div>
                  </w:divsChild>
                </w:div>
                <w:div w:id="1303341504">
                  <w:marLeft w:val="0"/>
                  <w:marRight w:val="0"/>
                  <w:marTop w:val="0"/>
                  <w:marBottom w:val="0"/>
                  <w:divBdr>
                    <w:top w:val="none" w:sz="0" w:space="0" w:color="auto"/>
                    <w:left w:val="none" w:sz="0" w:space="0" w:color="auto"/>
                    <w:bottom w:val="none" w:sz="0" w:space="0" w:color="auto"/>
                    <w:right w:val="none" w:sz="0" w:space="0" w:color="auto"/>
                  </w:divBdr>
                  <w:divsChild>
                    <w:div w:id="1208757954">
                      <w:marLeft w:val="0"/>
                      <w:marRight w:val="0"/>
                      <w:marTop w:val="0"/>
                      <w:marBottom w:val="0"/>
                      <w:divBdr>
                        <w:top w:val="none" w:sz="0" w:space="0" w:color="auto"/>
                        <w:left w:val="none" w:sz="0" w:space="0" w:color="auto"/>
                        <w:bottom w:val="none" w:sz="0" w:space="0" w:color="auto"/>
                        <w:right w:val="none" w:sz="0" w:space="0" w:color="auto"/>
                      </w:divBdr>
                    </w:div>
                  </w:divsChild>
                </w:div>
                <w:div w:id="1890995218">
                  <w:marLeft w:val="0"/>
                  <w:marRight w:val="0"/>
                  <w:marTop w:val="0"/>
                  <w:marBottom w:val="0"/>
                  <w:divBdr>
                    <w:top w:val="none" w:sz="0" w:space="0" w:color="auto"/>
                    <w:left w:val="none" w:sz="0" w:space="0" w:color="auto"/>
                    <w:bottom w:val="none" w:sz="0" w:space="0" w:color="auto"/>
                    <w:right w:val="none" w:sz="0" w:space="0" w:color="auto"/>
                  </w:divBdr>
                  <w:divsChild>
                    <w:div w:id="89815718">
                      <w:marLeft w:val="0"/>
                      <w:marRight w:val="0"/>
                      <w:marTop w:val="0"/>
                      <w:marBottom w:val="0"/>
                      <w:divBdr>
                        <w:top w:val="none" w:sz="0" w:space="0" w:color="auto"/>
                        <w:left w:val="none" w:sz="0" w:space="0" w:color="auto"/>
                        <w:bottom w:val="none" w:sz="0" w:space="0" w:color="auto"/>
                        <w:right w:val="none" w:sz="0" w:space="0" w:color="auto"/>
                      </w:divBdr>
                    </w:div>
                  </w:divsChild>
                </w:div>
                <w:div w:id="1212958689">
                  <w:marLeft w:val="0"/>
                  <w:marRight w:val="0"/>
                  <w:marTop w:val="0"/>
                  <w:marBottom w:val="0"/>
                  <w:divBdr>
                    <w:top w:val="none" w:sz="0" w:space="0" w:color="auto"/>
                    <w:left w:val="none" w:sz="0" w:space="0" w:color="auto"/>
                    <w:bottom w:val="none" w:sz="0" w:space="0" w:color="auto"/>
                    <w:right w:val="none" w:sz="0" w:space="0" w:color="auto"/>
                  </w:divBdr>
                  <w:divsChild>
                    <w:div w:id="1999379656">
                      <w:marLeft w:val="0"/>
                      <w:marRight w:val="0"/>
                      <w:marTop w:val="0"/>
                      <w:marBottom w:val="0"/>
                      <w:divBdr>
                        <w:top w:val="none" w:sz="0" w:space="0" w:color="auto"/>
                        <w:left w:val="none" w:sz="0" w:space="0" w:color="auto"/>
                        <w:bottom w:val="none" w:sz="0" w:space="0" w:color="auto"/>
                        <w:right w:val="none" w:sz="0" w:space="0" w:color="auto"/>
                      </w:divBdr>
                    </w:div>
                  </w:divsChild>
                </w:div>
                <w:div w:id="1543204046">
                  <w:marLeft w:val="0"/>
                  <w:marRight w:val="0"/>
                  <w:marTop w:val="0"/>
                  <w:marBottom w:val="0"/>
                  <w:divBdr>
                    <w:top w:val="none" w:sz="0" w:space="0" w:color="auto"/>
                    <w:left w:val="none" w:sz="0" w:space="0" w:color="auto"/>
                    <w:bottom w:val="none" w:sz="0" w:space="0" w:color="auto"/>
                    <w:right w:val="none" w:sz="0" w:space="0" w:color="auto"/>
                  </w:divBdr>
                  <w:divsChild>
                    <w:div w:id="599292972">
                      <w:marLeft w:val="0"/>
                      <w:marRight w:val="0"/>
                      <w:marTop w:val="0"/>
                      <w:marBottom w:val="0"/>
                      <w:divBdr>
                        <w:top w:val="none" w:sz="0" w:space="0" w:color="auto"/>
                        <w:left w:val="none" w:sz="0" w:space="0" w:color="auto"/>
                        <w:bottom w:val="none" w:sz="0" w:space="0" w:color="auto"/>
                        <w:right w:val="none" w:sz="0" w:space="0" w:color="auto"/>
                      </w:divBdr>
                    </w:div>
                  </w:divsChild>
                </w:div>
                <w:div w:id="1192692467">
                  <w:marLeft w:val="0"/>
                  <w:marRight w:val="0"/>
                  <w:marTop w:val="0"/>
                  <w:marBottom w:val="0"/>
                  <w:divBdr>
                    <w:top w:val="none" w:sz="0" w:space="0" w:color="auto"/>
                    <w:left w:val="none" w:sz="0" w:space="0" w:color="auto"/>
                    <w:bottom w:val="none" w:sz="0" w:space="0" w:color="auto"/>
                    <w:right w:val="none" w:sz="0" w:space="0" w:color="auto"/>
                  </w:divBdr>
                  <w:divsChild>
                    <w:div w:id="1095516446">
                      <w:marLeft w:val="0"/>
                      <w:marRight w:val="0"/>
                      <w:marTop w:val="0"/>
                      <w:marBottom w:val="0"/>
                      <w:divBdr>
                        <w:top w:val="none" w:sz="0" w:space="0" w:color="auto"/>
                        <w:left w:val="none" w:sz="0" w:space="0" w:color="auto"/>
                        <w:bottom w:val="none" w:sz="0" w:space="0" w:color="auto"/>
                        <w:right w:val="none" w:sz="0" w:space="0" w:color="auto"/>
                      </w:divBdr>
                    </w:div>
                  </w:divsChild>
                </w:div>
                <w:div w:id="579171318">
                  <w:marLeft w:val="0"/>
                  <w:marRight w:val="0"/>
                  <w:marTop w:val="0"/>
                  <w:marBottom w:val="0"/>
                  <w:divBdr>
                    <w:top w:val="none" w:sz="0" w:space="0" w:color="auto"/>
                    <w:left w:val="none" w:sz="0" w:space="0" w:color="auto"/>
                    <w:bottom w:val="none" w:sz="0" w:space="0" w:color="auto"/>
                    <w:right w:val="none" w:sz="0" w:space="0" w:color="auto"/>
                  </w:divBdr>
                  <w:divsChild>
                    <w:div w:id="113671081">
                      <w:marLeft w:val="0"/>
                      <w:marRight w:val="0"/>
                      <w:marTop w:val="0"/>
                      <w:marBottom w:val="0"/>
                      <w:divBdr>
                        <w:top w:val="none" w:sz="0" w:space="0" w:color="auto"/>
                        <w:left w:val="none" w:sz="0" w:space="0" w:color="auto"/>
                        <w:bottom w:val="none" w:sz="0" w:space="0" w:color="auto"/>
                        <w:right w:val="none" w:sz="0" w:space="0" w:color="auto"/>
                      </w:divBdr>
                    </w:div>
                  </w:divsChild>
                </w:div>
                <w:div w:id="231939159">
                  <w:marLeft w:val="0"/>
                  <w:marRight w:val="0"/>
                  <w:marTop w:val="0"/>
                  <w:marBottom w:val="0"/>
                  <w:divBdr>
                    <w:top w:val="none" w:sz="0" w:space="0" w:color="auto"/>
                    <w:left w:val="none" w:sz="0" w:space="0" w:color="auto"/>
                    <w:bottom w:val="none" w:sz="0" w:space="0" w:color="auto"/>
                    <w:right w:val="none" w:sz="0" w:space="0" w:color="auto"/>
                  </w:divBdr>
                  <w:divsChild>
                    <w:div w:id="1015034116">
                      <w:marLeft w:val="0"/>
                      <w:marRight w:val="0"/>
                      <w:marTop w:val="0"/>
                      <w:marBottom w:val="0"/>
                      <w:divBdr>
                        <w:top w:val="none" w:sz="0" w:space="0" w:color="auto"/>
                        <w:left w:val="none" w:sz="0" w:space="0" w:color="auto"/>
                        <w:bottom w:val="none" w:sz="0" w:space="0" w:color="auto"/>
                        <w:right w:val="none" w:sz="0" w:space="0" w:color="auto"/>
                      </w:divBdr>
                    </w:div>
                  </w:divsChild>
                </w:div>
                <w:div w:id="108820565">
                  <w:marLeft w:val="0"/>
                  <w:marRight w:val="0"/>
                  <w:marTop w:val="0"/>
                  <w:marBottom w:val="0"/>
                  <w:divBdr>
                    <w:top w:val="none" w:sz="0" w:space="0" w:color="auto"/>
                    <w:left w:val="none" w:sz="0" w:space="0" w:color="auto"/>
                    <w:bottom w:val="none" w:sz="0" w:space="0" w:color="auto"/>
                    <w:right w:val="none" w:sz="0" w:space="0" w:color="auto"/>
                  </w:divBdr>
                  <w:divsChild>
                    <w:div w:id="140163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487206">
          <w:marLeft w:val="0"/>
          <w:marRight w:val="0"/>
          <w:marTop w:val="0"/>
          <w:marBottom w:val="0"/>
          <w:divBdr>
            <w:top w:val="none" w:sz="0" w:space="0" w:color="auto"/>
            <w:left w:val="none" w:sz="0" w:space="0" w:color="auto"/>
            <w:bottom w:val="none" w:sz="0" w:space="0" w:color="auto"/>
            <w:right w:val="none" w:sz="0" w:space="0" w:color="auto"/>
          </w:divBdr>
          <w:divsChild>
            <w:div w:id="938294643">
              <w:marLeft w:val="0"/>
              <w:marRight w:val="0"/>
              <w:marTop w:val="0"/>
              <w:marBottom w:val="0"/>
              <w:divBdr>
                <w:top w:val="none" w:sz="0" w:space="0" w:color="auto"/>
                <w:left w:val="none" w:sz="0" w:space="0" w:color="auto"/>
                <w:bottom w:val="none" w:sz="0" w:space="0" w:color="auto"/>
                <w:right w:val="none" w:sz="0" w:space="0" w:color="auto"/>
              </w:divBdr>
            </w:div>
            <w:div w:id="1720977674">
              <w:marLeft w:val="0"/>
              <w:marRight w:val="0"/>
              <w:marTop w:val="0"/>
              <w:marBottom w:val="0"/>
              <w:divBdr>
                <w:top w:val="none" w:sz="0" w:space="0" w:color="auto"/>
                <w:left w:val="none" w:sz="0" w:space="0" w:color="auto"/>
                <w:bottom w:val="none" w:sz="0" w:space="0" w:color="auto"/>
                <w:right w:val="none" w:sz="0" w:space="0" w:color="auto"/>
              </w:divBdr>
              <w:divsChild>
                <w:div w:id="607855038">
                  <w:marLeft w:val="0"/>
                  <w:marRight w:val="0"/>
                  <w:marTop w:val="0"/>
                  <w:marBottom w:val="0"/>
                  <w:divBdr>
                    <w:top w:val="none" w:sz="0" w:space="0" w:color="auto"/>
                    <w:left w:val="none" w:sz="0" w:space="0" w:color="auto"/>
                    <w:bottom w:val="none" w:sz="0" w:space="0" w:color="auto"/>
                    <w:right w:val="none" w:sz="0" w:space="0" w:color="auto"/>
                  </w:divBdr>
                  <w:divsChild>
                    <w:div w:id="285934066">
                      <w:marLeft w:val="0"/>
                      <w:marRight w:val="0"/>
                      <w:marTop w:val="0"/>
                      <w:marBottom w:val="0"/>
                      <w:divBdr>
                        <w:top w:val="none" w:sz="0" w:space="0" w:color="auto"/>
                        <w:left w:val="none" w:sz="0" w:space="0" w:color="auto"/>
                        <w:bottom w:val="none" w:sz="0" w:space="0" w:color="auto"/>
                        <w:right w:val="none" w:sz="0" w:space="0" w:color="auto"/>
                      </w:divBdr>
                    </w:div>
                  </w:divsChild>
                </w:div>
                <w:div w:id="1980527387">
                  <w:marLeft w:val="0"/>
                  <w:marRight w:val="0"/>
                  <w:marTop w:val="0"/>
                  <w:marBottom w:val="0"/>
                  <w:divBdr>
                    <w:top w:val="none" w:sz="0" w:space="0" w:color="auto"/>
                    <w:left w:val="none" w:sz="0" w:space="0" w:color="auto"/>
                    <w:bottom w:val="none" w:sz="0" w:space="0" w:color="auto"/>
                    <w:right w:val="none" w:sz="0" w:space="0" w:color="auto"/>
                  </w:divBdr>
                  <w:divsChild>
                    <w:div w:id="2053578427">
                      <w:marLeft w:val="0"/>
                      <w:marRight w:val="0"/>
                      <w:marTop w:val="0"/>
                      <w:marBottom w:val="0"/>
                      <w:divBdr>
                        <w:top w:val="none" w:sz="0" w:space="0" w:color="auto"/>
                        <w:left w:val="none" w:sz="0" w:space="0" w:color="auto"/>
                        <w:bottom w:val="none" w:sz="0" w:space="0" w:color="auto"/>
                        <w:right w:val="none" w:sz="0" w:space="0" w:color="auto"/>
                      </w:divBdr>
                    </w:div>
                  </w:divsChild>
                </w:div>
                <w:div w:id="1233463637">
                  <w:marLeft w:val="0"/>
                  <w:marRight w:val="0"/>
                  <w:marTop w:val="0"/>
                  <w:marBottom w:val="0"/>
                  <w:divBdr>
                    <w:top w:val="none" w:sz="0" w:space="0" w:color="auto"/>
                    <w:left w:val="none" w:sz="0" w:space="0" w:color="auto"/>
                    <w:bottom w:val="none" w:sz="0" w:space="0" w:color="auto"/>
                    <w:right w:val="none" w:sz="0" w:space="0" w:color="auto"/>
                  </w:divBdr>
                  <w:divsChild>
                    <w:div w:id="2147238898">
                      <w:marLeft w:val="0"/>
                      <w:marRight w:val="0"/>
                      <w:marTop w:val="0"/>
                      <w:marBottom w:val="0"/>
                      <w:divBdr>
                        <w:top w:val="none" w:sz="0" w:space="0" w:color="auto"/>
                        <w:left w:val="none" w:sz="0" w:space="0" w:color="auto"/>
                        <w:bottom w:val="none" w:sz="0" w:space="0" w:color="auto"/>
                        <w:right w:val="none" w:sz="0" w:space="0" w:color="auto"/>
                      </w:divBdr>
                    </w:div>
                  </w:divsChild>
                </w:div>
                <w:div w:id="581645865">
                  <w:marLeft w:val="0"/>
                  <w:marRight w:val="0"/>
                  <w:marTop w:val="0"/>
                  <w:marBottom w:val="0"/>
                  <w:divBdr>
                    <w:top w:val="none" w:sz="0" w:space="0" w:color="auto"/>
                    <w:left w:val="none" w:sz="0" w:space="0" w:color="auto"/>
                    <w:bottom w:val="none" w:sz="0" w:space="0" w:color="auto"/>
                    <w:right w:val="none" w:sz="0" w:space="0" w:color="auto"/>
                  </w:divBdr>
                  <w:divsChild>
                    <w:div w:id="743648060">
                      <w:marLeft w:val="0"/>
                      <w:marRight w:val="0"/>
                      <w:marTop w:val="0"/>
                      <w:marBottom w:val="0"/>
                      <w:divBdr>
                        <w:top w:val="none" w:sz="0" w:space="0" w:color="auto"/>
                        <w:left w:val="none" w:sz="0" w:space="0" w:color="auto"/>
                        <w:bottom w:val="none" w:sz="0" w:space="0" w:color="auto"/>
                        <w:right w:val="none" w:sz="0" w:space="0" w:color="auto"/>
                      </w:divBdr>
                    </w:div>
                  </w:divsChild>
                </w:div>
                <w:div w:id="2050033456">
                  <w:marLeft w:val="0"/>
                  <w:marRight w:val="0"/>
                  <w:marTop w:val="0"/>
                  <w:marBottom w:val="0"/>
                  <w:divBdr>
                    <w:top w:val="none" w:sz="0" w:space="0" w:color="auto"/>
                    <w:left w:val="none" w:sz="0" w:space="0" w:color="auto"/>
                    <w:bottom w:val="none" w:sz="0" w:space="0" w:color="auto"/>
                    <w:right w:val="none" w:sz="0" w:space="0" w:color="auto"/>
                  </w:divBdr>
                  <w:divsChild>
                    <w:div w:id="1238441132">
                      <w:marLeft w:val="0"/>
                      <w:marRight w:val="0"/>
                      <w:marTop w:val="0"/>
                      <w:marBottom w:val="0"/>
                      <w:divBdr>
                        <w:top w:val="none" w:sz="0" w:space="0" w:color="auto"/>
                        <w:left w:val="none" w:sz="0" w:space="0" w:color="auto"/>
                        <w:bottom w:val="none" w:sz="0" w:space="0" w:color="auto"/>
                        <w:right w:val="none" w:sz="0" w:space="0" w:color="auto"/>
                      </w:divBdr>
                    </w:div>
                  </w:divsChild>
                </w:div>
                <w:div w:id="80416570">
                  <w:marLeft w:val="0"/>
                  <w:marRight w:val="0"/>
                  <w:marTop w:val="0"/>
                  <w:marBottom w:val="0"/>
                  <w:divBdr>
                    <w:top w:val="none" w:sz="0" w:space="0" w:color="auto"/>
                    <w:left w:val="none" w:sz="0" w:space="0" w:color="auto"/>
                    <w:bottom w:val="none" w:sz="0" w:space="0" w:color="auto"/>
                    <w:right w:val="none" w:sz="0" w:space="0" w:color="auto"/>
                  </w:divBdr>
                  <w:divsChild>
                    <w:div w:id="989751840">
                      <w:marLeft w:val="0"/>
                      <w:marRight w:val="0"/>
                      <w:marTop w:val="0"/>
                      <w:marBottom w:val="0"/>
                      <w:divBdr>
                        <w:top w:val="none" w:sz="0" w:space="0" w:color="auto"/>
                        <w:left w:val="none" w:sz="0" w:space="0" w:color="auto"/>
                        <w:bottom w:val="none" w:sz="0" w:space="0" w:color="auto"/>
                        <w:right w:val="none" w:sz="0" w:space="0" w:color="auto"/>
                      </w:divBdr>
                    </w:div>
                  </w:divsChild>
                </w:div>
                <w:div w:id="1402362702">
                  <w:marLeft w:val="0"/>
                  <w:marRight w:val="0"/>
                  <w:marTop w:val="0"/>
                  <w:marBottom w:val="0"/>
                  <w:divBdr>
                    <w:top w:val="none" w:sz="0" w:space="0" w:color="auto"/>
                    <w:left w:val="none" w:sz="0" w:space="0" w:color="auto"/>
                    <w:bottom w:val="none" w:sz="0" w:space="0" w:color="auto"/>
                    <w:right w:val="none" w:sz="0" w:space="0" w:color="auto"/>
                  </w:divBdr>
                  <w:divsChild>
                    <w:div w:id="884869947">
                      <w:marLeft w:val="0"/>
                      <w:marRight w:val="0"/>
                      <w:marTop w:val="0"/>
                      <w:marBottom w:val="0"/>
                      <w:divBdr>
                        <w:top w:val="none" w:sz="0" w:space="0" w:color="auto"/>
                        <w:left w:val="none" w:sz="0" w:space="0" w:color="auto"/>
                        <w:bottom w:val="none" w:sz="0" w:space="0" w:color="auto"/>
                        <w:right w:val="none" w:sz="0" w:space="0" w:color="auto"/>
                      </w:divBdr>
                    </w:div>
                  </w:divsChild>
                </w:div>
                <w:div w:id="1656911173">
                  <w:marLeft w:val="0"/>
                  <w:marRight w:val="0"/>
                  <w:marTop w:val="0"/>
                  <w:marBottom w:val="0"/>
                  <w:divBdr>
                    <w:top w:val="none" w:sz="0" w:space="0" w:color="auto"/>
                    <w:left w:val="none" w:sz="0" w:space="0" w:color="auto"/>
                    <w:bottom w:val="none" w:sz="0" w:space="0" w:color="auto"/>
                    <w:right w:val="none" w:sz="0" w:space="0" w:color="auto"/>
                  </w:divBdr>
                  <w:divsChild>
                    <w:div w:id="1675373190">
                      <w:marLeft w:val="0"/>
                      <w:marRight w:val="0"/>
                      <w:marTop w:val="0"/>
                      <w:marBottom w:val="0"/>
                      <w:divBdr>
                        <w:top w:val="none" w:sz="0" w:space="0" w:color="auto"/>
                        <w:left w:val="none" w:sz="0" w:space="0" w:color="auto"/>
                        <w:bottom w:val="none" w:sz="0" w:space="0" w:color="auto"/>
                        <w:right w:val="none" w:sz="0" w:space="0" w:color="auto"/>
                      </w:divBdr>
                    </w:div>
                  </w:divsChild>
                </w:div>
                <w:div w:id="1204364393">
                  <w:marLeft w:val="0"/>
                  <w:marRight w:val="0"/>
                  <w:marTop w:val="0"/>
                  <w:marBottom w:val="0"/>
                  <w:divBdr>
                    <w:top w:val="none" w:sz="0" w:space="0" w:color="auto"/>
                    <w:left w:val="none" w:sz="0" w:space="0" w:color="auto"/>
                    <w:bottom w:val="none" w:sz="0" w:space="0" w:color="auto"/>
                    <w:right w:val="none" w:sz="0" w:space="0" w:color="auto"/>
                  </w:divBdr>
                  <w:divsChild>
                    <w:div w:id="1960184457">
                      <w:marLeft w:val="0"/>
                      <w:marRight w:val="0"/>
                      <w:marTop w:val="0"/>
                      <w:marBottom w:val="0"/>
                      <w:divBdr>
                        <w:top w:val="none" w:sz="0" w:space="0" w:color="auto"/>
                        <w:left w:val="none" w:sz="0" w:space="0" w:color="auto"/>
                        <w:bottom w:val="none" w:sz="0" w:space="0" w:color="auto"/>
                        <w:right w:val="none" w:sz="0" w:space="0" w:color="auto"/>
                      </w:divBdr>
                    </w:div>
                  </w:divsChild>
                </w:div>
                <w:div w:id="1979187331">
                  <w:marLeft w:val="0"/>
                  <w:marRight w:val="0"/>
                  <w:marTop w:val="0"/>
                  <w:marBottom w:val="0"/>
                  <w:divBdr>
                    <w:top w:val="none" w:sz="0" w:space="0" w:color="auto"/>
                    <w:left w:val="none" w:sz="0" w:space="0" w:color="auto"/>
                    <w:bottom w:val="none" w:sz="0" w:space="0" w:color="auto"/>
                    <w:right w:val="none" w:sz="0" w:space="0" w:color="auto"/>
                  </w:divBdr>
                  <w:divsChild>
                    <w:div w:id="1587575346">
                      <w:marLeft w:val="0"/>
                      <w:marRight w:val="0"/>
                      <w:marTop w:val="0"/>
                      <w:marBottom w:val="0"/>
                      <w:divBdr>
                        <w:top w:val="none" w:sz="0" w:space="0" w:color="auto"/>
                        <w:left w:val="none" w:sz="0" w:space="0" w:color="auto"/>
                        <w:bottom w:val="none" w:sz="0" w:space="0" w:color="auto"/>
                        <w:right w:val="none" w:sz="0" w:space="0" w:color="auto"/>
                      </w:divBdr>
                    </w:div>
                  </w:divsChild>
                </w:div>
                <w:div w:id="1774785505">
                  <w:marLeft w:val="0"/>
                  <w:marRight w:val="0"/>
                  <w:marTop w:val="0"/>
                  <w:marBottom w:val="0"/>
                  <w:divBdr>
                    <w:top w:val="none" w:sz="0" w:space="0" w:color="auto"/>
                    <w:left w:val="none" w:sz="0" w:space="0" w:color="auto"/>
                    <w:bottom w:val="none" w:sz="0" w:space="0" w:color="auto"/>
                    <w:right w:val="none" w:sz="0" w:space="0" w:color="auto"/>
                  </w:divBdr>
                  <w:divsChild>
                    <w:div w:id="581137395">
                      <w:marLeft w:val="0"/>
                      <w:marRight w:val="0"/>
                      <w:marTop w:val="0"/>
                      <w:marBottom w:val="0"/>
                      <w:divBdr>
                        <w:top w:val="none" w:sz="0" w:space="0" w:color="auto"/>
                        <w:left w:val="none" w:sz="0" w:space="0" w:color="auto"/>
                        <w:bottom w:val="none" w:sz="0" w:space="0" w:color="auto"/>
                        <w:right w:val="none" w:sz="0" w:space="0" w:color="auto"/>
                      </w:divBdr>
                    </w:div>
                  </w:divsChild>
                </w:div>
                <w:div w:id="779227548">
                  <w:marLeft w:val="0"/>
                  <w:marRight w:val="0"/>
                  <w:marTop w:val="0"/>
                  <w:marBottom w:val="0"/>
                  <w:divBdr>
                    <w:top w:val="none" w:sz="0" w:space="0" w:color="auto"/>
                    <w:left w:val="none" w:sz="0" w:space="0" w:color="auto"/>
                    <w:bottom w:val="none" w:sz="0" w:space="0" w:color="auto"/>
                    <w:right w:val="none" w:sz="0" w:space="0" w:color="auto"/>
                  </w:divBdr>
                  <w:divsChild>
                    <w:div w:id="692338473">
                      <w:marLeft w:val="0"/>
                      <w:marRight w:val="0"/>
                      <w:marTop w:val="0"/>
                      <w:marBottom w:val="0"/>
                      <w:divBdr>
                        <w:top w:val="none" w:sz="0" w:space="0" w:color="auto"/>
                        <w:left w:val="none" w:sz="0" w:space="0" w:color="auto"/>
                        <w:bottom w:val="none" w:sz="0" w:space="0" w:color="auto"/>
                        <w:right w:val="none" w:sz="0" w:space="0" w:color="auto"/>
                      </w:divBdr>
                    </w:div>
                  </w:divsChild>
                </w:div>
                <w:div w:id="1280528808">
                  <w:marLeft w:val="0"/>
                  <w:marRight w:val="0"/>
                  <w:marTop w:val="0"/>
                  <w:marBottom w:val="0"/>
                  <w:divBdr>
                    <w:top w:val="none" w:sz="0" w:space="0" w:color="auto"/>
                    <w:left w:val="none" w:sz="0" w:space="0" w:color="auto"/>
                    <w:bottom w:val="none" w:sz="0" w:space="0" w:color="auto"/>
                    <w:right w:val="none" w:sz="0" w:space="0" w:color="auto"/>
                  </w:divBdr>
                  <w:divsChild>
                    <w:div w:id="339963834">
                      <w:marLeft w:val="0"/>
                      <w:marRight w:val="0"/>
                      <w:marTop w:val="0"/>
                      <w:marBottom w:val="0"/>
                      <w:divBdr>
                        <w:top w:val="none" w:sz="0" w:space="0" w:color="auto"/>
                        <w:left w:val="none" w:sz="0" w:space="0" w:color="auto"/>
                        <w:bottom w:val="none" w:sz="0" w:space="0" w:color="auto"/>
                        <w:right w:val="none" w:sz="0" w:space="0" w:color="auto"/>
                      </w:divBdr>
                    </w:div>
                  </w:divsChild>
                </w:div>
                <w:div w:id="116681060">
                  <w:marLeft w:val="0"/>
                  <w:marRight w:val="0"/>
                  <w:marTop w:val="0"/>
                  <w:marBottom w:val="0"/>
                  <w:divBdr>
                    <w:top w:val="none" w:sz="0" w:space="0" w:color="auto"/>
                    <w:left w:val="none" w:sz="0" w:space="0" w:color="auto"/>
                    <w:bottom w:val="none" w:sz="0" w:space="0" w:color="auto"/>
                    <w:right w:val="none" w:sz="0" w:space="0" w:color="auto"/>
                  </w:divBdr>
                  <w:divsChild>
                    <w:div w:id="1121462355">
                      <w:marLeft w:val="0"/>
                      <w:marRight w:val="0"/>
                      <w:marTop w:val="0"/>
                      <w:marBottom w:val="0"/>
                      <w:divBdr>
                        <w:top w:val="none" w:sz="0" w:space="0" w:color="auto"/>
                        <w:left w:val="none" w:sz="0" w:space="0" w:color="auto"/>
                        <w:bottom w:val="none" w:sz="0" w:space="0" w:color="auto"/>
                        <w:right w:val="none" w:sz="0" w:space="0" w:color="auto"/>
                      </w:divBdr>
                    </w:div>
                  </w:divsChild>
                </w:div>
                <w:div w:id="1509373150">
                  <w:marLeft w:val="0"/>
                  <w:marRight w:val="0"/>
                  <w:marTop w:val="0"/>
                  <w:marBottom w:val="0"/>
                  <w:divBdr>
                    <w:top w:val="none" w:sz="0" w:space="0" w:color="auto"/>
                    <w:left w:val="none" w:sz="0" w:space="0" w:color="auto"/>
                    <w:bottom w:val="none" w:sz="0" w:space="0" w:color="auto"/>
                    <w:right w:val="none" w:sz="0" w:space="0" w:color="auto"/>
                  </w:divBdr>
                  <w:divsChild>
                    <w:div w:id="1336569092">
                      <w:marLeft w:val="0"/>
                      <w:marRight w:val="0"/>
                      <w:marTop w:val="0"/>
                      <w:marBottom w:val="0"/>
                      <w:divBdr>
                        <w:top w:val="none" w:sz="0" w:space="0" w:color="auto"/>
                        <w:left w:val="none" w:sz="0" w:space="0" w:color="auto"/>
                        <w:bottom w:val="none" w:sz="0" w:space="0" w:color="auto"/>
                        <w:right w:val="none" w:sz="0" w:space="0" w:color="auto"/>
                      </w:divBdr>
                    </w:div>
                  </w:divsChild>
                </w:div>
                <w:div w:id="1145926397">
                  <w:marLeft w:val="0"/>
                  <w:marRight w:val="0"/>
                  <w:marTop w:val="0"/>
                  <w:marBottom w:val="0"/>
                  <w:divBdr>
                    <w:top w:val="none" w:sz="0" w:space="0" w:color="auto"/>
                    <w:left w:val="none" w:sz="0" w:space="0" w:color="auto"/>
                    <w:bottom w:val="none" w:sz="0" w:space="0" w:color="auto"/>
                    <w:right w:val="none" w:sz="0" w:space="0" w:color="auto"/>
                  </w:divBdr>
                  <w:divsChild>
                    <w:div w:id="1222330438">
                      <w:marLeft w:val="0"/>
                      <w:marRight w:val="0"/>
                      <w:marTop w:val="0"/>
                      <w:marBottom w:val="0"/>
                      <w:divBdr>
                        <w:top w:val="none" w:sz="0" w:space="0" w:color="auto"/>
                        <w:left w:val="none" w:sz="0" w:space="0" w:color="auto"/>
                        <w:bottom w:val="none" w:sz="0" w:space="0" w:color="auto"/>
                        <w:right w:val="none" w:sz="0" w:space="0" w:color="auto"/>
                      </w:divBdr>
                    </w:div>
                  </w:divsChild>
                </w:div>
                <w:div w:id="627861081">
                  <w:marLeft w:val="0"/>
                  <w:marRight w:val="0"/>
                  <w:marTop w:val="0"/>
                  <w:marBottom w:val="0"/>
                  <w:divBdr>
                    <w:top w:val="none" w:sz="0" w:space="0" w:color="auto"/>
                    <w:left w:val="none" w:sz="0" w:space="0" w:color="auto"/>
                    <w:bottom w:val="none" w:sz="0" w:space="0" w:color="auto"/>
                    <w:right w:val="none" w:sz="0" w:space="0" w:color="auto"/>
                  </w:divBdr>
                  <w:divsChild>
                    <w:div w:id="2052222197">
                      <w:marLeft w:val="0"/>
                      <w:marRight w:val="0"/>
                      <w:marTop w:val="0"/>
                      <w:marBottom w:val="0"/>
                      <w:divBdr>
                        <w:top w:val="none" w:sz="0" w:space="0" w:color="auto"/>
                        <w:left w:val="none" w:sz="0" w:space="0" w:color="auto"/>
                        <w:bottom w:val="none" w:sz="0" w:space="0" w:color="auto"/>
                        <w:right w:val="none" w:sz="0" w:space="0" w:color="auto"/>
                      </w:divBdr>
                    </w:div>
                  </w:divsChild>
                </w:div>
                <w:div w:id="459034040">
                  <w:marLeft w:val="0"/>
                  <w:marRight w:val="0"/>
                  <w:marTop w:val="0"/>
                  <w:marBottom w:val="0"/>
                  <w:divBdr>
                    <w:top w:val="none" w:sz="0" w:space="0" w:color="auto"/>
                    <w:left w:val="none" w:sz="0" w:space="0" w:color="auto"/>
                    <w:bottom w:val="none" w:sz="0" w:space="0" w:color="auto"/>
                    <w:right w:val="none" w:sz="0" w:space="0" w:color="auto"/>
                  </w:divBdr>
                  <w:divsChild>
                    <w:div w:id="486283847">
                      <w:marLeft w:val="0"/>
                      <w:marRight w:val="0"/>
                      <w:marTop w:val="0"/>
                      <w:marBottom w:val="0"/>
                      <w:divBdr>
                        <w:top w:val="none" w:sz="0" w:space="0" w:color="auto"/>
                        <w:left w:val="none" w:sz="0" w:space="0" w:color="auto"/>
                        <w:bottom w:val="none" w:sz="0" w:space="0" w:color="auto"/>
                        <w:right w:val="none" w:sz="0" w:space="0" w:color="auto"/>
                      </w:divBdr>
                    </w:div>
                  </w:divsChild>
                </w:div>
                <w:div w:id="1296175594">
                  <w:marLeft w:val="0"/>
                  <w:marRight w:val="0"/>
                  <w:marTop w:val="0"/>
                  <w:marBottom w:val="0"/>
                  <w:divBdr>
                    <w:top w:val="none" w:sz="0" w:space="0" w:color="auto"/>
                    <w:left w:val="none" w:sz="0" w:space="0" w:color="auto"/>
                    <w:bottom w:val="none" w:sz="0" w:space="0" w:color="auto"/>
                    <w:right w:val="none" w:sz="0" w:space="0" w:color="auto"/>
                  </w:divBdr>
                  <w:divsChild>
                    <w:div w:id="833497076">
                      <w:marLeft w:val="0"/>
                      <w:marRight w:val="0"/>
                      <w:marTop w:val="0"/>
                      <w:marBottom w:val="0"/>
                      <w:divBdr>
                        <w:top w:val="none" w:sz="0" w:space="0" w:color="auto"/>
                        <w:left w:val="none" w:sz="0" w:space="0" w:color="auto"/>
                        <w:bottom w:val="none" w:sz="0" w:space="0" w:color="auto"/>
                        <w:right w:val="none" w:sz="0" w:space="0" w:color="auto"/>
                      </w:divBdr>
                    </w:div>
                  </w:divsChild>
                </w:div>
                <w:div w:id="617370462">
                  <w:marLeft w:val="0"/>
                  <w:marRight w:val="0"/>
                  <w:marTop w:val="0"/>
                  <w:marBottom w:val="0"/>
                  <w:divBdr>
                    <w:top w:val="none" w:sz="0" w:space="0" w:color="auto"/>
                    <w:left w:val="none" w:sz="0" w:space="0" w:color="auto"/>
                    <w:bottom w:val="none" w:sz="0" w:space="0" w:color="auto"/>
                    <w:right w:val="none" w:sz="0" w:space="0" w:color="auto"/>
                  </w:divBdr>
                  <w:divsChild>
                    <w:div w:id="155970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322515">
          <w:marLeft w:val="0"/>
          <w:marRight w:val="0"/>
          <w:marTop w:val="0"/>
          <w:marBottom w:val="0"/>
          <w:divBdr>
            <w:top w:val="none" w:sz="0" w:space="0" w:color="auto"/>
            <w:left w:val="none" w:sz="0" w:space="0" w:color="auto"/>
            <w:bottom w:val="none" w:sz="0" w:space="0" w:color="auto"/>
            <w:right w:val="none" w:sz="0" w:space="0" w:color="auto"/>
          </w:divBdr>
          <w:divsChild>
            <w:div w:id="197932223">
              <w:marLeft w:val="0"/>
              <w:marRight w:val="0"/>
              <w:marTop w:val="0"/>
              <w:marBottom w:val="0"/>
              <w:divBdr>
                <w:top w:val="none" w:sz="0" w:space="0" w:color="auto"/>
                <w:left w:val="none" w:sz="0" w:space="0" w:color="auto"/>
                <w:bottom w:val="none" w:sz="0" w:space="0" w:color="auto"/>
                <w:right w:val="none" w:sz="0" w:space="0" w:color="auto"/>
              </w:divBdr>
            </w:div>
            <w:div w:id="1123383009">
              <w:marLeft w:val="0"/>
              <w:marRight w:val="0"/>
              <w:marTop w:val="0"/>
              <w:marBottom w:val="0"/>
              <w:divBdr>
                <w:top w:val="none" w:sz="0" w:space="0" w:color="auto"/>
                <w:left w:val="none" w:sz="0" w:space="0" w:color="auto"/>
                <w:bottom w:val="none" w:sz="0" w:space="0" w:color="auto"/>
                <w:right w:val="none" w:sz="0" w:space="0" w:color="auto"/>
              </w:divBdr>
              <w:divsChild>
                <w:div w:id="1506018028">
                  <w:marLeft w:val="0"/>
                  <w:marRight w:val="0"/>
                  <w:marTop w:val="0"/>
                  <w:marBottom w:val="0"/>
                  <w:divBdr>
                    <w:top w:val="none" w:sz="0" w:space="0" w:color="auto"/>
                    <w:left w:val="none" w:sz="0" w:space="0" w:color="auto"/>
                    <w:bottom w:val="none" w:sz="0" w:space="0" w:color="auto"/>
                    <w:right w:val="none" w:sz="0" w:space="0" w:color="auto"/>
                  </w:divBdr>
                  <w:divsChild>
                    <w:div w:id="499734370">
                      <w:marLeft w:val="0"/>
                      <w:marRight w:val="0"/>
                      <w:marTop w:val="0"/>
                      <w:marBottom w:val="0"/>
                      <w:divBdr>
                        <w:top w:val="none" w:sz="0" w:space="0" w:color="auto"/>
                        <w:left w:val="none" w:sz="0" w:space="0" w:color="auto"/>
                        <w:bottom w:val="none" w:sz="0" w:space="0" w:color="auto"/>
                        <w:right w:val="none" w:sz="0" w:space="0" w:color="auto"/>
                      </w:divBdr>
                    </w:div>
                  </w:divsChild>
                </w:div>
                <w:div w:id="1332946370">
                  <w:marLeft w:val="0"/>
                  <w:marRight w:val="0"/>
                  <w:marTop w:val="0"/>
                  <w:marBottom w:val="0"/>
                  <w:divBdr>
                    <w:top w:val="none" w:sz="0" w:space="0" w:color="auto"/>
                    <w:left w:val="none" w:sz="0" w:space="0" w:color="auto"/>
                    <w:bottom w:val="none" w:sz="0" w:space="0" w:color="auto"/>
                    <w:right w:val="none" w:sz="0" w:space="0" w:color="auto"/>
                  </w:divBdr>
                  <w:divsChild>
                    <w:div w:id="846869550">
                      <w:marLeft w:val="0"/>
                      <w:marRight w:val="0"/>
                      <w:marTop w:val="0"/>
                      <w:marBottom w:val="0"/>
                      <w:divBdr>
                        <w:top w:val="none" w:sz="0" w:space="0" w:color="auto"/>
                        <w:left w:val="none" w:sz="0" w:space="0" w:color="auto"/>
                        <w:bottom w:val="none" w:sz="0" w:space="0" w:color="auto"/>
                        <w:right w:val="none" w:sz="0" w:space="0" w:color="auto"/>
                      </w:divBdr>
                    </w:div>
                  </w:divsChild>
                </w:div>
                <w:div w:id="1396126278">
                  <w:marLeft w:val="0"/>
                  <w:marRight w:val="0"/>
                  <w:marTop w:val="0"/>
                  <w:marBottom w:val="0"/>
                  <w:divBdr>
                    <w:top w:val="none" w:sz="0" w:space="0" w:color="auto"/>
                    <w:left w:val="none" w:sz="0" w:space="0" w:color="auto"/>
                    <w:bottom w:val="none" w:sz="0" w:space="0" w:color="auto"/>
                    <w:right w:val="none" w:sz="0" w:space="0" w:color="auto"/>
                  </w:divBdr>
                  <w:divsChild>
                    <w:div w:id="613102224">
                      <w:marLeft w:val="0"/>
                      <w:marRight w:val="0"/>
                      <w:marTop w:val="0"/>
                      <w:marBottom w:val="0"/>
                      <w:divBdr>
                        <w:top w:val="none" w:sz="0" w:space="0" w:color="auto"/>
                        <w:left w:val="none" w:sz="0" w:space="0" w:color="auto"/>
                        <w:bottom w:val="none" w:sz="0" w:space="0" w:color="auto"/>
                        <w:right w:val="none" w:sz="0" w:space="0" w:color="auto"/>
                      </w:divBdr>
                    </w:div>
                  </w:divsChild>
                </w:div>
                <w:div w:id="54352703">
                  <w:marLeft w:val="0"/>
                  <w:marRight w:val="0"/>
                  <w:marTop w:val="0"/>
                  <w:marBottom w:val="0"/>
                  <w:divBdr>
                    <w:top w:val="none" w:sz="0" w:space="0" w:color="auto"/>
                    <w:left w:val="none" w:sz="0" w:space="0" w:color="auto"/>
                    <w:bottom w:val="none" w:sz="0" w:space="0" w:color="auto"/>
                    <w:right w:val="none" w:sz="0" w:space="0" w:color="auto"/>
                  </w:divBdr>
                  <w:divsChild>
                    <w:div w:id="1240210320">
                      <w:marLeft w:val="0"/>
                      <w:marRight w:val="0"/>
                      <w:marTop w:val="0"/>
                      <w:marBottom w:val="0"/>
                      <w:divBdr>
                        <w:top w:val="none" w:sz="0" w:space="0" w:color="auto"/>
                        <w:left w:val="none" w:sz="0" w:space="0" w:color="auto"/>
                        <w:bottom w:val="none" w:sz="0" w:space="0" w:color="auto"/>
                        <w:right w:val="none" w:sz="0" w:space="0" w:color="auto"/>
                      </w:divBdr>
                    </w:div>
                  </w:divsChild>
                </w:div>
                <w:div w:id="67264271">
                  <w:marLeft w:val="0"/>
                  <w:marRight w:val="0"/>
                  <w:marTop w:val="0"/>
                  <w:marBottom w:val="0"/>
                  <w:divBdr>
                    <w:top w:val="none" w:sz="0" w:space="0" w:color="auto"/>
                    <w:left w:val="none" w:sz="0" w:space="0" w:color="auto"/>
                    <w:bottom w:val="none" w:sz="0" w:space="0" w:color="auto"/>
                    <w:right w:val="none" w:sz="0" w:space="0" w:color="auto"/>
                  </w:divBdr>
                  <w:divsChild>
                    <w:div w:id="432092030">
                      <w:marLeft w:val="0"/>
                      <w:marRight w:val="0"/>
                      <w:marTop w:val="0"/>
                      <w:marBottom w:val="0"/>
                      <w:divBdr>
                        <w:top w:val="none" w:sz="0" w:space="0" w:color="auto"/>
                        <w:left w:val="none" w:sz="0" w:space="0" w:color="auto"/>
                        <w:bottom w:val="none" w:sz="0" w:space="0" w:color="auto"/>
                        <w:right w:val="none" w:sz="0" w:space="0" w:color="auto"/>
                      </w:divBdr>
                    </w:div>
                  </w:divsChild>
                </w:div>
                <w:div w:id="1502963735">
                  <w:marLeft w:val="0"/>
                  <w:marRight w:val="0"/>
                  <w:marTop w:val="0"/>
                  <w:marBottom w:val="0"/>
                  <w:divBdr>
                    <w:top w:val="none" w:sz="0" w:space="0" w:color="auto"/>
                    <w:left w:val="none" w:sz="0" w:space="0" w:color="auto"/>
                    <w:bottom w:val="none" w:sz="0" w:space="0" w:color="auto"/>
                    <w:right w:val="none" w:sz="0" w:space="0" w:color="auto"/>
                  </w:divBdr>
                  <w:divsChild>
                    <w:div w:id="1950507384">
                      <w:marLeft w:val="0"/>
                      <w:marRight w:val="0"/>
                      <w:marTop w:val="0"/>
                      <w:marBottom w:val="0"/>
                      <w:divBdr>
                        <w:top w:val="none" w:sz="0" w:space="0" w:color="auto"/>
                        <w:left w:val="none" w:sz="0" w:space="0" w:color="auto"/>
                        <w:bottom w:val="none" w:sz="0" w:space="0" w:color="auto"/>
                        <w:right w:val="none" w:sz="0" w:space="0" w:color="auto"/>
                      </w:divBdr>
                    </w:div>
                  </w:divsChild>
                </w:div>
                <w:div w:id="1643847035">
                  <w:marLeft w:val="0"/>
                  <w:marRight w:val="0"/>
                  <w:marTop w:val="0"/>
                  <w:marBottom w:val="0"/>
                  <w:divBdr>
                    <w:top w:val="none" w:sz="0" w:space="0" w:color="auto"/>
                    <w:left w:val="none" w:sz="0" w:space="0" w:color="auto"/>
                    <w:bottom w:val="none" w:sz="0" w:space="0" w:color="auto"/>
                    <w:right w:val="none" w:sz="0" w:space="0" w:color="auto"/>
                  </w:divBdr>
                  <w:divsChild>
                    <w:div w:id="1422792795">
                      <w:marLeft w:val="0"/>
                      <w:marRight w:val="0"/>
                      <w:marTop w:val="0"/>
                      <w:marBottom w:val="0"/>
                      <w:divBdr>
                        <w:top w:val="none" w:sz="0" w:space="0" w:color="auto"/>
                        <w:left w:val="none" w:sz="0" w:space="0" w:color="auto"/>
                        <w:bottom w:val="none" w:sz="0" w:space="0" w:color="auto"/>
                        <w:right w:val="none" w:sz="0" w:space="0" w:color="auto"/>
                      </w:divBdr>
                    </w:div>
                  </w:divsChild>
                </w:div>
                <w:div w:id="911309288">
                  <w:marLeft w:val="0"/>
                  <w:marRight w:val="0"/>
                  <w:marTop w:val="0"/>
                  <w:marBottom w:val="0"/>
                  <w:divBdr>
                    <w:top w:val="none" w:sz="0" w:space="0" w:color="auto"/>
                    <w:left w:val="none" w:sz="0" w:space="0" w:color="auto"/>
                    <w:bottom w:val="none" w:sz="0" w:space="0" w:color="auto"/>
                    <w:right w:val="none" w:sz="0" w:space="0" w:color="auto"/>
                  </w:divBdr>
                  <w:divsChild>
                    <w:div w:id="221643013">
                      <w:marLeft w:val="0"/>
                      <w:marRight w:val="0"/>
                      <w:marTop w:val="0"/>
                      <w:marBottom w:val="0"/>
                      <w:divBdr>
                        <w:top w:val="none" w:sz="0" w:space="0" w:color="auto"/>
                        <w:left w:val="none" w:sz="0" w:space="0" w:color="auto"/>
                        <w:bottom w:val="none" w:sz="0" w:space="0" w:color="auto"/>
                        <w:right w:val="none" w:sz="0" w:space="0" w:color="auto"/>
                      </w:divBdr>
                    </w:div>
                  </w:divsChild>
                </w:div>
                <w:div w:id="1927611117">
                  <w:marLeft w:val="0"/>
                  <w:marRight w:val="0"/>
                  <w:marTop w:val="0"/>
                  <w:marBottom w:val="0"/>
                  <w:divBdr>
                    <w:top w:val="none" w:sz="0" w:space="0" w:color="auto"/>
                    <w:left w:val="none" w:sz="0" w:space="0" w:color="auto"/>
                    <w:bottom w:val="none" w:sz="0" w:space="0" w:color="auto"/>
                    <w:right w:val="none" w:sz="0" w:space="0" w:color="auto"/>
                  </w:divBdr>
                  <w:divsChild>
                    <w:div w:id="1420562546">
                      <w:marLeft w:val="0"/>
                      <w:marRight w:val="0"/>
                      <w:marTop w:val="0"/>
                      <w:marBottom w:val="0"/>
                      <w:divBdr>
                        <w:top w:val="none" w:sz="0" w:space="0" w:color="auto"/>
                        <w:left w:val="none" w:sz="0" w:space="0" w:color="auto"/>
                        <w:bottom w:val="none" w:sz="0" w:space="0" w:color="auto"/>
                        <w:right w:val="none" w:sz="0" w:space="0" w:color="auto"/>
                      </w:divBdr>
                    </w:div>
                  </w:divsChild>
                </w:div>
                <w:div w:id="849836716">
                  <w:marLeft w:val="0"/>
                  <w:marRight w:val="0"/>
                  <w:marTop w:val="0"/>
                  <w:marBottom w:val="0"/>
                  <w:divBdr>
                    <w:top w:val="none" w:sz="0" w:space="0" w:color="auto"/>
                    <w:left w:val="none" w:sz="0" w:space="0" w:color="auto"/>
                    <w:bottom w:val="none" w:sz="0" w:space="0" w:color="auto"/>
                    <w:right w:val="none" w:sz="0" w:space="0" w:color="auto"/>
                  </w:divBdr>
                  <w:divsChild>
                    <w:div w:id="1067876085">
                      <w:marLeft w:val="0"/>
                      <w:marRight w:val="0"/>
                      <w:marTop w:val="0"/>
                      <w:marBottom w:val="0"/>
                      <w:divBdr>
                        <w:top w:val="none" w:sz="0" w:space="0" w:color="auto"/>
                        <w:left w:val="none" w:sz="0" w:space="0" w:color="auto"/>
                        <w:bottom w:val="none" w:sz="0" w:space="0" w:color="auto"/>
                        <w:right w:val="none" w:sz="0" w:space="0" w:color="auto"/>
                      </w:divBdr>
                    </w:div>
                  </w:divsChild>
                </w:div>
                <w:div w:id="488980080">
                  <w:marLeft w:val="0"/>
                  <w:marRight w:val="0"/>
                  <w:marTop w:val="0"/>
                  <w:marBottom w:val="0"/>
                  <w:divBdr>
                    <w:top w:val="none" w:sz="0" w:space="0" w:color="auto"/>
                    <w:left w:val="none" w:sz="0" w:space="0" w:color="auto"/>
                    <w:bottom w:val="none" w:sz="0" w:space="0" w:color="auto"/>
                    <w:right w:val="none" w:sz="0" w:space="0" w:color="auto"/>
                  </w:divBdr>
                  <w:divsChild>
                    <w:div w:id="1394739581">
                      <w:marLeft w:val="0"/>
                      <w:marRight w:val="0"/>
                      <w:marTop w:val="0"/>
                      <w:marBottom w:val="0"/>
                      <w:divBdr>
                        <w:top w:val="none" w:sz="0" w:space="0" w:color="auto"/>
                        <w:left w:val="none" w:sz="0" w:space="0" w:color="auto"/>
                        <w:bottom w:val="none" w:sz="0" w:space="0" w:color="auto"/>
                        <w:right w:val="none" w:sz="0" w:space="0" w:color="auto"/>
                      </w:divBdr>
                    </w:div>
                  </w:divsChild>
                </w:div>
                <w:div w:id="1823618063">
                  <w:marLeft w:val="0"/>
                  <w:marRight w:val="0"/>
                  <w:marTop w:val="0"/>
                  <w:marBottom w:val="0"/>
                  <w:divBdr>
                    <w:top w:val="none" w:sz="0" w:space="0" w:color="auto"/>
                    <w:left w:val="none" w:sz="0" w:space="0" w:color="auto"/>
                    <w:bottom w:val="none" w:sz="0" w:space="0" w:color="auto"/>
                    <w:right w:val="none" w:sz="0" w:space="0" w:color="auto"/>
                  </w:divBdr>
                  <w:divsChild>
                    <w:div w:id="1556119103">
                      <w:marLeft w:val="0"/>
                      <w:marRight w:val="0"/>
                      <w:marTop w:val="0"/>
                      <w:marBottom w:val="0"/>
                      <w:divBdr>
                        <w:top w:val="none" w:sz="0" w:space="0" w:color="auto"/>
                        <w:left w:val="none" w:sz="0" w:space="0" w:color="auto"/>
                        <w:bottom w:val="none" w:sz="0" w:space="0" w:color="auto"/>
                        <w:right w:val="none" w:sz="0" w:space="0" w:color="auto"/>
                      </w:divBdr>
                    </w:div>
                  </w:divsChild>
                </w:div>
                <w:div w:id="1529223444">
                  <w:marLeft w:val="0"/>
                  <w:marRight w:val="0"/>
                  <w:marTop w:val="0"/>
                  <w:marBottom w:val="0"/>
                  <w:divBdr>
                    <w:top w:val="none" w:sz="0" w:space="0" w:color="auto"/>
                    <w:left w:val="none" w:sz="0" w:space="0" w:color="auto"/>
                    <w:bottom w:val="none" w:sz="0" w:space="0" w:color="auto"/>
                    <w:right w:val="none" w:sz="0" w:space="0" w:color="auto"/>
                  </w:divBdr>
                  <w:divsChild>
                    <w:div w:id="723911055">
                      <w:marLeft w:val="0"/>
                      <w:marRight w:val="0"/>
                      <w:marTop w:val="0"/>
                      <w:marBottom w:val="0"/>
                      <w:divBdr>
                        <w:top w:val="none" w:sz="0" w:space="0" w:color="auto"/>
                        <w:left w:val="none" w:sz="0" w:space="0" w:color="auto"/>
                        <w:bottom w:val="none" w:sz="0" w:space="0" w:color="auto"/>
                        <w:right w:val="none" w:sz="0" w:space="0" w:color="auto"/>
                      </w:divBdr>
                    </w:div>
                  </w:divsChild>
                </w:div>
                <w:div w:id="866136704">
                  <w:marLeft w:val="0"/>
                  <w:marRight w:val="0"/>
                  <w:marTop w:val="0"/>
                  <w:marBottom w:val="0"/>
                  <w:divBdr>
                    <w:top w:val="none" w:sz="0" w:space="0" w:color="auto"/>
                    <w:left w:val="none" w:sz="0" w:space="0" w:color="auto"/>
                    <w:bottom w:val="none" w:sz="0" w:space="0" w:color="auto"/>
                    <w:right w:val="none" w:sz="0" w:space="0" w:color="auto"/>
                  </w:divBdr>
                  <w:divsChild>
                    <w:div w:id="744498603">
                      <w:marLeft w:val="0"/>
                      <w:marRight w:val="0"/>
                      <w:marTop w:val="0"/>
                      <w:marBottom w:val="0"/>
                      <w:divBdr>
                        <w:top w:val="none" w:sz="0" w:space="0" w:color="auto"/>
                        <w:left w:val="none" w:sz="0" w:space="0" w:color="auto"/>
                        <w:bottom w:val="none" w:sz="0" w:space="0" w:color="auto"/>
                        <w:right w:val="none" w:sz="0" w:space="0" w:color="auto"/>
                      </w:divBdr>
                    </w:div>
                  </w:divsChild>
                </w:div>
                <w:div w:id="1291980180">
                  <w:marLeft w:val="0"/>
                  <w:marRight w:val="0"/>
                  <w:marTop w:val="0"/>
                  <w:marBottom w:val="0"/>
                  <w:divBdr>
                    <w:top w:val="none" w:sz="0" w:space="0" w:color="auto"/>
                    <w:left w:val="none" w:sz="0" w:space="0" w:color="auto"/>
                    <w:bottom w:val="none" w:sz="0" w:space="0" w:color="auto"/>
                    <w:right w:val="none" w:sz="0" w:space="0" w:color="auto"/>
                  </w:divBdr>
                  <w:divsChild>
                    <w:div w:id="1960719175">
                      <w:marLeft w:val="0"/>
                      <w:marRight w:val="0"/>
                      <w:marTop w:val="0"/>
                      <w:marBottom w:val="0"/>
                      <w:divBdr>
                        <w:top w:val="none" w:sz="0" w:space="0" w:color="auto"/>
                        <w:left w:val="none" w:sz="0" w:space="0" w:color="auto"/>
                        <w:bottom w:val="none" w:sz="0" w:space="0" w:color="auto"/>
                        <w:right w:val="none" w:sz="0" w:space="0" w:color="auto"/>
                      </w:divBdr>
                    </w:div>
                  </w:divsChild>
                </w:div>
                <w:div w:id="491071192">
                  <w:marLeft w:val="0"/>
                  <w:marRight w:val="0"/>
                  <w:marTop w:val="0"/>
                  <w:marBottom w:val="0"/>
                  <w:divBdr>
                    <w:top w:val="none" w:sz="0" w:space="0" w:color="auto"/>
                    <w:left w:val="none" w:sz="0" w:space="0" w:color="auto"/>
                    <w:bottom w:val="none" w:sz="0" w:space="0" w:color="auto"/>
                    <w:right w:val="none" w:sz="0" w:space="0" w:color="auto"/>
                  </w:divBdr>
                  <w:divsChild>
                    <w:div w:id="1612783465">
                      <w:marLeft w:val="0"/>
                      <w:marRight w:val="0"/>
                      <w:marTop w:val="0"/>
                      <w:marBottom w:val="0"/>
                      <w:divBdr>
                        <w:top w:val="none" w:sz="0" w:space="0" w:color="auto"/>
                        <w:left w:val="none" w:sz="0" w:space="0" w:color="auto"/>
                        <w:bottom w:val="none" w:sz="0" w:space="0" w:color="auto"/>
                        <w:right w:val="none" w:sz="0" w:space="0" w:color="auto"/>
                      </w:divBdr>
                    </w:div>
                  </w:divsChild>
                </w:div>
                <w:div w:id="1197082925">
                  <w:marLeft w:val="0"/>
                  <w:marRight w:val="0"/>
                  <w:marTop w:val="0"/>
                  <w:marBottom w:val="0"/>
                  <w:divBdr>
                    <w:top w:val="none" w:sz="0" w:space="0" w:color="auto"/>
                    <w:left w:val="none" w:sz="0" w:space="0" w:color="auto"/>
                    <w:bottom w:val="none" w:sz="0" w:space="0" w:color="auto"/>
                    <w:right w:val="none" w:sz="0" w:space="0" w:color="auto"/>
                  </w:divBdr>
                  <w:divsChild>
                    <w:div w:id="1062949759">
                      <w:marLeft w:val="0"/>
                      <w:marRight w:val="0"/>
                      <w:marTop w:val="0"/>
                      <w:marBottom w:val="0"/>
                      <w:divBdr>
                        <w:top w:val="none" w:sz="0" w:space="0" w:color="auto"/>
                        <w:left w:val="none" w:sz="0" w:space="0" w:color="auto"/>
                        <w:bottom w:val="none" w:sz="0" w:space="0" w:color="auto"/>
                        <w:right w:val="none" w:sz="0" w:space="0" w:color="auto"/>
                      </w:divBdr>
                    </w:div>
                  </w:divsChild>
                </w:div>
                <w:div w:id="1424376838">
                  <w:marLeft w:val="0"/>
                  <w:marRight w:val="0"/>
                  <w:marTop w:val="0"/>
                  <w:marBottom w:val="0"/>
                  <w:divBdr>
                    <w:top w:val="none" w:sz="0" w:space="0" w:color="auto"/>
                    <w:left w:val="none" w:sz="0" w:space="0" w:color="auto"/>
                    <w:bottom w:val="none" w:sz="0" w:space="0" w:color="auto"/>
                    <w:right w:val="none" w:sz="0" w:space="0" w:color="auto"/>
                  </w:divBdr>
                  <w:divsChild>
                    <w:div w:id="4819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yschool.edu.ru/?ysclid=llvhxsfbj5754702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collection.edu.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35</Pages>
  <Words>7315</Words>
  <Characters>41696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cp:lastModifiedBy>
  <cp:revision>15</cp:revision>
  <dcterms:created xsi:type="dcterms:W3CDTF">2023-08-28T04:12:00Z</dcterms:created>
  <dcterms:modified xsi:type="dcterms:W3CDTF">2023-08-30T10:52:00Z</dcterms:modified>
</cp:coreProperties>
</file>