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6"/>
        <w:gridCol w:w="1543"/>
        <w:gridCol w:w="4139"/>
      </w:tblGrid>
      <w:tr w:rsidR="005971BE" w:rsidRPr="000540FA" w:rsidTr="005971BE">
        <w:trPr>
          <w:trHeight w:val="1630"/>
        </w:trPr>
        <w:tc>
          <w:tcPr>
            <w:tcW w:w="9558" w:type="dxa"/>
            <w:gridSpan w:val="3"/>
            <w:hideMark/>
          </w:tcPr>
          <w:p w:rsidR="005971BE" w:rsidRPr="005971BE" w:rsidRDefault="005971BE">
            <w:pPr>
              <w:shd w:val="clear" w:color="auto" w:fill="FFFFFF"/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  <w:bookmarkStart w:id="0" w:name="block-4941974"/>
            <w:r w:rsidRPr="005971BE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>муниципальное АВТОНОМНОе</w:t>
            </w:r>
            <w:r w:rsidRPr="005971BE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br/>
              <w:t>общеобразовательное учреждение</w:t>
            </w:r>
            <w:r w:rsidRPr="005971BE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br/>
              <w:t>«Средняя школа № 152 ИМЕНИ А.Д. БЕРЕЗИНА»</w:t>
            </w:r>
          </w:p>
        </w:tc>
      </w:tr>
      <w:tr w:rsidR="005971BE" w:rsidRPr="000540FA" w:rsidTr="005971BE">
        <w:trPr>
          <w:trHeight w:val="1409"/>
        </w:trPr>
        <w:tc>
          <w:tcPr>
            <w:tcW w:w="3876" w:type="dxa"/>
          </w:tcPr>
          <w:p w:rsidR="005971BE" w:rsidRPr="005971BE" w:rsidRDefault="005971BE">
            <w:pPr>
              <w:rPr>
                <w:rFonts w:ascii="Cambria" w:hAnsi="Cambria"/>
                <w:sz w:val="28"/>
                <w:szCs w:val="28"/>
                <w:lang w:val="ru-RU"/>
              </w:rPr>
            </w:pPr>
            <w:r w:rsidRPr="005971BE">
              <w:rPr>
                <w:rFonts w:ascii="Cambria" w:hAnsi="Cambria"/>
                <w:sz w:val="28"/>
                <w:szCs w:val="28"/>
                <w:lang w:val="ru-RU"/>
              </w:rPr>
              <w:t>СОГЛАСОВАНО</w:t>
            </w:r>
            <w:r w:rsidRPr="005971BE">
              <w:rPr>
                <w:rFonts w:ascii="Cambria" w:hAnsi="Cambria"/>
                <w:sz w:val="28"/>
                <w:szCs w:val="28"/>
                <w:lang w:val="ru-RU"/>
              </w:rPr>
              <w:br/>
              <w:t>научно-методическим советом МАОУ СШ № 152</w:t>
            </w:r>
            <w:r w:rsidRPr="005971BE">
              <w:rPr>
                <w:rFonts w:ascii="Cambria" w:hAnsi="Cambria"/>
                <w:sz w:val="28"/>
                <w:szCs w:val="28"/>
                <w:lang w:val="ru-RU"/>
              </w:rPr>
              <w:br/>
              <w:t>Протокол № 5 от 28.08.2023</w:t>
            </w:r>
          </w:p>
          <w:p w:rsidR="005971BE" w:rsidRPr="005971BE" w:rsidRDefault="005971BE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1543" w:type="dxa"/>
          </w:tcPr>
          <w:p w:rsidR="005971BE" w:rsidRPr="005971BE" w:rsidRDefault="005971BE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4138" w:type="dxa"/>
            <w:hideMark/>
          </w:tcPr>
          <w:p w:rsidR="005971BE" w:rsidRPr="005971BE" w:rsidRDefault="005971BE">
            <w:pPr>
              <w:rPr>
                <w:rFonts w:ascii="Cambria" w:hAnsi="Cambria"/>
                <w:sz w:val="28"/>
                <w:szCs w:val="28"/>
                <w:lang w:val="ru-RU"/>
              </w:rPr>
            </w:pPr>
            <w:r w:rsidRPr="005971BE">
              <w:rPr>
                <w:rFonts w:ascii="Cambria" w:hAnsi="Cambria"/>
                <w:sz w:val="28"/>
                <w:szCs w:val="28"/>
                <w:lang w:val="ru-RU"/>
              </w:rPr>
              <w:t>УТВЕРЖДАЮ</w:t>
            </w:r>
            <w:r w:rsidRPr="005971BE">
              <w:rPr>
                <w:rFonts w:ascii="Cambria" w:hAnsi="Cambria"/>
                <w:sz w:val="28"/>
                <w:szCs w:val="28"/>
                <w:lang w:val="ru-RU"/>
              </w:rPr>
              <w:br/>
              <w:t>Директор МАОУ СШ № 152</w:t>
            </w:r>
            <w:r w:rsidRPr="005971BE">
              <w:rPr>
                <w:rFonts w:ascii="Cambria" w:hAnsi="Cambria"/>
                <w:sz w:val="28"/>
                <w:szCs w:val="28"/>
                <w:lang w:val="ru-RU"/>
              </w:rPr>
              <w:br/>
              <w:t>Гуторина С.А.</w:t>
            </w:r>
            <w:r w:rsidRPr="005971BE">
              <w:rPr>
                <w:rFonts w:ascii="Cambria" w:hAnsi="Cambria"/>
                <w:sz w:val="28"/>
                <w:szCs w:val="28"/>
                <w:lang w:val="ru-RU"/>
              </w:rPr>
              <w:br/>
              <w:t xml:space="preserve">приказ № 600/ш от </w:t>
            </w:r>
            <w:r w:rsidR="00C12144">
              <w:rPr>
                <w:rFonts w:ascii="Cambria" w:hAnsi="Cambria"/>
                <w:sz w:val="28"/>
                <w:szCs w:val="28"/>
                <w:lang w:val="ru-RU"/>
              </w:rPr>
              <w:t>30</w:t>
            </w:r>
            <w:r w:rsidRPr="005971BE">
              <w:rPr>
                <w:rFonts w:ascii="Cambria" w:hAnsi="Cambria"/>
                <w:sz w:val="28"/>
                <w:szCs w:val="28"/>
                <w:lang w:val="ru-RU"/>
              </w:rPr>
              <w:t>.08.2023</w:t>
            </w:r>
          </w:p>
        </w:tc>
      </w:tr>
      <w:tr w:rsidR="005971BE" w:rsidRPr="000540FA" w:rsidTr="005971BE">
        <w:trPr>
          <w:trHeight w:val="1351"/>
        </w:trPr>
        <w:tc>
          <w:tcPr>
            <w:tcW w:w="3876" w:type="dxa"/>
          </w:tcPr>
          <w:p w:rsidR="005971BE" w:rsidRPr="005971BE" w:rsidRDefault="005971BE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1543" w:type="dxa"/>
          </w:tcPr>
          <w:p w:rsidR="005971BE" w:rsidRPr="005971BE" w:rsidRDefault="005971BE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4138" w:type="dxa"/>
          </w:tcPr>
          <w:p w:rsidR="005971BE" w:rsidRPr="005971BE" w:rsidRDefault="005971BE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</w:tr>
      <w:tr w:rsidR="005971BE" w:rsidRPr="000540FA" w:rsidTr="005971BE">
        <w:trPr>
          <w:trHeight w:val="2273"/>
        </w:trPr>
        <w:tc>
          <w:tcPr>
            <w:tcW w:w="9558" w:type="dxa"/>
            <w:gridSpan w:val="3"/>
          </w:tcPr>
          <w:p w:rsidR="005971BE" w:rsidRPr="00C12144" w:rsidRDefault="005971BE" w:rsidP="005971BE">
            <w:pPr>
              <w:spacing w:after="129" w:line="232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</w:p>
        </w:tc>
      </w:tr>
    </w:tbl>
    <w:p w:rsidR="00C65BE1" w:rsidRPr="000C6DA7" w:rsidRDefault="00C65BE1">
      <w:pPr>
        <w:spacing w:after="0"/>
        <w:ind w:left="120"/>
        <w:rPr>
          <w:lang w:val="ru-RU"/>
        </w:rPr>
      </w:pPr>
    </w:p>
    <w:p w:rsidR="00C65BE1" w:rsidRPr="000C6DA7" w:rsidRDefault="00C65BE1">
      <w:pPr>
        <w:spacing w:after="0"/>
        <w:ind w:left="120"/>
        <w:rPr>
          <w:lang w:val="ru-RU"/>
        </w:rPr>
      </w:pPr>
    </w:p>
    <w:p w:rsidR="00C65BE1" w:rsidRPr="000C6DA7" w:rsidRDefault="00C65BE1">
      <w:pPr>
        <w:spacing w:after="0"/>
        <w:ind w:left="120"/>
        <w:rPr>
          <w:lang w:val="ru-RU"/>
        </w:rPr>
      </w:pPr>
    </w:p>
    <w:p w:rsidR="00C65BE1" w:rsidRPr="000C6DA7" w:rsidRDefault="00C65BE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540FA" w:rsidTr="000D4161">
        <w:tc>
          <w:tcPr>
            <w:tcW w:w="3114" w:type="dxa"/>
          </w:tcPr>
          <w:p w:rsidR="00C53FFE" w:rsidRPr="0040209D" w:rsidRDefault="000540FA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540F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540F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65BE1" w:rsidRDefault="006C1243" w:rsidP="005971BE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971BE" w:rsidRPr="000C6DA7" w:rsidRDefault="005971BE" w:rsidP="005971BE">
      <w:pPr>
        <w:spacing w:after="0" w:line="408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 РУССКОМУ ЯЗЫКУ</w:t>
      </w:r>
    </w:p>
    <w:p w:rsidR="00C65BE1" w:rsidRPr="000C6DA7" w:rsidRDefault="006C1243">
      <w:pPr>
        <w:spacing w:after="0" w:line="408" w:lineRule="auto"/>
        <w:ind w:left="120"/>
        <w:jc w:val="center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697682)</w:t>
      </w:r>
    </w:p>
    <w:p w:rsidR="00C65BE1" w:rsidRPr="000C6DA7" w:rsidRDefault="00565F1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5-</w:t>
      </w:r>
      <w:r w:rsidR="000540FA">
        <w:rPr>
          <w:rFonts w:ascii="Times New Roman" w:hAnsi="Times New Roman"/>
          <w:color w:val="000000"/>
          <w:sz w:val="28"/>
        </w:rPr>
        <w:t>9</w:t>
      </w:r>
      <w:bookmarkStart w:id="1" w:name="_GoBack"/>
      <w:bookmarkEnd w:id="1"/>
      <w:r w:rsidR="006C1243" w:rsidRPr="000C6DA7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5971BE" w:rsidRPr="005971BE" w:rsidRDefault="005971BE" w:rsidP="005971BE">
      <w:pPr>
        <w:spacing w:after="0" w:line="240" w:lineRule="auto"/>
        <w:jc w:val="center"/>
        <w:rPr>
          <w:rFonts w:ascii="Cambria" w:hAnsi="Cambria"/>
          <w:sz w:val="28"/>
          <w:szCs w:val="28"/>
          <w:lang w:val="ru-RU"/>
        </w:rPr>
      </w:pPr>
      <w:r w:rsidRPr="005971BE">
        <w:rPr>
          <w:rFonts w:ascii="Cambria" w:hAnsi="Cambria"/>
          <w:sz w:val="28"/>
          <w:szCs w:val="28"/>
          <w:lang w:val="ru-RU"/>
        </w:rPr>
        <w:t>НА 2023-2024 УЧЕБНЫЙ ГОД</w:t>
      </w:r>
    </w:p>
    <w:p w:rsidR="00C65BE1" w:rsidRPr="000C6DA7" w:rsidRDefault="00C65BE1">
      <w:pPr>
        <w:spacing w:after="0"/>
        <w:ind w:left="120"/>
        <w:jc w:val="center"/>
        <w:rPr>
          <w:lang w:val="ru-RU"/>
        </w:rPr>
      </w:pPr>
    </w:p>
    <w:p w:rsidR="00C65BE1" w:rsidRPr="000C6DA7" w:rsidRDefault="00C65BE1">
      <w:pPr>
        <w:spacing w:after="0"/>
        <w:ind w:left="120"/>
        <w:jc w:val="center"/>
        <w:rPr>
          <w:lang w:val="ru-RU"/>
        </w:rPr>
      </w:pPr>
    </w:p>
    <w:p w:rsidR="00C65BE1" w:rsidRPr="000C6DA7" w:rsidRDefault="00C65BE1">
      <w:pPr>
        <w:spacing w:after="0"/>
        <w:ind w:left="120"/>
        <w:jc w:val="center"/>
        <w:rPr>
          <w:lang w:val="ru-RU"/>
        </w:rPr>
      </w:pPr>
    </w:p>
    <w:p w:rsidR="00C65BE1" w:rsidRPr="000C6DA7" w:rsidRDefault="00C65BE1">
      <w:pPr>
        <w:spacing w:after="0"/>
        <w:ind w:left="120"/>
        <w:jc w:val="center"/>
        <w:rPr>
          <w:lang w:val="ru-RU"/>
        </w:rPr>
      </w:pPr>
    </w:p>
    <w:p w:rsidR="00C65BE1" w:rsidRPr="000C6DA7" w:rsidRDefault="00C65BE1">
      <w:pPr>
        <w:spacing w:after="0"/>
        <w:ind w:left="120"/>
        <w:jc w:val="center"/>
        <w:rPr>
          <w:lang w:val="ru-RU"/>
        </w:rPr>
      </w:pPr>
    </w:p>
    <w:p w:rsidR="00C65BE1" w:rsidRPr="000C6DA7" w:rsidRDefault="00C65BE1">
      <w:pPr>
        <w:spacing w:after="0"/>
        <w:ind w:left="120"/>
        <w:jc w:val="center"/>
        <w:rPr>
          <w:lang w:val="ru-RU"/>
        </w:rPr>
      </w:pPr>
    </w:p>
    <w:p w:rsidR="00C65BE1" w:rsidRPr="000C6DA7" w:rsidRDefault="00C65BE1" w:rsidP="000C6DA7">
      <w:pPr>
        <w:spacing w:after="0"/>
        <w:rPr>
          <w:lang w:val="ru-RU"/>
        </w:rPr>
      </w:pPr>
    </w:p>
    <w:p w:rsidR="00C65BE1" w:rsidRPr="000C6DA7" w:rsidRDefault="00C65BE1">
      <w:pPr>
        <w:spacing w:after="0"/>
        <w:ind w:left="120"/>
        <w:jc w:val="center"/>
        <w:rPr>
          <w:lang w:val="ru-RU"/>
        </w:rPr>
      </w:pPr>
    </w:p>
    <w:p w:rsidR="00C65BE1" w:rsidRPr="000C6DA7" w:rsidRDefault="006C1243">
      <w:pPr>
        <w:spacing w:after="0"/>
        <w:ind w:left="120"/>
        <w:jc w:val="center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777abab-62ad-4e6d-bb66-8ccfe85cfe1b"/>
      <w:r w:rsidRPr="000C6DA7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End w:id="2"/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c72b6e0-474b-4b98-a795-02870ed74afe"/>
      <w:r w:rsidRPr="000C6DA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0C6DA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C6DA7">
        <w:rPr>
          <w:rFonts w:ascii="Times New Roman" w:hAnsi="Times New Roman"/>
          <w:color w:val="000000"/>
          <w:sz w:val="28"/>
          <w:lang w:val="ru-RU"/>
        </w:rPr>
        <w:t>​</w:t>
      </w:r>
    </w:p>
    <w:p w:rsidR="00C65BE1" w:rsidRPr="000C6DA7" w:rsidRDefault="00C65BE1">
      <w:pPr>
        <w:rPr>
          <w:lang w:val="ru-RU"/>
        </w:rPr>
        <w:sectPr w:rsidR="00C65BE1" w:rsidRPr="000C6DA7">
          <w:pgSz w:w="11906" w:h="16383"/>
          <w:pgMar w:top="1134" w:right="850" w:bottom="1134" w:left="1701" w:header="720" w:footer="720" w:gutter="0"/>
          <w:cols w:space="720"/>
        </w:sect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bookmarkStart w:id="4" w:name="block-4941979"/>
      <w:bookmarkEnd w:id="0"/>
      <w:r w:rsidRPr="000C6DA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0C6DA7">
        <w:rPr>
          <w:rFonts w:ascii="Times New Roman" w:hAnsi="Times New Roman"/>
          <w:color w:val="000000"/>
          <w:sz w:val="28"/>
          <w:lang w:val="ru-RU"/>
        </w:rPr>
        <w:t>​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​​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0C6DA7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0C6D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C65BE1" w:rsidRDefault="00C65BE1">
      <w:pPr>
        <w:rPr>
          <w:lang w:val="ru-RU"/>
        </w:rPr>
      </w:pPr>
    </w:p>
    <w:p w:rsidR="00521FCE" w:rsidRPr="00521FCE" w:rsidRDefault="00521FCE" w:rsidP="00521F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1FCE">
        <w:rPr>
          <w:rFonts w:ascii="Times New Roman" w:hAnsi="Times New Roman" w:cs="Times New Roman"/>
          <w:b/>
          <w:sz w:val="28"/>
          <w:szCs w:val="28"/>
          <w:lang w:val="ru-RU"/>
        </w:rPr>
        <w:t>Модуль «Школьный урок» для 5-9 классов</w:t>
      </w:r>
    </w:p>
    <w:p w:rsidR="00521FCE" w:rsidRPr="00521FCE" w:rsidRDefault="00521FCE" w:rsidP="00521FC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521FCE" w:rsidRPr="00521FCE" w:rsidRDefault="00521FCE" w:rsidP="00521FC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FCE">
        <w:rPr>
          <w:rFonts w:ascii="Times New Roman" w:hAnsi="Times New Roman" w:cs="Times New Roman"/>
          <w:sz w:val="28"/>
          <w:szCs w:val="28"/>
          <w:lang w:val="ru-RU"/>
        </w:rPr>
        <w:t>Уроки организуются с обязательным использованием воспитательной</w:t>
      </w:r>
    </w:p>
    <w:p w:rsidR="00521FCE" w:rsidRPr="00521FCE" w:rsidRDefault="00521FCE" w:rsidP="00521FC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FCE">
        <w:rPr>
          <w:rFonts w:ascii="Times New Roman" w:hAnsi="Times New Roman" w:cs="Times New Roman"/>
          <w:sz w:val="28"/>
          <w:szCs w:val="28"/>
          <w:lang w:val="ru-RU"/>
        </w:rPr>
        <w:t>составляющей с опорой на модуль «Школьный урок». Использование воспитательных</w:t>
      </w:r>
    </w:p>
    <w:p w:rsidR="00521FCE" w:rsidRPr="00521FCE" w:rsidRDefault="00521FCE" w:rsidP="00521FC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FCE">
        <w:rPr>
          <w:rFonts w:ascii="Times New Roman" w:hAnsi="Times New Roman" w:cs="Times New Roman"/>
          <w:sz w:val="28"/>
          <w:szCs w:val="28"/>
          <w:lang w:val="ru-RU"/>
        </w:rPr>
        <w:t>возможностей организации урока на уровне основного общего образования предполагает:</w:t>
      </w:r>
    </w:p>
    <w:p w:rsidR="00521FCE" w:rsidRPr="00521FCE" w:rsidRDefault="00521FCE" w:rsidP="00521FC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FCE">
        <w:rPr>
          <w:rFonts w:ascii="Times New Roman" w:hAnsi="Times New Roman" w:cs="Times New Roman"/>
          <w:sz w:val="28"/>
          <w:szCs w:val="28"/>
          <w:lang w:val="ru-RU"/>
        </w:rPr>
        <w:t>1.    Поддержание интереса к учению, к процессу познания, активизации</w:t>
      </w:r>
    </w:p>
    <w:p w:rsidR="00521FCE" w:rsidRPr="00521FCE" w:rsidRDefault="00521FCE" w:rsidP="00521FC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FCE">
        <w:rPr>
          <w:rFonts w:ascii="Times New Roman" w:hAnsi="Times New Roman" w:cs="Times New Roman"/>
          <w:sz w:val="28"/>
          <w:szCs w:val="28"/>
          <w:lang w:val="ru-RU"/>
        </w:rPr>
        <w:t>познавательной деятельности обучающихся.</w:t>
      </w:r>
    </w:p>
    <w:p w:rsidR="00521FCE" w:rsidRPr="00521FCE" w:rsidRDefault="00521FCE" w:rsidP="00521FC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FCE">
        <w:rPr>
          <w:rFonts w:ascii="Times New Roman" w:hAnsi="Times New Roman" w:cs="Times New Roman"/>
          <w:sz w:val="28"/>
          <w:szCs w:val="28"/>
          <w:lang w:val="ru-RU"/>
        </w:rPr>
        <w:t>2.    Воспитание сознательной дисциплины (умение учителя показать важность</w:t>
      </w:r>
    </w:p>
    <w:p w:rsidR="00521FCE" w:rsidRPr="00521FCE" w:rsidRDefault="00521FCE" w:rsidP="00521FC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FCE">
        <w:rPr>
          <w:rFonts w:ascii="Times New Roman" w:hAnsi="Times New Roman" w:cs="Times New Roman"/>
          <w:sz w:val="28"/>
          <w:szCs w:val="28"/>
          <w:lang w:val="ru-RU"/>
        </w:rPr>
        <w:t>учебно-познавательной деятельности, учебной и трудовой дисциплины).</w:t>
      </w:r>
    </w:p>
    <w:p w:rsidR="00521FCE" w:rsidRPr="00521FCE" w:rsidRDefault="00521FCE" w:rsidP="00521FC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FCE">
        <w:rPr>
          <w:rFonts w:ascii="Times New Roman" w:hAnsi="Times New Roman" w:cs="Times New Roman"/>
          <w:sz w:val="28"/>
          <w:szCs w:val="28"/>
          <w:lang w:val="ru-RU"/>
        </w:rPr>
        <w:lastRenderedPageBreak/>
        <w:t>3.    Формирование умений и навыков организации учащимися своей деятельности</w:t>
      </w:r>
    </w:p>
    <w:p w:rsidR="00521FCE" w:rsidRPr="00521FCE" w:rsidRDefault="00521FCE" w:rsidP="00521FC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FCE">
        <w:rPr>
          <w:rFonts w:ascii="Times New Roman" w:hAnsi="Times New Roman" w:cs="Times New Roman"/>
          <w:sz w:val="28"/>
          <w:szCs w:val="28"/>
          <w:lang w:val="ru-RU"/>
        </w:rPr>
        <w:t>(организация самостоятельной работы учащихся, соблюдение техники безопасности и</w:t>
      </w:r>
    </w:p>
    <w:p w:rsidR="00521FCE" w:rsidRPr="00521FCE" w:rsidRDefault="00521FCE" w:rsidP="00521FC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FCE">
        <w:rPr>
          <w:rFonts w:ascii="Times New Roman" w:hAnsi="Times New Roman" w:cs="Times New Roman"/>
          <w:sz w:val="28"/>
          <w:szCs w:val="28"/>
          <w:lang w:val="ru-RU"/>
        </w:rPr>
        <w:t>гигиенических правил, связанных с осанкой и организацией рабочего места).</w:t>
      </w:r>
    </w:p>
    <w:p w:rsidR="00521FCE" w:rsidRPr="00521FCE" w:rsidRDefault="00521FCE" w:rsidP="00521FC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FCE">
        <w:rPr>
          <w:rFonts w:ascii="Times New Roman" w:hAnsi="Times New Roman" w:cs="Times New Roman"/>
          <w:sz w:val="28"/>
          <w:szCs w:val="28"/>
          <w:lang w:val="ru-RU"/>
        </w:rPr>
        <w:t>4.    Воспитание культуры общения (организация общения на уроке, формирования</w:t>
      </w:r>
    </w:p>
    <w:p w:rsidR="00521FCE" w:rsidRPr="00521FCE" w:rsidRDefault="00521FCE" w:rsidP="00521FC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FCE">
        <w:rPr>
          <w:rFonts w:ascii="Times New Roman" w:hAnsi="Times New Roman" w:cs="Times New Roman"/>
          <w:sz w:val="28"/>
          <w:szCs w:val="28"/>
          <w:lang w:val="ru-RU"/>
        </w:rPr>
        <w:t>учителем умений слушать, высказывать и аргументировать своё мнение).</w:t>
      </w:r>
    </w:p>
    <w:p w:rsidR="00521FCE" w:rsidRPr="00521FCE" w:rsidRDefault="00521FCE" w:rsidP="00521FC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FCE">
        <w:rPr>
          <w:rFonts w:ascii="Times New Roman" w:hAnsi="Times New Roman" w:cs="Times New Roman"/>
          <w:sz w:val="28"/>
          <w:szCs w:val="28"/>
          <w:lang w:val="ru-RU"/>
        </w:rPr>
        <w:t>5.    Формирование и развитие оценочных умений (комментирование оценок</w:t>
      </w:r>
    </w:p>
    <w:p w:rsidR="00521FCE" w:rsidRPr="00521FCE" w:rsidRDefault="00521FCE" w:rsidP="00521FC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FCE">
        <w:rPr>
          <w:rFonts w:ascii="Times New Roman" w:hAnsi="Times New Roman" w:cs="Times New Roman"/>
          <w:sz w:val="28"/>
          <w:szCs w:val="28"/>
          <w:lang w:val="ru-RU"/>
        </w:rPr>
        <w:t>учителем, обсуждение оценок с учащимися, коллективное оценивание, взаимопроверка и</w:t>
      </w:r>
    </w:p>
    <w:p w:rsidR="00521FCE" w:rsidRPr="00521FCE" w:rsidRDefault="00521FCE" w:rsidP="00521FC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FCE">
        <w:rPr>
          <w:rFonts w:ascii="Times New Roman" w:hAnsi="Times New Roman" w:cs="Times New Roman"/>
          <w:sz w:val="28"/>
          <w:szCs w:val="28"/>
          <w:lang w:val="ru-RU"/>
        </w:rPr>
        <w:t>оценивание друг друга учащимися).</w:t>
      </w:r>
    </w:p>
    <w:p w:rsidR="00521FCE" w:rsidRPr="00521FCE" w:rsidRDefault="00521FCE" w:rsidP="00521FC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FCE">
        <w:rPr>
          <w:rFonts w:ascii="Times New Roman" w:hAnsi="Times New Roman" w:cs="Times New Roman"/>
          <w:sz w:val="28"/>
          <w:szCs w:val="28"/>
          <w:lang w:val="ru-RU"/>
        </w:rPr>
        <w:t>6.    Воспитание гуманности (характер отношений «учитель – ученик»,</w:t>
      </w:r>
    </w:p>
    <w:p w:rsidR="00521FCE" w:rsidRDefault="00521FCE" w:rsidP="00521FC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FCE">
        <w:rPr>
          <w:rFonts w:ascii="Times New Roman" w:hAnsi="Times New Roman" w:cs="Times New Roman"/>
          <w:sz w:val="28"/>
          <w:szCs w:val="28"/>
          <w:lang w:val="ru-RU"/>
        </w:rPr>
        <w:t>регулирование учителем отношений между учащимися).</w:t>
      </w:r>
    </w:p>
    <w:p w:rsidR="00521FCE" w:rsidRPr="00521FCE" w:rsidRDefault="00521FCE" w:rsidP="00521FC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21FCE" w:rsidRDefault="00521FCE" w:rsidP="00521FC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1FCE">
        <w:rPr>
          <w:rFonts w:ascii="Times New Roman" w:hAnsi="Times New Roman" w:cs="Times New Roman"/>
          <w:b/>
          <w:sz w:val="28"/>
          <w:szCs w:val="28"/>
          <w:lang w:val="ru-RU"/>
        </w:rPr>
        <w:t>Предмет Реализация программы воспитания</w:t>
      </w:r>
    </w:p>
    <w:p w:rsidR="00521FCE" w:rsidRDefault="00521FCE" w:rsidP="00521FC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21FCE" w:rsidRPr="00521FCE" w:rsidRDefault="00521FCE" w:rsidP="00521FC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21FCE">
        <w:rPr>
          <w:rFonts w:ascii="Times New Roman" w:hAnsi="Times New Roman" w:cs="Times New Roman"/>
          <w:sz w:val="28"/>
          <w:szCs w:val="28"/>
          <w:lang w:val="ru-RU"/>
        </w:rPr>
        <w:t xml:space="preserve">Воспитание российской гражданской идентичности:патриотизма, </w:t>
      </w:r>
      <w:r>
        <w:rPr>
          <w:rFonts w:ascii="Times New Roman" w:hAnsi="Times New Roman" w:cs="Times New Roman"/>
          <w:sz w:val="28"/>
          <w:szCs w:val="28"/>
          <w:lang w:val="ru-RU"/>
        </w:rPr>
        <w:t>уважения к Отечеству, прошлое и</w:t>
      </w:r>
      <w:r w:rsidRPr="00521FCE">
        <w:rPr>
          <w:rFonts w:ascii="Times New Roman" w:hAnsi="Times New Roman" w:cs="Times New Roman"/>
          <w:sz w:val="28"/>
          <w:szCs w:val="28"/>
          <w:lang w:val="ru-RU"/>
        </w:rPr>
        <w:t>настоящее многонациона</w:t>
      </w:r>
      <w:r>
        <w:rPr>
          <w:rFonts w:ascii="Times New Roman" w:hAnsi="Times New Roman" w:cs="Times New Roman"/>
          <w:sz w:val="28"/>
          <w:szCs w:val="28"/>
          <w:lang w:val="ru-RU"/>
        </w:rPr>
        <w:t>льного народа России; осознание</w:t>
      </w:r>
      <w:r w:rsidRPr="00521FCE">
        <w:rPr>
          <w:rFonts w:ascii="Times New Roman" w:hAnsi="Times New Roman" w:cs="Times New Roman"/>
          <w:sz w:val="28"/>
          <w:szCs w:val="28"/>
          <w:lang w:val="ru-RU"/>
        </w:rPr>
        <w:t xml:space="preserve">своей этнической </w:t>
      </w:r>
      <w:r>
        <w:rPr>
          <w:rFonts w:ascii="Times New Roman" w:hAnsi="Times New Roman" w:cs="Times New Roman"/>
          <w:sz w:val="28"/>
          <w:szCs w:val="28"/>
          <w:lang w:val="ru-RU"/>
        </w:rPr>
        <w:t>принадлежности, знание истории,</w:t>
      </w:r>
      <w:r w:rsidRPr="00521FCE">
        <w:rPr>
          <w:rFonts w:ascii="Times New Roman" w:hAnsi="Times New Roman" w:cs="Times New Roman"/>
          <w:sz w:val="28"/>
          <w:szCs w:val="28"/>
          <w:lang w:val="ru-RU"/>
        </w:rPr>
        <w:t>языка, культуры св</w:t>
      </w:r>
      <w:r>
        <w:rPr>
          <w:rFonts w:ascii="Times New Roman" w:hAnsi="Times New Roman" w:cs="Times New Roman"/>
          <w:sz w:val="28"/>
          <w:szCs w:val="28"/>
          <w:lang w:val="ru-RU"/>
        </w:rPr>
        <w:t>оего народа, своего края, основ</w:t>
      </w:r>
      <w:r w:rsidRPr="00521FCE">
        <w:rPr>
          <w:rFonts w:ascii="Times New Roman" w:hAnsi="Times New Roman" w:cs="Times New Roman"/>
          <w:sz w:val="28"/>
          <w:szCs w:val="28"/>
          <w:lang w:val="ru-RU"/>
        </w:rPr>
        <w:t>культурного наследия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народов России и человечества;</w:t>
      </w:r>
      <w:r w:rsidRPr="00521FCE">
        <w:rPr>
          <w:rFonts w:ascii="Times New Roman" w:hAnsi="Times New Roman" w:cs="Times New Roman"/>
          <w:sz w:val="28"/>
          <w:szCs w:val="28"/>
          <w:lang w:val="ru-RU"/>
        </w:rPr>
        <w:t>усвоение гуманистических, демократических и</w:t>
      </w:r>
    </w:p>
    <w:p w:rsidR="00521FCE" w:rsidRPr="00521FCE" w:rsidRDefault="00521FCE" w:rsidP="00521FC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  <w:sectPr w:rsidR="00521FCE" w:rsidRPr="00521FCE">
          <w:pgSz w:w="11906" w:h="16383"/>
          <w:pgMar w:top="1134" w:right="850" w:bottom="1134" w:left="1701" w:header="720" w:footer="720" w:gutter="0"/>
          <w:cols w:space="720"/>
        </w:sectPr>
      </w:pPr>
      <w:r w:rsidRPr="00521FCE">
        <w:rPr>
          <w:rFonts w:ascii="Times New Roman" w:hAnsi="Times New Roman" w:cs="Times New Roman"/>
          <w:sz w:val="28"/>
          <w:szCs w:val="28"/>
          <w:lang w:val="ru-RU"/>
        </w:rPr>
        <w:t>традиционн</w:t>
      </w:r>
      <w:r>
        <w:rPr>
          <w:rFonts w:ascii="Times New Roman" w:hAnsi="Times New Roman" w:cs="Times New Roman"/>
          <w:sz w:val="28"/>
          <w:szCs w:val="28"/>
          <w:lang w:val="ru-RU"/>
        </w:rPr>
        <w:t>ых ценностей многонационального</w:t>
      </w:r>
      <w:r w:rsidRPr="00521FCE">
        <w:rPr>
          <w:rFonts w:ascii="Times New Roman" w:hAnsi="Times New Roman" w:cs="Times New Roman"/>
          <w:sz w:val="28"/>
          <w:szCs w:val="28"/>
          <w:lang w:val="ru-RU"/>
        </w:rPr>
        <w:t>российско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го общества; воспитание чувства  </w:t>
      </w:r>
      <w:r w:rsidRPr="00521FCE">
        <w:rPr>
          <w:rFonts w:ascii="Times New Roman" w:hAnsi="Times New Roman" w:cs="Times New Roman"/>
          <w:sz w:val="28"/>
          <w:szCs w:val="28"/>
          <w:lang w:val="ru-RU"/>
        </w:rPr>
        <w:t>ответс</w:t>
      </w:r>
      <w:r>
        <w:rPr>
          <w:rFonts w:ascii="Times New Roman" w:hAnsi="Times New Roman" w:cs="Times New Roman"/>
          <w:sz w:val="28"/>
          <w:szCs w:val="28"/>
          <w:lang w:val="ru-RU"/>
        </w:rPr>
        <w:t>твенности и долга перед Родиной.</w:t>
      </w:r>
    </w:p>
    <w:p w:rsidR="00C65BE1" w:rsidRPr="000C6DA7" w:rsidRDefault="006C1243" w:rsidP="00521FCE">
      <w:pPr>
        <w:spacing w:after="0" w:line="264" w:lineRule="auto"/>
        <w:jc w:val="both"/>
        <w:rPr>
          <w:lang w:val="ru-RU"/>
        </w:rPr>
      </w:pPr>
      <w:bookmarkStart w:id="5" w:name="block-4941980"/>
      <w:bookmarkEnd w:id="4"/>
      <w:r w:rsidRPr="000C6D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C6DA7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840B2B" w:rsidRDefault="006C1243">
      <w:pPr>
        <w:spacing w:after="0" w:line="264" w:lineRule="auto"/>
        <w:ind w:left="120"/>
        <w:jc w:val="both"/>
        <w:rPr>
          <w:lang w:val="ru-RU"/>
        </w:rPr>
      </w:pPr>
      <w:r w:rsidRPr="00840B2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65BE1" w:rsidRPr="00840B2B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840B2B" w:rsidRDefault="006C1243">
      <w:pPr>
        <w:spacing w:after="0" w:line="264" w:lineRule="auto"/>
        <w:ind w:left="120"/>
        <w:jc w:val="both"/>
        <w:rPr>
          <w:lang w:val="ru-RU"/>
        </w:rPr>
      </w:pPr>
      <w:r w:rsidRPr="00840B2B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C65BE1" w:rsidRPr="005971BE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5971BE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C6DA7">
        <w:rPr>
          <w:rFonts w:ascii="Times New Roman" w:hAnsi="Times New Roman"/>
          <w:color w:val="000000"/>
          <w:sz w:val="28"/>
          <w:lang w:val="ru-RU"/>
        </w:rPr>
        <w:t>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C65BE1" w:rsidRPr="00840B2B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840B2B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840B2B" w:rsidRDefault="006C1243">
      <w:pPr>
        <w:spacing w:after="0" w:line="264" w:lineRule="auto"/>
        <w:ind w:left="120"/>
        <w:jc w:val="both"/>
        <w:rPr>
          <w:lang w:val="ru-RU"/>
        </w:rPr>
      </w:pPr>
      <w:r w:rsidRPr="00840B2B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C6DA7">
        <w:rPr>
          <w:rFonts w:ascii="Times New Roman" w:hAnsi="Times New Roman"/>
          <w:color w:val="000000"/>
          <w:sz w:val="28"/>
          <w:lang w:val="ru-RU"/>
        </w:rPr>
        <w:t>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C6DA7">
        <w:rPr>
          <w:rFonts w:ascii="Times New Roman" w:hAnsi="Times New Roman"/>
          <w:color w:val="000000"/>
          <w:sz w:val="28"/>
          <w:lang w:val="ru-RU"/>
        </w:rPr>
        <w:t>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840B2B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C6DA7">
        <w:rPr>
          <w:rFonts w:ascii="Times New Roman" w:hAnsi="Times New Roman"/>
          <w:color w:val="000000"/>
          <w:sz w:val="28"/>
          <w:lang w:val="ru-RU"/>
        </w:rPr>
        <w:t>;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0C6DA7">
        <w:rPr>
          <w:rFonts w:ascii="Times New Roman" w:hAnsi="Times New Roman"/>
          <w:color w:val="000000"/>
          <w:sz w:val="28"/>
          <w:lang w:val="ru-RU"/>
        </w:rPr>
        <w:t>(-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0C6DA7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C6DA7">
        <w:rPr>
          <w:rFonts w:ascii="Times New Roman" w:hAnsi="Times New Roman"/>
          <w:color w:val="000000"/>
          <w:sz w:val="28"/>
          <w:lang w:val="ru-RU"/>
        </w:rPr>
        <w:t>: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0C6DA7">
        <w:rPr>
          <w:rFonts w:ascii="Times New Roman" w:hAnsi="Times New Roman"/>
          <w:color w:val="000000"/>
          <w:sz w:val="28"/>
          <w:lang w:val="ru-RU"/>
        </w:rPr>
        <w:t>- –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0C6DA7">
        <w:rPr>
          <w:rFonts w:ascii="Times New Roman" w:hAnsi="Times New Roman"/>
          <w:color w:val="000000"/>
          <w:sz w:val="28"/>
          <w:lang w:val="ru-RU"/>
        </w:rPr>
        <w:t>-;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0C6DA7">
        <w:rPr>
          <w:rFonts w:ascii="Times New Roman" w:hAnsi="Times New Roman"/>
          <w:color w:val="000000"/>
          <w:sz w:val="28"/>
          <w:lang w:val="ru-RU"/>
        </w:rPr>
        <w:t>- –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0C6DA7">
        <w:rPr>
          <w:rFonts w:ascii="Times New Roman" w:hAnsi="Times New Roman"/>
          <w:color w:val="000000"/>
          <w:sz w:val="28"/>
          <w:lang w:val="ru-RU"/>
        </w:rPr>
        <w:t>- –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0C6DA7">
        <w:rPr>
          <w:rFonts w:ascii="Times New Roman" w:hAnsi="Times New Roman"/>
          <w:color w:val="000000"/>
          <w:sz w:val="28"/>
          <w:lang w:val="ru-RU"/>
        </w:rPr>
        <w:t>-;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0C6DA7">
        <w:rPr>
          <w:rFonts w:ascii="Times New Roman" w:hAnsi="Times New Roman"/>
          <w:color w:val="000000"/>
          <w:sz w:val="28"/>
          <w:lang w:val="ru-RU"/>
        </w:rPr>
        <w:t>- –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0C6DA7">
        <w:rPr>
          <w:rFonts w:ascii="Times New Roman" w:hAnsi="Times New Roman"/>
          <w:color w:val="000000"/>
          <w:sz w:val="28"/>
          <w:lang w:val="ru-RU"/>
        </w:rPr>
        <w:t>-,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0C6DA7">
        <w:rPr>
          <w:rFonts w:ascii="Times New Roman" w:hAnsi="Times New Roman"/>
          <w:color w:val="000000"/>
          <w:sz w:val="28"/>
          <w:lang w:val="ru-RU"/>
        </w:rPr>
        <w:t>- –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0C6DA7">
        <w:rPr>
          <w:rFonts w:ascii="Times New Roman" w:hAnsi="Times New Roman"/>
          <w:color w:val="000000"/>
          <w:sz w:val="28"/>
          <w:lang w:val="ru-RU"/>
        </w:rPr>
        <w:t>-;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0C6DA7">
        <w:rPr>
          <w:rFonts w:ascii="Times New Roman" w:hAnsi="Times New Roman"/>
          <w:color w:val="000000"/>
          <w:sz w:val="28"/>
          <w:lang w:val="ru-RU"/>
        </w:rPr>
        <w:t>–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C6DA7">
        <w:rPr>
          <w:rFonts w:ascii="Times New Roman" w:hAnsi="Times New Roman"/>
          <w:color w:val="000000"/>
          <w:sz w:val="28"/>
          <w:lang w:val="ru-RU"/>
        </w:rPr>
        <w:t>–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C6DA7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0C6DA7">
        <w:rPr>
          <w:rFonts w:ascii="Times New Roman" w:hAnsi="Times New Roman"/>
          <w:color w:val="000000"/>
          <w:sz w:val="28"/>
          <w:lang w:val="ru-RU"/>
        </w:rPr>
        <w:t>- –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0C6DA7">
        <w:rPr>
          <w:rFonts w:ascii="Times New Roman" w:hAnsi="Times New Roman"/>
          <w:color w:val="000000"/>
          <w:sz w:val="28"/>
          <w:lang w:val="ru-RU"/>
        </w:rPr>
        <w:t>-,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0C6DA7">
        <w:rPr>
          <w:rFonts w:ascii="Times New Roman" w:hAnsi="Times New Roman"/>
          <w:color w:val="000000"/>
          <w:sz w:val="28"/>
          <w:lang w:val="ru-RU"/>
        </w:rPr>
        <w:t>- –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0C6DA7">
        <w:rPr>
          <w:rFonts w:ascii="Times New Roman" w:hAnsi="Times New Roman"/>
          <w:color w:val="000000"/>
          <w:sz w:val="28"/>
          <w:lang w:val="ru-RU"/>
        </w:rPr>
        <w:t>-,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0C6DA7">
        <w:rPr>
          <w:rFonts w:ascii="Times New Roman" w:hAnsi="Times New Roman"/>
          <w:color w:val="000000"/>
          <w:sz w:val="28"/>
          <w:lang w:val="ru-RU"/>
        </w:rPr>
        <w:t>- –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0C6DA7">
        <w:rPr>
          <w:rFonts w:ascii="Times New Roman" w:hAnsi="Times New Roman"/>
          <w:color w:val="000000"/>
          <w:sz w:val="28"/>
          <w:lang w:val="ru-RU"/>
        </w:rPr>
        <w:t>-,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0C6DA7">
        <w:rPr>
          <w:rFonts w:ascii="Times New Roman" w:hAnsi="Times New Roman"/>
          <w:color w:val="000000"/>
          <w:sz w:val="28"/>
          <w:lang w:val="ru-RU"/>
        </w:rPr>
        <w:t>- –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0C6DA7">
        <w:rPr>
          <w:rFonts w:ascii="Times New Roman" w:hAnsi="Times New Roman"/>
          <w:color w:val="000000"/>
          <w:sz w:val="28"/>
          <w:lang w:val="ru-RU"/>
        </w:rPr>
        <w:t>-,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0C6DA7">
        <w:rPr>
          <w:rFonts w:ascii="Times New Roman" w:hAnsi="Times New Roman"/>
          <w:color w:val="000000"/>
          <w:sz w:val="28"/>
          <w:lang w:val="ru-RU"/>
        </w:rPr>
        <w:t>- –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0C6DA7">
        <w:rPr>
          <w:rFonts w:ascii="Times New Roman" w:hAnsi="Times New Roman"/>
          <w:color w:val="000000"/>
          <w:sz w:val="28"/>
          <w:lang w:val="ru-RU"/>
        </w:rPr>
        <w:t>-,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0C6DA7">
        <w:rPr>
          <w:rFonts w:ascii="Times New Roman" w:hAnsi="Times New Roman"/>
          <w:color w:val="000000"/>
          <w:sz w:val="28"/>
          <w:lang w:val="ru-RU"/>
        </w:rPr>
        <w:t>- –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0C6DA7">
        <w:rPr>
          <w:rFonts w:ascii="Times New Roman" w:hAnsi="Times New Roman"/>
          <w:color w:val="000000"/>
          <w:sz w:val="28"/>
          <w:lang w:val="ru-RU"/>
        </w:rPr>
        <w:t>-,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0C6DA7">
        <w:rPr>
          <w:rFonts w:ascii="Times New Roman" w:hAnsi="Times New Roman"/>
          <w:color w:val="000000"/>
          <w:sz w:val="28"/>
          <w:lang w:val="ru-RU"/>
        </w:rPr>
        <w:t>- –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0C6DA7">
        <w:rPr>
          <w:rFonts w:ascii="Times New Roman" w:hAnsi="Times New Roman"/>
          <w:color w:val="000000"/>
          <w:sz w:val="28"/>
          <w:lang w:val="ru-RU"/>
        </w:rPr>
        <w:t>-,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0C6DA7">
        <w:rPr>
          <w:rFonts w:ascii="Times New Roman" w:hAnsi="Times New Roman"/>
          <w:color w:val="000000"/>
          <w:sz w:val="28"/>
          <w:lang w:val="ru-RU"/>
        </w:rPr>
        <w:t>- –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0C6DA7">
        <w:rPr>
          <w:rFonts w:ascii="Times New Roman" w:hAnsi="Times New Roman"/>
          <w:color w:val="000000"/>
          <w:sz w:val="28"/>
          <w:lang w:val="ru-RU"/>
        </w:rPr>
        <w:t>-.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C6DA7">
        <w:rPr>
          <w:rFonts w:ascii="Times New Roman" w:hAnsi="Times New Roman"/>
          <w:color w:val="000000"/>
          <w:sz w:val="28"/>
          <w:lang w:val="ru-RU"/>
        </w:rPr>
        <w:t>- –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C6DA7">
        <w:rPr>
          <w:rFonts w:ascii="Times New Roman" w:hAnsi="Times New Roman"/>
          <w:color w:val="000000"/>
          <w:sz w:val="28"/>
          <w:lang w:val="ru-RU"/>
        </w:rPr>
        <w:t>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C6DA7">
        <w:rPr>
          <w:rFonts w:ascii="Times New Roman" w:hAnsi="Times New Roman"/>
          <w:color w:val="000000"/>
          <w:sz w:val="28"/>
          <w:lang w:val="ru-RU"/>
        </w:rPr>
        <w:t>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840B2B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C6DA7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C6DA7">
        <w:rPr>
          <w:rFonts w:ascii="Times New Roman" w:hAnsi="Times New Roman"/>
          <w:color w:val="000000"/>
          <w:sz w:val="28"/>
          <w:lang w:val="ru-RU"/>
        </w:rPr>
        <w:t>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C6DA7">
        <w:rPr>
          <w:rFonts w:ascii="Times New Roman" w:hAnsi="Times New Roman"/>
          <w:color w:val="000000"/>
          <w:sz w:val="28"/>
          <w:lang w:val="ru-RU"/>
        </w:rPr>
        <w:t>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840B2B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0C6DA7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840B2B" w:rsidRDefault="006C1243">
      <w:pPr>
        <w:spacing w:after="0" w:line="264" w:lineRule="auto"/>
        <w:ind w:left="120"/>
        <w:jc w:val="both"/>
        <w:rPr>
          <w:lang w:val="ru-RU"/>
        </w:rPr>
      </w:pPr>
      <w:r w:rsidRPr="00840B2B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840B2B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0C6DA7">
        <w:rPr>
          <w:rFonts w:ascii="Times New Roman" w:hAnsi="Times New Roman"/>
          <w:color w:val="000000"/>
          <w:sz w:val="28"/>
          <w:lang w:val="ru-RU"/>
        </w:rPr>
        <w:t>- –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0C6DA7">
        <w:rPr>
          <w:rFonts w:ascii="Times New Roman" w:hAnsi="Times New Roman"/>
          <w:color w:val="000000"/>
          <w:sz w:val="28"/>
          <w:lang w:val="ru-RU"/>
        </w:rPr>
        <w:t>-.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840B2B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0C6DA7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0C6DA7">
        <w:rPr>
          <w:rFonts w:ascii="Times New Roman" w:hAnsi="Times New Roman"/>
          <w:color w:val="000000"/>
          <w:sz w:val="28"/>
          <w:lang w:val="ru-RU"/>
        </w:rPr>
        <w:t>- и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0C6DA7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C6DA7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0C6DA7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0C6DA7">
        <w:rPr>
          <w:rFonts w:ascii="Times New Roman" w:hAnsi="Times New Roman"/>
          <w:color w:val="000000"/>
          <w:sz w:val="28"/>
          <w:lang w:val="ru-RU"/>
        </w:rPr>
        <w:t>(-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C6DA7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C6DA7">
        <w:rPr>
          <w:rFonts w:ascii="Times New Roman" w:hAnsi="Times New Roman"/>
          <w:color w:val="000000"/>
          <w:sz w:val="28"/>
          <w:lang w:val="ru-RU"/>
        </w:rPr>
        <w:t>,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0C6DA7">
        <w:rPr>
          <w:rFonts w:ascii="Times New Roman" w:hAnsi="Times New Roman"/>
          <w:color w:val="000000"/>
          <w:sz w:val="28"/>
          <w:lang w:val="ru-RU"/>
        </w:rPr>
        <w:t>,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0C6DA7">
        <w:rPr>
          <w:rFonts w:ascii="Times New Roman" w:hAnsi="Times New Roman"/>
          <w:color w:val="000000"/>
          <w:sz w:val="28"/>
          <w:lang w:val="ru-RU"/>
        </w:rPr>
        <w:t>,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0C6DA7">
        <w:rPr>
          <w:rFonts w:ascii="Times New Roman" w:hAnsi="Times New Roman"/>
          <w:color w:val="000000"/>
          <w:sz w:val="28"/>
          <w:lang w:val="ru-RU"/>
        </w:rPr>
        <w:t>,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0C6DA7">
        <w:rPr>
          <w:rFonts w:ascii="Times New Roman" w:hAnsi="Times New Roman"/>
          <w:color w:val="000000"/>
          <w:sz w:val="28"/>
          <w:lang w:val="ru-RU"/>
        </w:rPr>
        <w:t>,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0C6DA7">
        <w:rPr>
          <w:rFonts w:ascii="Times New Roman" w:hAnsi="Times New Roman"/>
          <w:color w:val="000000"/>
          <w:sz w:val="28"/>
          <w:lang w:val="ru-RU"/>
        </w:rPr>
        <w:t>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C6DA7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0C6DA7">
        <w:rPr>
          <w:rFonts w:ascii="Times New Roman" w:hAnsi="Times New Roman"/>
          <w:color w:val="000000"/>
          <w:sz w:val="28"/>
          <w:lang w:val="ru-RU"/>
        </w:rPr>
        <w:t>,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0C6DA7">
        <w:rPr>
          <w:rFonts w:ascii="Times New Roman" w:hAnsi="Times New Roman"/>
          <w:color w:val="000000"/>
          <w:sz w:val="28"/>
          <w:lang w:val="ru-RU"/>
        </w:rPr>
        <w:t>,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0C6DA7">
        <w:rPr>
          <w:rFonts w:ascii="Times New Roman" w:hAnsi="Times New Roman"/>
          <w:color w:val="000000"/>
          <w:sz w:val="28"/>
          <w:lang w:val="ru-RU"/>
        </w:rPr>
        <w:t>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C65BE1" w:rsidRPr="000C6DA7" w:rsidRDefault="00C65BE1">
      <w:pPr>
        <w:spacing w:after="0"/>
        <w:ind w:left="120"/>
        <w:rPr>
          <w:lang w:val="ru-RU"/>
        </w:rPr>
      </w:pPr>
    </w:p>
    <w:p w:rsidR="00C65BE1" w:rsidRPr="000C6DA7" w:rsidRDefault="006C1243">
      <w:pPr>
        <w:spacing w:after="0"/>
        <w:ind w:left="120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65BE1" w:rsidRPr="000C6DA7" w:rsidRDefault="00C65BE1">
      <w:pPr>
        <w:spacing w:after="0"/>
        <w:ind w:left="120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C6DA7">
        <w:rPr>
          <w:rFonts w:ascii="Times New Roman" w:hAnsi="Times New Roman"/>
          <w:color w:val="000000"/>
          <w:sz w:val="28"/>
          <w:lang w:val="ru-RU"/>
        </w:rPr>
        <w:t>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C6DA7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C6DA7">
        <w:rPr>
          <w:rFonts w:ascii="Times New Roman" w:hAnsi="Times New Roman"/>
          <w:color w:val="000000"/>
          <w:sz w:val="28"/>
          <w:lang w:val="ru-RU"/>
        </w:rPr>
        <w:t>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C6DA7">
        <w:rPr>
          <w:rFonts w:ascii="Times New Roman" w:hAnsi="Times New Roman"/>
          <w:color w:val="000000"/>
          <w:sz w:val="28"/>
          <w:lang w:val="ru-RU"/>
        </w:rPr>
        <w:t>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C65BE1" w:rsidRPr="000C6DA7" w:rsidRDefault="006C1243">
      <w:pPr>
        <w:spacing w:after="0"/>
        <w:ind w:left="120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65BE1" w:rsidRPr="000C6DA7" w:rsidRDefault="00C65BE1">
      <w:pPr>
        <w:spacing w:after="0"/>
        <w:ind w:left="120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0C6DA7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​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C65BE1">
      <w:pPr>
        <w:rPr>
          <w:lang w:val="ru-RU"/>
        </w:rPr>
        <w:sectPr w:rsidR="00C65BE1" w:rsidRPr="000C6DA7">
          <w:pgSz w:w="11906" w:h="16383"/>
          <w:pgMar w:top="1134" w:right="850" w:bottom="1134" w:left="1701" w:header="720" w:footer="720" w:gutter="0"/>
          <w:cols w:space="720"/>
        </w:sectPr>
      </w:pP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  <w:bookmarkStart w:id="6" w:name="block-4941975"/>
      <w:bookmarkEnd w:id="5"/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​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/>
        <w:ind w:left="120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65BE1" w:rsidRPr="000C6DA7" w:rsidRDefault="00C65BE1">
      <w:pPr>
        <w:spacing w:after="0"/>
        <w:ind w:left="120"/>
        <w:rPr>
          <w:lang w:val="ru-RU"/>
        </w:rPr>
      </w:pP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0C6DA7">
        <w:rPr>
          <w:rFonts w:ascii="Times New Roman" w:hAnsi="Times New Roman"/>
          <w:color w:val="000000"/>
          <w:sz w:val="28"/>
          <w:lang w:val="ru-RU"/>
        </w:rPr>
        <w:t>: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0C6DA7">
        <w:rPr>
          <w:rFonts w:ascii="Times New Roman" w:hAnsi="Times New Roman"/>
          <w:color w:val="000000"/>
          <w:sz w:val="28"/>
          <w:lang w:val="ru-RU"/>
        </w:rPr>
        <w:t>: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0C6DA7">
        <w:rPr>
          <w:rFonts w:ascii="Times New Roman" w:hAnsi="Times New Roman"/>
          <w:color w:val="000000"/>
          <w:sz w:val="28"/>
          <w:lang w:val="ru-RU"/>
        </w:rPr>
        <w:t>: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0C6DA7">
        <w:rPr>
          <w:rFonts w:ascii="Times New Roman" w:hAnsi="Times New Roman"/>
          <w:color w:val="000000"/>
          <w:sz w:val="28"/>
          <w:lang w:val="ru-RU"/>
        </w:rPr>
        <w:t>: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C6DA7">
        <w:rPr>
          <w:rFonts w:ascii="Times New Roman" w:hAnsi="Times New Roman"/>
          <w:color w:val="000000"/>
          <w:sz w:val="28"/>
          <w:lang w:val="ru-RU"/>
        </w:rPr>
        <w:t>: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C6DA7">
        <w:rPr>
          <w:rFonts w:ascii="Times New Roman" w:hAnsi="Times New Roman"/>
          <w:color w:val="000000"/>
          <w:sz w:val="28"/>
          <w:lang w:val="ru-RU"/>
        </w:rPr>
        <w:t>: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0C6DA7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C6DA7">
        <w:rPr>
          <w:rFonts w:ascii="Times New Roman" w:hAnsi="Times New Roman"/>
          <w:color w:val="000000"/>
          <w:sz w:val="28"/>
          <w:lang w:val="ru-RU"/>
        </w:rPr>
        <w:t>: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C6DA7">
        <w:rPr>
          <w:rFonts w:ascii="Times New Roman" w:hAnsi="Times New Roman"/>
          <w:color w:val="000000"/>
          <w:sz w:val="28"/>
          <w:lang w:val="ru-RU"/>
        </w:rPr>
        <w:t>: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C6DA7">
        <w:rPr>
          <w:rFonts w:ascii="Times New Roman" w:hAnsi="Times New Roman"/>
          <w:color w:val="000000"/>
          <w:sz w:val="28"/>
          <w:lang w:val="ru-RU"/>
        </w:rPr>
        <w:t>: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C6DA7">
        <w:rPr>
          <w:rFonts w:ascii="Times New Roman" w:hAnsi="Times New Roman"/>
          <w:color w:val="000000"/>
          <w:sz w:val="28"/>
          <w:lang w:val="ru-RU"/>
        </w:rPr>
        <w:t>: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0C6DA7">
        <w:rPr>
          <w:rFonts w:ascii="Times New Roman" w:hAnsi="Times New Roman"/>
          <w:color w:val="000000"/>
          <w:sz w:val="28"/>
          <w:lang w:val="ru-RU"/>
        </w:rPr>
        <w:t>: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C6DA7">
        <w:rPr>
          <w:rFonts w:ascii="Times New Roman" w:hAnsi="Times New Roman"/>
          <w:color w:val="000000"/>
          <w:sz w:val="28"/>
          <w:lang w:val="ru-RU"/>
        </w:rPr>
        <w:t>: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C6DA7">
        <w:rPr>
          <w:rFonts w:ascii="Times New Roman" w:hAnsi="Times New Roman"/>
          <w:color w:val="000000"/>
          <w:sz w:val="28"/>
          <w:lang w:val="ru-RU"/>
        </w:rPr>
        <w:t>: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/>
        <w:ind w:left="120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65BE1" w:rsidRPr="000C6DA7" w:rsidRDefault="00C65BE1">
      <w:pPr>
        <w:spacing w:after="0"/>
        <w:ind w:left="120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C6DA7">
        <w:rPr>
          <w:rFonts w:ascii="Times New Roman" w:hAnsi="Times New Roman"/>
          <w:color w:val="000000"/>
          <w:sz w:val="28"/>
          <w:lang w:val="ru-RU"/>
        </w:rPr>
        <w:t>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C6DA7">
        <w:rPr>
          <w:rFonts w:ascii="Times New Roman" w:hAnsi="Times New Roman"/>
          <w:color w:val="000000"/>
          <w:sz w:val="28"/>
          <w:lang w:val="ru-RU"/>
        </w:rPr>
        <w:t>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0C6DA7">
        <w:rPr>
          <w:rFonts w:ascii="Times New Roman" w:hAnsi="Times New Roman"/>
          <w:color w:val="000000"/>
          <w:sz w:val="28"/>
          <w:lang w:val="ru-RU"/>
        </w:rPr>
        <w:t>//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0C6DA7">
        <w:rPr>
          <w:rFonts w:ascii="Times New Roman" w:hAnsi="Times New Roman"/>
          <w:color w:val="000000"/>
          <w:sz w:val="28"/>
          <w:lang w:val="ru-RU"/>
        </w:rPr>
        <w:t>–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0C6DA7">
        <w:rPr>
          <w:rFonts w:ascii="Times New Roman" w:hAnsi="Times New Roman"/>
          <w:color w:val="000000"/>
          <w:sz w:val="28"/>
          <w:lang w:val="ru-RU"/>
        </w:rPr>
        <w:t>–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0C6DA7">
        <w:rPr>
          <w:rFonts w:ascii="Times New Roman" w:hAnsi="Times New Roman"/>
          <w:color w:val="000000"/>
          <w:sz w:val="28"/>
          <w:lang w:val="ru-RU"/>
        </w:rPr>
        <w:t>–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0C6DA7">
        <w:rPr>
          <w:rFonts w:ascii="Times New Roman" w:hAnsi="Times New Roman"/>
          <w:color w:val="000000"/>
          <w:sz w:val="28"/>
          <w:lang w:val="ru-RU"/>
        </w:rPr>
        <w:t>–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0C6DA7">
        <w:rPr>
          <w:rFonts w:ascii="Times New Roman" w:hAnsi="Times New Roman"/>
          <w:color w:val="000000"/>
          <w:sz w:val="28"/>
          <w:lang w:val="ru-RU"/>
        </w:rPr>
        <w:t>–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0C6DA7">
        <w:rPr>
          <w:rFonts w:ascii="Times New Roman" w:hAnsi="Times New Roman"/>
          <w:color w:val="000000"/>
          <w:sz w:val="28"/>
          <w:lang w:val="ru-RU"/>
        </w:rPr>
        <w:t>–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C6DA7">
        <w:rPr>
          <w:rFonts w:ascii="Times New Roman" w:hAnsi="Times New Roman"/>
          <w:color w:val="000000"/>
          <w:sz w:val="28"/>
          <w:lang w:val="ru-RU"/>
        </w:rPr>
        <w:t>–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C6DA7">
        <w:rPr>
          <w:rFonts w:ascii="Times New Roman" w:hAnsi="Times New Roman"/>
          <w:color w:val="000000"/>
          <w:sz w:val="28"/>
          <w:lang w:val="ru-RU"/>
        </w:rPr>
        <w:t>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C6DA7">
        <w:rPr>
          <w:rFonts w:ascii="Times New Roman" w:hAnsi="Times New Roman"/>
          <w:color w:val="000000"/>
          <w:sz w:val="28"/>
          <w:lang w:val="ru-RU"/>
        </w:rPr>
        <w:t>–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C6DA7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C65BE1" w:rsidRPr="000C6DA7" w:rsidRDefault="006C1243">
      <w:pPr>
        <w:spacing w:after="0"/>
        <w:ind w:left="120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65BE1" w:rsidRPr="000C6DA7" w:rsidRDefault="00C65BE1">
      <w:pPr>
        <w:spacing w:after="0"/>
        <w:ind w:left="120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0C6DA7">
        <w:rPr>
          <w:rFonts w:ascii="Times New Roman" w:hAnsi="Times New Roman"/>
          <w:color w:val="000000"/>
          <w:sz w:val="28"/>
          <w:lang w:val="ru-RU"/>
        </w:rPr>
        <w:t>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C6DA7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0C6DA7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0C6DA7">
        <w:rPr>
          <w:rFonts w:ascii="Times New Roman" w:hAnsi="Times New Roman"/>
          <w:color w:val="000000"/>
          <w:sz w:val="28"/>
          <w:lang w:val="ru-RU"/>
        </w:rPr>
        <w:t>и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C6DA7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C6DA7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C6DA7">
        <w:rPr>
          <w:rFonts w:ascii="Times New Roman" w:hAnsi="Times New Roman"/>
          <w:color w:val="000000"/>
          <w:sz w:val="28"/>
          <w:lang w:val="ru-RU"/>
        </w:rPr>
        <w:t>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C65BE1" w:rsidRPr="000C6DA7" w:rsidRDefault="006C1243">
      <w:pPr>
        <w:spacing w:after="0"/>
        <w:ind w:left="120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C6DA7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C6DA7">
        <w:rPr>
          <w:rFonts w:ascii="Times New Roman" w:hAnsi="Times New Roman"/>
          <w:color w:val="000000"/>
          <w:sz w:val="28"/>
          <w:lang w:val="ru-RU"/>
        </w:rPr>
        <w:t>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C6DA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0C6DA7">
        <w:rPr>
          <w:rFonts w:ascii="Times New Roman" w:hAnsi="Times New Roman"/>
          <w:color w:val="000000"/>
          <w:sz w:val="28"/>
          <w:lang w:val="ru-RU"/>
        </w:rPr>
        <w:t>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C6DA7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C65BE1" w:rsidRPr="000C6DA7" w:rsidRDefault="00C65BE1">
      <w:pPr>
        <w:spacing w:after="0"/>
        <w:ind w:left="120"/>
        <w:rPr>
          <w:lang w:val="ru-RU"/>
        </w:rPr>
      </w:pPr>
    </w:p>
    <w:p w:rsidR="00C65BE1" w:rsidRPr="000C6DA7" w:rsidRDefault="006C1243">
      <w:pPr>
        <w:spacing w:after="0"/>
        <w:ind w:left="120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65BE1" w:rsidRPr="000C6DA7" w:rsidRDefault="00C65BE1">
      <w:pPr>
        <w:spacing w:after="0"/>
        <w:ind w:left="120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C6DA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C65BE1" w:rsidRPr="000C6DA7" w:rsidRDefault="00C65BE1">
      <w:pPr>
        <w:spacing w:after="0" w:line="264" w:lineRule="auto"/>
        <w:ind w:left="120"/>
        <w:jc w:val="both"/>
        <w:rPr>
          <w:lang w:val="ru-RU"/>
        </w:rPr>
      </w:pPr>
    </w:p>
    <w:p w:rsidR="00C65BE1" w:rsidRPr="000C6DA7" w:rsidRDefault="006C1243">
      <w:pPr>
        <w:spacing w:after="0" w:line="264" w:lineRule="auto"/>
        <w:ind w:left="120"/>
        <w:jc w:val="both"/>
        <w:rPr>
          <w:lang w:val="ru-RU"/>
        </w:rPr>
      </w:pPr>
      <w:r w:rsidRPr="000C6DA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C65BE1" w:rsidRPr="000C6DA7" w:rsidRDefault="006C1243">
      <w:pPr>
        <w:spacing w:after="0" w:line="264" w:lineRule="auto"/>
        <w:ind w:firstLine="600"/>
        <w:jc w:val="both"/>
        <w:rPr>
          <w:lang w:val="ru-RU"/>
        </w:rPr>
      </w:pPr>
      <w:r w:rsidRPr="000C6DA7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C65BE1" w:rsidRDefault="006C124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65BE1" w:rsidRDefault="00C65BE1">
      <w:pPr>
        <w:sectPr w:rsidR="00C65BE1">
          <w:pgSz w:w="11906" w:h="16383"/>
          <w:pgMar w:top="1134" w:right="850" w:bottom="1134" w:left="1701" w:header="720" w:footer="720" w:gutter="0"/>
          <w:cols w:space="720"/>
        </w:sectPr>
      </w:pPr>
    </w:p>
    <w:p w:rsidR="00C65BE1" w:rsidRDefault="006C1243">
      <w:pPr>
        <w:spacing w:after="0"/>
        <w:ind w:left="120"/>
      </w:pPr>
      <w:bookmarkStart w:id="7" w:name="block-4941976"/>
      <w:bookmarkEnd w:id="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C65BE1" w:rsidRDefault="006C12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C65BE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</w:tr>
      <w:tr w:rsidR="00C65BE1" w:rsidRPr="0084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 w:rsidRPr="0084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 w:rsidRPr="0084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 w:rsidRPr="0084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</w:tbl>
    <w:p w:rsidR="00C65BE1" w:rsidRDefault="00C65BE1">
      <w:pPr>
        <w:sectPr w:rsidR="00C65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5BE1" w:rsidRDefault="006C12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C65BE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</w:tr>
      <w:tr w:rsidR="00C65BE1" w:rsidRPr="0084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 w:rsidRPr="0084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 w:rsidRPr="0084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 w:rsidRPr="0084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</w:tbl>
    <w:p w:rsidR="00C65BE1" w:rsidRDefault="00C65BE1">
      <w:pPr>
        <w:sectPr w:rsidR="00C65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5BE1" w:rsidRDefault="006C12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C65BE1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</w:tr>
      <w:tr w:rsidR="00C65BE1" w:rsidRPr="0084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 w:rsidRPr="0084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</w:tbl>
    <w:p w:rsidR="00C65BE1" w:rsidRDefault="00C65BE1">
      <w:pPr>
        <w:sectPr w:rsidR="00C65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5BE1" w:rsidRDefault="006C12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C65BE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</w:tr>
      <w:tr w:rsidR="00C65BE1" w:rsidRPr="0084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 w:rsidRPr="0084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</w:tbl>
    <w:p w:rsidR="00C65BE1" w:rsidRDefault="00C65BE1">
      <w:pPr>
        <w:sectPr w:rsidR="00C65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5BE1" w:rsidRDefault="006C12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C65BE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</w:tr>
      <w:tr w:rsidR="00C65BE1" w:rsidRPr="0084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6D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  <w:tr w:rsidR="00C65BE1" w:rsidRPr="0084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</w:tbl>
    <w:p w:rsidR="00C65BE1" w:rsidRDefault="00C65BE1">
      <w:pPr>
        <w:sectPr w:rsidR="00C65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5BE1" w:rsidRDefault="00C65BE1">
      <w:pPr>
        <w:sectPr w:rsidR="00C65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5BE1" w:rsidRDefault="006C1243">
      <w:pPr>
        <w:spacing w:after="0"/>
        <w:ind w:left="120"/>
      </w:pPr>
      <w:bookmarkStart w:id="8" w:name="block-4941978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C65BE1" w:rsidRDefault="006C12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C65BE1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</w:tbl>
    <w:p w:rsidR="00C65BE1" w:rsidRDefault="00C65BE1">
      <w:pPr>
        <w:sectPr w:rsidR="00C65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5BE1" w:rsidRDefault="006C12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C65BE1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0C6DA7" w:rsidRDefault="006C1243">
            <w:pPr>
              <w:spacing w:after="0"/>
              <w:ind w:left="135"/>
              <w:rPr>
                <w:lang w:val="ru-RU"/>
              </w:rPr>
            </w:pPr>
            <w:r w:rsidRPr="000C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C6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</w:tbl>
    <w:p w:rsidR="00C65BE1" w:rsidRDefault="00C65BE1">
      <w:pPr>
        <w:sectPr w:rsidR="00C65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5BE1" w:rsidRDefault="006C12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C65BE1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5BE1" w:rsidRDefault="00C65B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BE1" w:rsidRDefault="00C65BE1"/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 w:rsidRPr="00840B2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971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65BE1" w:rsidRDefault="00C65BE1">
            <w:pPr>
              <w:spacing w:after="0"/>
              <w:ind w:left="135"/>
            </w:pPr>
          </w:p>
        </w:tc>
      </w:tr>
      <w:tr w:rsidR="00C65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Pr="005971BE" w:rsidRDefault="006C1243">
            <w:pPr>
              <w:spacing w:after="0"/>
              <w:ind w:left="135"/>
              <w:rPr>
                <w:lang w:val="ru-RU"/>
              </w:rPr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 w:rsidRPr="00597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65BE1" w:rsidRDefault="006C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BE1" w:rsidRDefault="00C65BE1"/>
        </w:tc>
      </w:tr>
    </w:tbl>
    <w:p w:rsidR="00C65BE1" w:rsidRDefault="00C65BE1">
      <w:pPr>
        <w:sectPr w:rsidR="00C65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0B2B" w:rsidRPr="00840B2B" w:rsidRDefault="006C1243" w:rsidP="00840B2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40B2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9" w:name="dda2c331-4368-40e6-87c7-0fbbc56d7cc2"/>
      <w:bookmarkStart w:id="10" w:name="block-4941977"/>
      <w:bookmarkEnd w:id="8"/>
    </w:p>
    <w:bookmarkEnd w:id="9"/>
    <w:bookmarkEnd w:id="10"/>
    <w:sectPr w:rsidR="00840B2B" w:rsidRPr="00840B2B" w:rsidSect="00840B2B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65BE1"/>
    <w:rsid w:val="000540FA"/>
    <w:rsid w:val="000C6DA7"/>
    <w:rsid w:val="00521FCE"/>
    <w:rsid w:val="00565F17"/>
    <w:rsid w:val="005971BE"/>
    <w:rsid w:val="006C1243"/>
    <w:rsid w:val="00840B2B"/>
    <w:rsid w:val="00C12144"/>
    <w:rsid w:val="00C6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1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108" Type="http://schemas.openxmlformats.org/officeDocument/2006/relationships/hyperlink" Target="https://m.edsoo.ru/fa2534cc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15" Type="http://schemas.openxmlformats.org/officeDocument/2006/relationships/hyperlink" Target="https://m.edsoo.ru/fa270b44" TargetMode="External"/><Relationship Id="rId336" Type="http://schemas.openxmlformats.org/officeDocument/2006/relationships/hyperlink" Target="https://m.edsoo.ru/fa273f6a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75" Type="http://schemas.openxmlformats.org/officeDocument/2006/relationships/hyperlink" Target="https://m.edsoo.ru/7f417922" TargetMode="External"/><Relationship Id="rId96" Type="http://schemas.openxmlformats.org/officeDocument/2006/relationships/hyperlink" Target="https://m.edsoo.ru/7f419b78" TargetMode="External"/><Relationship Id="rId140" Type="http://schemas.openxmlformats.org/officeDocument/2006/relationships/hyperlink" Target="https://m.edsoo.ru/fa25ea52" TargetMode="External"/><Relationship Id="rId161" Type="http://schemas.openxmlformats.org/officeDocument/2006/relationships/hyperlink" Target="https://m.edsoo.ru/fa25803a" TargetMode="External"/><Relationship Id="rId182" Type="http://schemas.openxmlformats.org/officeDocument/2006/relationships/hyperlink" Target="https://m.edsoo.ru/fa25a27c" TargetMode="External"/><Relationship Id="rId217" Type="http://schemas.openxmlformats.org/officeDocument/2006/relationships/hyperlink" Target="https://m.edsoo.ru/fa261ef0" TargetMode="External"/><Relationship Id="rId378" Type="http://schemas.openxmlformats.org/officeDocument/2006/relationships/hyperlink" Target="https://m.edsoo.ru/fa27a11c" TargetMode="External"/><Relationship Id="rId399" Type="http://schemas.openxmlformats.org/officeDocument/2006/relationships/hyperlink" Target="https://m.edsoo.ru/fa27df1a" TargetMode="External"/><Relationship Id="rId403" Type="http://schemas.openxmlformats.org/officeDocument/2006/relationships/hyperlink" Target="https://m.edsoo.ru/fa27edf2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26" Type="http://schemas.openxmlformats.org/officeDocument/2006/relationships/hyperlink" Target="https://m.edsoo.ru/fa272354" TargetMode="External"/><Relationship Id="rId347" Type="http://schemas.openxmlformats.org/officeDocument/2006/relationships/hyperlink" Target="https://m.edsoo.ru/fa275a2c" TargetMode="External"/><Relationship Id="rId44" Type="http://schemas.openxmlformats.org/officeDocument/2006/relationships/hyperlink" Target="https://m.edsoo.ru/7f414452" TargetMode="External"/><Relationship Id="rId65" Type="http://schemas.openxmlformats.org/officeDocument/2006/relationships/hyperlink" Target="https://m.edsoo.ru/7f4159f6" TargetMode="External"/><Relationship Id="rId86" Type="http://schemas.openxmlformats.org/officeDocument/2006/relationships/hyperlink" Target="https://m.edsoo.ru/7f419b78" TargetMode="External"/><Relationship Id="rId130" Type="http://schemas.openxmlformats.org/officeDocument/2006/relationships/hyperlink" Target="https://m.edsoo.ru/fa2554fc" TargetMode="External"/><Relationship Id="rId151" Type="http://schemas.openxmlformats.org/officeDocument/2006/relationships/hyperlink" Target="https://m.edsoo.ru/fa260190" TargetMode="External"/><Relationship Id="rId368" Type="http://schemas.openxmlformats.org/officeDocument/2006/relationships/hyperlink" Target="https://m.edsoo.ru/fa2790f0" TargetMode="External"/><Relationship Id="rId389" Type="http://schemas.openxmlformats.org/officeDocument/2006/relationships/hyperlink" Target="https://m.edsoo.ru/fa27c6ba" TargetMode="External"/><Relationship Id="rId172" Type="http://schemas.openxmlformats.org/officeDocument/2006/relationships/hyperlink" Target="https://m.edsoo.ru/fa259246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28" Type="http://schemas.openxmlformats.org/officeDocument/2006/relationships/hyperlink" Target="https://m.edsoo.ru/fa263584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35" Type="http://schemas.openxmlformats.org/officeDocument/2006/relationships/fontTable" Target="fontTable.xm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281" Type="http://schemas.openxmlformats.org/officeDocument/2006/relationships/hyperlink" Target="https://m.edsoo.ru/fa26cb7a" TargetMode="External"/><Relationship Id="rId316" Type="http://schemas.openxmlformats.org/officeDocument/2006/relationships/hyperlink" Target="https://m.edsoo.ru/fa270e1e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141" Type="http://schemas.openxmlformats.org/officeDocument/2006/relationships/hyperlink" Target="https://m.edsoo.ru/fa25ebce" TargetMode="External"/><Relationship Id="rId358" Type="http://schemas.openxmlformats.org/officeDocument/2006/relationships/hyperlink" Target="https://m.edsoo.ru/fa277976" TargetMode="External"/><Relationship Id="rId379" Type="http://schemas.openxmlformats.org/officeDocument/2006/relationships/hyperlink" Target="https://m.edsoo.ru/fa27a356" TargetMode="External"/><Relationship Id="rId7" Type="http://schemas.openxmlformats.org/officeDocument/2006/relationships/hyperlink" Target="https://m.edsoo.ru/7f413034" TargetMode="External"/><Relationship Id="rId162" Type="http://schemas.openxmlformats.org/officeDocument/2006/relationships/hyperlink" Target="https://m.edsoo.ru/fa2583d2" TargetMode="External"/><Relationship Id="rId183" Type="http://schemas.openxmlformats.org/officeDocument/2006/relationships/hyperlink" Target="https://m.edsoo.ru/fa25a5ce" TargetMode="External"/><Relationship Id="rId218" Type="http://schemas.openxmlformats.org/officeDocument/2006/relationships/hyperlink" Target="https://m.edsoo.ru/fa262030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25" Type="http://schemas.openxmlformats.org/officeDocument/2006/relationships/hyperlink" Target="https://m.edsoo.ru/fba9562a" TargetMode="External"/><Relationship Id="rId250" Type="http://schemas.openxmlformats.org/officeDocument/2006/relationships/hyperlink" Target="https://m.edsoo.ru/fa2674d6" TargetMode="External"/><Relationship Id="rId271" Type="http://schemas.openxmlformats.org/officeDocument/2006/relationships/hyperlink" Target="https://m.edsoo.ru/fa26b568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24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48" Type="http://schemas.openxmlformats.org/officeDocument/2006/relationships/hyperlink" Target="https://m.edsoo.ru/fa275e00" TargetMode="External"/><Relationship Id="rId369" Type="http://schemas.openxmlformats.org/officeDocument/2006/relationships/hyperlink" Target="https://m.edsoo.ru/fa27921c" TargetMode="External"/><Relationship Id="rId152" Type="http://schemas.openxmlformats.org/officeDocument/2006/relationships/hyperlink" Target="https://m.edsoo.ru/fa2605c8" TargetMode="External"/><Relationship Id="rId173" Type="http://schemas.openxmlformats.org/officeDocument/2006/relationships/hyperlink" Target="https://m.edsoo.ru/fa259110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15" Type="http://schemas.openxmlformats.org/officeDocument/2006/relationships/hyperlink" Target="https://m.edsoo.ru/fa27fe82" TargetMode="External"/><Relationship Id="rId436" Type="http://schemas.openxmlformats.org/officeDocument/2006/relationships/theme" Target="theme/theme1.xml"/><Relationship Id="rId240" Type="http://schemas.openxmlformats.org/officeDocument/2006/relationships/hyperlink" Target="https://m.edsoo.ru/fa2679c2" TargetMode="External"/><Relationship Id="rId261" Type="http://schemas.openxmlformats.org/officeDocument/2006/relationships/hyperlink" Target="https://m.edsoo.ru/fa269d1c" TargetMode="External"/><Relationship Id="rId14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17" Type="http://schemas.openxmlformats.org/officeDocument/2006/relationships/hyperlink" Target="https://m.edsoo.ru/fa270f86" TargetMode="External"/><Relationship Id="rId338" Type="http://schemas.openxmlformats.org/officeDocument/2006/relationships/hyperlink" Target="https://m.edsoo.ru/fa27423a" TargetMode="External"/><Relationship Id="rId359" Type="http://schemas.openxmlformats.org/officeDocument/2006/relationships/hyperlink" Target="https://m.edsoo.ru/fa277bf6" TargetMode="External"/><Relationship Id="rId8" Type="http://schemas.openxmlformats.org/officeDocument/2006/relationships/hyperlink" Target="https://m.edsoo.ru/7f41303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42" Type="http://schemas.openxmlformats.org/officeDocument/2006/relationships/hyperlink" Target="https://m.edsoo.ru/fa25eda4" TargetMode="External"/><Relationship Id="rId163" Type="http://schemas.openxmlformats.org/officeDocument/2006/relationships/hyperlink" Target="https://m.edsoo.ru/fa25829c" TargetMode="External"/><Relationship Id="rId184" Type="http://schemas.openxmlformats.org/officeDocument/2006/relationships/hyperlink" Target="https://m.edsoo.ru/fa25b1b8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251" Type="http://schemas.openxmlformats.org/officeDocument/2006/relationships/hyperlink" Target="https://m.edsoo.ru/fa2676ca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28" Type="http://schemas.openxmlformats.org/officeDocument/2006/relationships/hyperlink" Target="https://m.edsoo.ru/fa2726d8" TargetMode="External"/><Relationship Id="rId349" Type="http://schemas.openxmlformats.org/officeDocument/2006/relationships/hyperlink" Target="https://m.edsoo.ru/fa2760d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32" Type="http://schemas.openxmlformats.org/officeDocument/2006/relationships/hyperlink" Target="https://m.edsoo.ru/fa2558ee" TargetMode="External"/><Relationship Id="rId153" Type="http://schemas.openxmlformats.org/officeDocument/2006/relationships/hyperlink" Target="https://m.edsoo.ru/fa260744" TargetMode="External"/><Relationship Id="rId174" Type="http://schemas.openxmlformats.org/officeDocument/2006/relationships/hyperlink" Target="https://m.edsoo.ru/fa2595ca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381" Type="http://schemas.openxmlformats.org/officeDocument/2006/relationships/hyperlink" Target="https://m.edsoo.ru/fa27a694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241" Type="http://schemas.openxmlformats.org/officeDocument/2006/relationships/hyperlink" Target="https://m.edsoo.ru/fa266108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283" Type="http://schemas.openxmlformats.org/officeDocument/2006/relationships/hyperlink" Target="https://m.edsoo.ru/fa26ce4a" TargetMode="External"/><Relationship Id="rId318" Type="http://schemas.openxmlformats.org/officeDocument/2006/relationships/hyperlink" Target="https://m.edsoo.ru/fa271166" TargetMode="External"/><Relationship Id="rId339" Type="http://schemas.openxmlformats.org/officeDocument/2006/relationships/hyperlink" Target="https://m.edsoo.ru/fa264a56" TargetMode="External"/><Relationship Id="rId78" Type="http://schemas.openxmlformats.org/officeDocument/2006/relationships/hyperlink" Target="https://m.edsoo.ru/7f417922" TargetMode="External"/><Relationship Id="rId99" Type="http://schemas.openxmlformats.org/officeDocument/2006/relationships/hyperlink" Target="https://m.edsoo.ru/fa252126" TargetMode="External"/><Relationship Id="rId101" Type="http://schemas.openxmlformats.org/officeDocument/2006/relationships/hyperlink" Target="https://m.edsoo.ru/fa2523b0" TargetMode="External"/><Relationship Id="rId122" Type="http://schemas.openxmlformats.org/officeDocument/2006/relationships/hyperlink" Target="https://m.edsoo.ru/fa256c26" TargetMode="External"/><Relationship Id="rId143" Type="http://schemas.openxmlformats.org/officeDocument/2006/relationships/hyperlink" Target="https://m.edsoo.ru/fa25ef0c" TargetMode="External"/><Relationship Id="rId164" Type="http://schemas.openxmlformats.org/officeDocument/2006/relationships/hyperlink" Target="https://m.edsoo.ru/fa258580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371" Type="http://schemas.openxmlformats.org/officeDocument/2006/relationships/hyperlink" Target="https://m.edsoo.ru/fa279942" TargetMode="External"/><Relationship Id="rId406" Type="http://schemas.openxmlformats.org/officeDocument/2006/relationships/hyperlink" Target="https://m.edsoo.ru/fa27ec44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27" Type="http://schemas.openxmlformats.org/officeDocument/2006/relationships/hyperlink" Target="https://m.edsoo.ru/fba95d6e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52" Type="http://schemas.openxmlformats.org/officeDocument/2006/relationships/hyperlink" Target="https://m.edsoo.ru/fa267850" TargetMode="External"/><Relationship Id="rId273" Type="http://schemas.openxmlformats.org/officeDocument/2006/relationships/hyperlink" Target="https://m.edsoo.ru/fa26416e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329" Type="http://schemas.openxmlformats.org/officeDocument/2006/relationships/hyperlink" Target="https://m.edsoo.ru/fa2728b8" TargetMode="External"/><Relationship Id="rId47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33" Type="http://schemas.openxmlformats.org/officeDocument/2006/relationships/hyperlink" Target="https://m.edsoo.ru/fa255b5a" TargetMode="External"/><Relationship Id="rId154" Type="http://schemas.openxmlformats.org/officeDocument/2006/relationships/hyperlink" Target="https://m.edsoo.ru/fa2608a2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361" Type="http://schemas.openxmlformats.org/officeDocument/2006/relationships/hyperlink" Target="https://m.edsoo.ru/fa2781aa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303" Type="http://schemas.openxmlformats.org/officeDocument/2006/relationships/hyperlink" Target="https://m.edsoo.ru/fa26f65e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28772</Words>
  <Characters>164007</Characters>
  <Application>Microsoft Office Word</Application>
  <DocSecurity>0</DocSecurity>
  <Lines>1366</Lines>
  <Paragraphs>384</Paragraphs>
  <ScaleCrop>false</ScaleCrop>
  <Company>HP</Company>
  <LinksUpToDate>false</LinksUpToDate>
  <CharactersWithSpaces>192395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4-3-8</cp:lastModifiedBy>
  <cp:revision>8</cp:revision>
  <dcterms:created xsi:type="dcterms:W3CDTF">2023-08-25T11:32:00Z</dcterms:created>
  <dcterms:modified xsi:type="dcterms:W3CDTF">2023-08-30T11:16:00Z</dcterms:modified>
</cp:coreProperties>
</file>