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8"/>
        <w:gridCol w:w="5420"/>
      </w:tblGrid>
      <w:tr w:rsidR="00C82BE3" w:rsidTr="009A1F97">
        <w:trPr>
          <w:trHeight w:val="1630"/>
        </w:trPr>
        <w:tc>
          <w:tcPr>
            <w:tcW w:w="9558" w:type="dxa"/>
            <w:gridSpan w:val="2"/>
          </w:tcPr>
          <w:p w:rsidR="00C82BE3" w:rsidRDefault="00C82BE3" w:rsidP="009A1F97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</w:rPr>
            </w:pPr>
            <w:bookmarkStart w:id="0" w:name="_GoBack"/>
            <w:bookmarkEnd w:id="0"/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муниципальное АВТОНОМНОе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 xml:space="preserve">общеобразовательное </w:t>
            </w:r>
            <w:proofErr w:type="gramStart"/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учреждение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«</w:t>
            </w:r>
            <w:proofErr w:type="gramEnd"/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Средняя школа № 152 ИМЕНИ А.Д. БЕРЕЗИНА»</w:t>
            </w:r>
          </w:p>
        </w:tc>
      </w:tr>
      <w:tr w:rsidR="00C82BE3" w:rsidTr="009A1F97">
        <w:trPr>
          <w:gridAfter w:val="1"/>
          <w:wAfter w:w="5419" w:type="dxa"/>
          <w:trHeight w:val="1409"/>
        </w:trPr>
        <w:tc>
          <w:tcPr>
            <w:tcW w:w="4138" w:type="dxa"/>
          </w:tcPr>
          <w:p w:rsidR="00C82BE3" w:rsidRDefault="00C82BE3" w:rsidP="009A1F9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</w:rPr>
              <w:br/>
              <w:t>Директор МАОУ СШ № 152</w:t>
            </w:r>
            <w:r>
              <w:rPr>
                <w:rFonts w:ascii="Cambria" w:hAnsi="Cambria"/>
                <w:sz w:val="28"/>
                <w:szCs w:val="28"/>
              </w:rPr>
              <w:br/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</w:rPr>
              <w:br/>
              <w:t>приказ № 600/ш от 31.08.2023</w:t>
            </w:r>
          </w:p>
        </w:tc>
      </w:tr>
      <w:tr w:rsidR="00C82BE3" w:rsidTr="009A1F97">
        <w:trPr>
          <w:gridAfter w:val="1"/>
          <w:wAfter w:w="5419" w:type="dxa"/>
          <w:trHeight w:val="1351"/>
        </w:trPr>
        <w:tc>
          <w:tcPr>
            <w:tcW w:w="4138" w:type="dxa"/>
          </w:tcPr>
          <w:p w:rsidR="00C82BE3" w:rsidRDefault="00C82BE3" w:rsidP="009A1F97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C82BE3" w:rsidRPr="00B92886" w:rsidTr="009A1F97">
        <w:trPr>
          <w:trHeight w:val="2273"/>
        </w:trPr>
        <w:tc>
          <w:tcPr>
            <w:tcW w:w="9558" w:type="dxa"/>
            <w:gridSpan w:val="2"/>
          </w:tcPr>
          <w:p w:rsidR="00C82BE3" w:rsidRDefault="007B075F" w:rsidP="009A1F97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 xml:space="preserve"> РАБОЧая ПРОГРАММа</w:t>
            </w:r>
          </w:p>
          <w:p w:rsidR="00C82BE3" w:rsidRDefault="00C82BE3" w:rsidP="009A1F97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по Биологии (база)</w:t>
            </w:r>
          </w:p>
          <w:p w:rsidR="00C82BE3" w:rsidRDefault="00C82BE3" w:rsidP="009A1F97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11 класс</w:t>
            </w:r>
          </w:p>
          <w:p w:rsidR="00C82BE3" w:rsidRDefault="00C82BE3" w:rsidP="00C82BE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5F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82BE3" w:rsidRDefault="00C82BE3" w:rsidP="009A1F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НА 2023-2024 УЧЕБНЫЙ ГОД</w:t>
            </w:r>
          </w:p>
          <w:p w:rsidR="00C82BE3" w:rsidRDefault="005216F0" w:rsidP="009A1F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Учителя:</w:t>
            </w:r>
          </w:p>
          <w:p w:rsidR="00C82BE3" w:rsidRPr="00CA5F36" w:rsidRDefault="00C82BE3" w:rsidP="00C82BE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Кореневой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Ольги Николаевны.</w:t>
            </w:r>
          </w:p>
          <w:p w:rsidR="00C82BE3" w:rsidRPr="00B92886" w:rsidRDefault="00C82BE3" w:rsidP="009A1F97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C82BE3" w:rsidTr="009A1F97">
        <w:trPr>
          <w:trHeight w:val="1220"/>
        </w:trPr>
        <w:tc>
          <w:tcPr>
            <w:tcW w:w="9558" w:type="dxa"/>
            <w:gridSpan w:val="2"/>
          </w:tcPr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C82BE3" w:rsidTr="009A1F97">
        <w:trPr>
          <w:gridAfter w:val="1"/>
          <w:wAfter w:w="5419" w:type="dxa"/>
          <w:trHeight w:val="2001"/>
        </w:trPr>
        <w:tc>
          <w:tcPr>
            <w:tcW w:w="4138" w:type="dxa"/>
          </w:tcPr>
          <w:p w:rsidR="00C82BE3" w:rsidRDefault="00C82BE3" w:rsidP="009A1F97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C82BE3" w:rsidTr="009A1F97">
        <w:trPr>
          <w:trHeight w:val="241"/>
        </w:trPr>
        <w:tc>
          <w:tcPr>
            <w:tcW w:w="9558" w:type="dxa"/>
            <w:gridSpan w:val="2"/>
          </w:tcPr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82BE3" w:rsidRDefault="00C82BE3" w:rsidP="009A1F97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C82BE3" w:rsidRDefault="00C82BE3" w:rsidP="009A1F97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г. Красноярск, 2023</w:t>
            </w:r>
          </w:p>
        </w:tc>
      </w:tr>
    </w:tbl>
    <w:p w:rsidR="00C82BE3" w:rsidRDefault="00C82BE3" w:rsidP="00A73DDE">
      <w:pPr>
        <w:jc w:val="center"/>
        <w:rPr>
          <w:rFonts w:ascii="Times New Roman" w:hAnsi="Times New Roman"/>
          <w:b/>
          <w:sz w:val="24"/>
          <w:szCs w:val="24"/>
        </w:rPr>
      </w:pPr>
    </w:p>
    <w:p w:rsidR="00C82BE3" w:rsidRDefault="00C82BE3" w:rsidP="00A73DD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73DDE" w:rsidRPr="00A73DDE" w:rsidRDefault="00A73DDE" w:rsidP="00A73DDE">
      <w:pPr>
        <w:jc w:val="center"/>
        <w:rPr>
          <w:rFonts w:ascii="Times New Roman" w:hAnsi="Times New Roman"/>
          <w:b/>
          <w:sz w:val="24"/>
          <w:szCs w:val="24"/>
        </w:rPr>
      </w:pPr>
      <w:r w:rsidRPr="00A73DD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10940" w:rsidRDefault="00610940" w:rsidP="006109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bookmarkStart w:id="1" w:name="bookmark8"/>
      <w:r>
        <w:rPr>
          <w:rFonts w:ascii="Times New Roman" w:hAnsi="Times New Roman"/>
          <w:sz w:val="24"/>
          <w:szCs w:val="24"/>
        </w:rPr>
        <w:t>Рабочая программа по биологии 11 класс (базовый уровень) по линии УМК «Биология-Сферы» (11 клас</w:t>
      </w:r>
      <w:r>
        <w:rPr>
          <w:rFonts w:ascii="Times New Roman" w:hAnsi="Times New Roman"/>
          <w:sz w:val="24"/>
          <w:szCs w:val="24"/>
        </w:rPr>
        <w:softHyphen/>
        <w:t>с) составлена на основе нормативных документов:</w:t>
      </w:r>
      <w:r>
        <w:rPr>
          <w:sz w:val="24"/>
          <w:szCs w:val="24"/>
        </w:rPr>
        <w:t xml:space="preserve"> </w:t>
      </w:r>
    </w:p>
    <w:p w:rsidR="00610940" w:rsidRDefault="00610940" w:rsidP="00610940">
      <w:pPr>
        <w:pStyle w:val="a4"/>
        <w:numPr>
          <w:ilvl w:val="0"/>
          <w:numId w:val="11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color w:val="000000"/>
        </w:rPr>
      </w:pPr>
      <w:r w:rsidRPr="00CB179C">
        <w:t xml:space="preserve">Авторская программа: Л.Н. Сухорукова, В.С. Кучменко, Программа курса биологии  10 - 11 классов общеобразовательных учреждений </w:t>
      </w:r>
      <w:r w:rsidRPr="00CB179C">
        <w:rPr>
          <w:color w:val="000000"/>
        </w:rPr>
        <w:t>Биология. 5-11 классы. Примерные рабочие программы. Предметная линия "Сферы". ФГОС"</w:t>
      </w:r>
      <w:r>
        <w:rPr>
          <w:color w:val="000000"/>
        </w:rPr>
        <w:t xml:space="preserve">. – М.: </w:t>
      </w:r>
      <w:proofErr w:type="spellStart"/>
      <w:r>
        <w:rPr>
          <w:color w:val="000000"/>
        </w:rPr>
        <w:t>Просвещенин</w:t>
      </w:r>
      <w:proofErr w:type="spellEnd"/>
      <w:r>
        <w:rPr>
          <w:color w:val="000000"/>
        </w:rPr>
        <w:t xml:space="preserve">. – 2019. – 85 с. </w:t>
      </w:r>
    </w:p>
    <w:p w:rsidR="00610940" w:rsidRDefault="00610940" w:rsidP="00610940">
      <w:pPr>
        <w:pStyle w:val="a4"/>
        <w:numPr>
          <w:ilvl w:val="0"/>
          <w:numId w:val="11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</w:pPr>
      <w:r>
        <w:t>Сухорукова Л.Н. Кучменко В.С., Дмитриева Е.А. Биология. Поурочные методические рекомендации. 11 класс. Базовый уровень. Учебное пособие для общеобразовательных организаций. М.: Просвещение. – 2017. – 214 с.</w:t>
      </w:r>
    </w:p>
    <w:p w:rsidR="00610940" w:rsidRPr="00C44CB5" w:rsidRDefault="00610940" w:rsidP="00610940">
      <w:pPr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tab/>
      </w:r>
      <w:r w:rsidRPr="009321D5">
        <w:rPr>
          <w:rFonts w:ascii="Times New Roman" w:hAnsi="Times New Roman"/>
          <w:sz w:val="24"/>
          <w:szCs w:val="24"/>
        </w:rPr>
        <w:t xml:space="preserve">Изучение курса </w:t>
      </w:r>
      <w:r>
        <w:rPr>
          <w:rFonts w:ascii="Times New Roman" w:hAnsi="Times New Roman"/>
          <w:sz w:val="24"/>
          <w:szCs w:val="24"/>
        </w:rPr>
        <w:t>биологии</w:t>
      </w:r>
      <w:r w:rsidRPr="009321D5">
        <w:rPr>
          <w:rFonts w:ascii="Times New Roman" w:hAnsi="Times New Roman"/>
          <w:sz w:val="24"/>
          <w:szCs w:val="24"/>
        </w:rPr>
        <w:t xml:space="preserve"> ведется с использованием учебника для</w:t>
      </w:r>
      <w:r>
        <w:t xml:space="preserve"> общеобразовательных учреждений </w:t>
      </w:r>
      <w:r w:rsidRPr="00C44CB5">
        <w:rPr>
          <w:rFonts w:ascii="Times New Roman" w:hAnsi="Times New Roman"/>
          <w:sz w:val="24"/>
          <w:szCs w:val="24"/>
        </w:rPr>
        <w:t>Биология. 11 класс (базовый уровень) Л.Н. Сухорукова, В.С. Кучменко, Т.В. Иванова – 2-</w:t>
      </w:r>
      <w:r>
        <w:rPr>
          <w:rFonts w:ascii="Times New Roman" w:hAnsi="Times New Roman"/>
          <w:sz w:val="24"/>
          <w:szCs w:val="24"/>
        </w:rPr>
        <w:t>е из</w:t>
      </w:r>
      <w:r w:rsidRPr="00C44CB5">
        <w:rPr>
          <w:rFonts w:ascii="Times New Roman" w:hAnsi="Times New Roman"/>
          <w:sz w:val="24"/>
          <w:szCs w:val="24"/>
        </w:rPr>
        <w:t xml:space="preserve">дание, Москва «Просвещение» - 2020 г. - 127 с. </w:t>
      </w:r>
    </w:p>
    <w:p w:rsidR="00610940" w:rsidRPr="00081F91" w:rsidRDefault="00610940" w:rsidP="00610940">
      <w:pPr>
        <w:pStyle w:val="a4"/>
        <w:shd w:val="clear" w:color="auto" w:fill="FFFFFF"/>
        <w:tabs>
          <w:tab w:val="left" w:pos="993"/>
        </w:tabs>
        <w:spacing w:before="0" w:after="0"/>
        <w:jc w:val="both"/>
      </w:pPr>
      <w:r>
        <w:t xml:space="preserve">           </w:t>
      </w:r>
      <w:r w:rsidRPr="00081F91">
        <w:t xml:space="preserve">Программа разработана на основе концентрического подхода к структурированию учебного материала. В основу программы положен принцип развивающего обучения. Изучение курса «Биология» в 10 классе на базовом уровне основывается на знаниях, полученных учащимися в основной школе. В программе распределение материала структурировано по уровням организации живой природы  и  направлено на формирование представлений об отличительных  особенностях живой природы, ее многообразии и эволюции, человеке как  биосоциальном существе.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081F91">
        <w:t>внутрипредметных</w:t>
      </w:r>
      <w:proofErr w:type="spellEnd"/>
      <w:r w:rsidRPr="00081F91">
        <w:t xml:space="preserve"> связей, а также с возрастными особенностями развития учащихся.</w:t>
      </w:r>
    </w:p>
    <w:p w:rsidR="00610940" w:rsidRDefault="00610940" w:rsidP="00610940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 как учебный предмет является неотъемлемой составной частью естественнонаучного образования на всех ступенях образования. Модернизация образования предусматривает повышение биологической грамотности подрастающего поколения. Независимо от того, какую специальность выберут в будущем выпускники школы, их жизнь будет неразрывно связана с биологией. </w:t>
      </w:r>
    </w:p>
    <w:p w:rsidR="00610940" w:rsidRDefault="00610940" w:rsidP="00610940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может быть реализована в дистанционном формате.</w:t>
      </w:r>
    </w:p>
    <w:p w:rsidR="001C0E48" w:rsidRDefault="001C0E48" w:rsidP="001C0E4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1C0E48" w:rsidRDefault="001C0E48" w:rsidP="001C0E48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знаний о биологических системах (организм, вид, экосистема); истории развития современных представителей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1C0E48" w:rsidRDefault="001C0E48" w:rsidP="001C0E48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умениями  обосновывать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место и роль биологических знаний в практической деятельности людей, развитии современных технологий; проводить наблюдения за экономической с целью их описания и выявления естественных и антропогенных измерений; находить и анализировать информацию о живых объектах.</w:t>
      </w:r>
    </w:p>
    <w:p w:rsidR="001C0E48" w:rsidRDefault="001C0E48" w:rsidP="001C0E48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1C0E48" w:rsidRDefault="001C0E48" w:rsidP="001C0E48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1C0E48" w:rsidRDefault="001C0E48" w:rsidP="001C0E48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приобретённых знаний и умений в повседневной жизни для оценки последствий своей деятельности по отношению к окружающей среде, здоровью </w:t>
      </w:r>
      <w:r>
        <w:rPr>
          <w:rFonts w:ascii="Times New Roman" w:hAnsi="Times New Roman" w:cs="Times New Roman"/>
          <w:sz w:val="24"/>
          <w:szCs w:val="24"/>
        </w:rPr>
        <w:lastRenderedPageBreak/>
        <w:t>других людей и собственному здоровью; обоснования и соблюдения мер профилактики заболеваний, правил поведения в природе.</w:t>
      </w:r>
    </w:p>
    <w:p w:rsidR="001C0E48" w:rsidRDefault="001C0E48" w:rsidP="001C0E48">
      <w:pPr>
        <w:pStyle w:val="a5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0E48" w:rsidRDefault="001C0E48" w:rsidP="001C0E48">
      <w:pPr>
        <w:pStyle w:val="a5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Задачи, решаемые в процессе обучения биологии в школе:</w:t>
      </w:r>
    </w:p>
    <w:p w:rsidR="001C0E48" w:rsidRDefault="001C0E48" w:rsidP="001C0E48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1C0E48" w:rsidRDefault="001C0E48" w:rsidP="001C0E48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:rsidR="001C0E48" w:rsidRDefault="001C0E48" w:rsidP="001C0E48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разнообразной практической деятельности, опыта познания и самопознания в процессе изучения окружающего мира;</w:t>
      </w:r>
    </w:p>
    <w:p w:rsidR="001C0E48" w:rsidRDefault="001C0E48" w:rsidP="001C0E48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:rsidR="001C0E48" w:rsidRDefault="001C0E48" w:rsidP="001C0E48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 потребностями региона.</w:t>
      </w:r>
    </w:p>
    <w:p w:rsidR="001C0E48" w:rsidRDefault="001C0E48" w:rsidP="001C0E48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>ОБЩАЯ ХАРАКТЕРИСТИКА КУРСА</w:t>
      </w:r>
      <w:bookmarkEnd w:id="1"/>
    </w:p>
    <w:p w:rsidR="001C0E48" w:rsidRDefault="001C0E48" w:rsidP="001C0E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  <w:t>Биология как учебная дисциплина предметной области «Естественнонаучные предметы» обеспечивает:</w:t>
      </w:r>
    </w:p>
    <w:p w:rsidR="001C0E48" w:rsidRDefault="001C0E48" w:rsidP="001C0E48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системы биологических знаний как компонента целостной научной картины мира;</w:t>
      </w:r>
    </w:p>
    <w:p w:rsidR="001C0E48" w:rsidRDefault="001C0E48" w:rsidP="001C0E48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овладение научным подходом к решению различных задач; « овладение умениями формулировать гипотезы, конструировать, проводить  эксперименты, оценивать полученные результаты; </w:t>
      </w:r>
    </w:p>
    <w:p w:rsidR="001C0E48" w:rsidRDefault="001C0E48" w:rsidP="001C0E4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овладение умением сопоставлять экспериментальные и теоретические знания с объективными реалиями жизни; </w:t>
      </w:r>
    </w:p>
    <w:p w:rsidR="001C0E48" w:rsidRDefault="001C0E48" w:rsidP="001C0E4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1C0E48" w:rsidRDefault="001C0E48" w:rsidP="001C0E4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>
        <w:rPr>
          <w:rFonts w:ascii="Times New Roman" w:hAnsi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анализа учебных задач.</w:t>
      </w:r>
    </w:p>
    <w:p w:rsidR="001C0E48" w:rsidRDefault="001C0E48" w:rsidP="001C0E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Цели биологического образования</w:t>
      </w:r>
      <w:r>
        <w:rPr>
          <w:rFonts w:ascii="Times New Roman" w:hAnsi="Times New Roman"/>
          <w:sz w:val="24"/>
          <w:szCs w:val="24"/>
        </w:rPr>
        <w:t xml:space="preserve"> в основной школе формулируются на нескольких уровнях: </w:t>
      </w:r>
    </w:p>
    <w:p w:rsidR="001C0E48" w:rsidRDefault="001C0E48" w:rsidP="001C0E48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глобальном, </w:t>
      </w:r>
    </w:p>
    <w:p w:rsidR="001C0E48" w:rsidRDefault="001C0E48" w:rsidP="001C0E48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метапредметном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1C0E48" w:rsidRDefault="001C0E48" w:rsidP="001C0E48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личностном </w:t>
      </w:r>
    </w:p>
    <w:p w:rsidR="001C0E48" w:rsidRDefault="001C0E48" w:rsidP="001C0E48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предметном, </w:t>
      </w:r>
    </w:p>
    <w:p w:rsidR="001C0E48" w:rsidRDefault="001C0E48" w:rsidP="001C0E48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уровне требований к результатам освоения содержания предметных программ.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порождают ряд особенностей развития современных подростков). Наиболее продуктивными, с точки зрения решения задач развития подростка, являются </w:t>
      </w:r>
      <w:proofErr w:type="spellStart"/>
      <w:r>
        <w:rPr>
          <w:rFonts w:ascii="Times New Roman" w:hAnsi="Times New Roman"/>
          <w:sz w:val="24"/>
          <w:szCs w:val="24"/>
        </w:rPr>
        <w:t>социоморальная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и интеллектуальная взрослость. Помимо этого, глобальные цели формулируются с учётом рассмотрения биологического образования как компонента </w:t>
      </w:r>
      <w:r>
        <w:rPr>
          <w:rFonts w:ascii="Times New Roman" w:hAnsi="Times New Roman"/>
          <w:sz w:val="24"/>
          <w:szCs w:val="24"/>
        </w:rPr>
        <w:lastRenderedPageBreak/>
        <w:t>системы образования в целом, поэтому они являются наиболее общими и социально значимыми.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учётом вышеназванных подходов глобальными целями биологического образования являются:</w:t>
      </w:r>
    </w:p>
    <w:p w:rsidR="001C0E48" w:rsidRDefault="001C0E48" w:rsidP="001C0E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социализация</w:t>
      </w:r>
      <w:r>
        <w:rPr>
          <w:rFonts w:ascii="Times New Roman" w:hAnsi="Times New Roman"/>
          <w:sz w:val="24"/>
          <w:szCs w:val="24"/>
        </w:rPr>
        <w:t xml:space="preserve"> обучаемых — вхождение в мир культуры и социальных отношений, обеспечивающая включение учащихся в ту или  иную группу или общность — носителя её норм, ценностей, ориентаций, осваиваемых в процессе знакомства с миром живой  природы;</w:t>
      </w:r>
    </w:p>
    <w:p w:rsidR="001C0E48" w:rsidRDefault="001C0E48" w:rsidP="001C0E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приобщение </w:t>
      </w:r>
      <w:r>
        <w:rPr>
          <w:rFonts w:ascii="Times New Roman" w:hAnsi="Times New Roman"/>
          <w:sz w:val="24"/>
          <w:szCs w:val="24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Помимо этого, биологическое образование призвано обеспечить:</w:t>
      </w:r>
    </w:p>
    <w:p w:rsidR="001C0E48" w:rsidRDefault="001C0E48" w:rsidP="001C0E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ориентацию </w:t>
      </w:r>
      <w:r>
        <w:rPr>
          <w:rFonts w:ascii="Times New Roman" w:hAnsi="Times New Roman"/>
          <w:sz w:val="24"/>
          <w:szCs w:val="24"/>
        </w:rPr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1C0E48" w:rsidRDefault="001C0E48" w:rsidP="001C0E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развитие</w:t>
      </w:r>
      <w:r>
        <w:rPr>
          <w:rFonts w:ascii="Times New Roman" w:hAnsi="Times New Roman"/>
          <w:sz w:val="24"/>
          <w:szCs w:val="24"/>
        </w:rPr>
        <w:t xml:space="preserve">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1C0E48" w:rsidRDefault="001C0E48" w:rsidP="001C0E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овладение</w:t>
      </w:r>
      <w:r>
        <w:rPr>
          <w:rFonts w:ascii="Times New Roman" w:hAnsi="Times New Roman"/>
          <w:sz w:val="24"/>
          <w:szCs w:val="24"/>
        </w:rPr>
        <w:t xml:space="preserve"> ключевыми компетентностями: учебно-познавательной, информационной, ценностно-смысловой, коммуникативной;</w:t>
      </w:r>
    </w:p>
    <w:p w:rsidR="001C0E48" w:rsidRDefault="001C0E48" w:rsidP="001C0E4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формирование</w:t>
      </w:r>
      <w:r>
        <w:rPr>
          <w:rFonts w:ascii="Times New Roman" w:hAnsi="Times New Roman"/>
          <w:sz w:val="24"/>
          <w:szCs w:val="24"/>
        </w:rPr>
        <w:t xml:space="preserve"> у обучающихся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1C0E48" w:rsidRDefault="001C0E48" w:rsidP="001C0E48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0E48" w:rsidRDefault="001C0E48" w:rsidP="001C0E4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Формы организации обучения:</w:t>
      </w:r>
    </w:p>
    <w:p w:rsidR="001C0E48" w:rsidRDefault="001C0E48" w:rsidP="001C0E48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индивидуальная;</w:t>
      </w:r>
    </w:p>
    <w:p w:rsidR="001C0E48" w:rsidRDefault="001C0E48" w:rsidP="001C0E48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парная;</w:t>
      </w:r>
    </w:p>
    <w:p w:rsidR="001C0E48" w:rsidRDefault="001C0E48" w:rsidP="001C0E48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групповая;</w:t>
      </w:r>
    </w:p>
    <w:p w:rsidR="001C0E48" w:rsidRDefault="001C0E48" w:rsidP="001C0E48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интерактивная.</w:t>
      </w:r>
    </w:p>
    <w:p w:rsidR="001C0E48" w:rsidRDefault="001C0E48" w:rsidP="001C0E4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Методы обучения:</w:t>
      </w:r>
    </w:p>
    <w:p w:rsidR="001C0E48" w:rsidRDefault="001C0E48" w:rsidP="001C0E48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источнику знаний: словесные, наглядные, практические;</w:t>
      </w:r>
    </w:p>
    <w:p w:rsidR="001C0E48" w:rsidRDefault="001C0E48" w:rsidP="001C0E48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уровню познавательной активности: проблемный, частично-поисковый, объяснительно-иллюстративный;</w:t>
      </w:r>
    </w:p>
    <w:p w:rsidR="001C0E48" w:rsidRDefault="001C0E48" w:rsidP="001C0E48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принципу расчленения или соединения знаний: аналитический, синтетический, сравнительный, обобщающий, классификационный…</w:t>
      </w:r>
    </w:p>
    <w:p w:rsidR="001C0E48" w:rsidRDefault="001C0E48" w:rsidP="001C0E4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Технологии обучения:</w:t>
      </w:r>
    </w:p>
    <w:p w:rsidR="001C0E48" w:rsidRDefault="001C0E48" w:rsidP="001C0E48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классно-урочная система,</w:t>
      </w:r>
    </w:p>
    <w:p w:rsidR="001C0E48" w:rsidRDefault="001C0E48" w:rsidP="001C0E48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индивидуальные консультации,</w:t>
      </w:r>
    </w:p>
    <w:p w:rsidR="001C0E48" w:rsidRDefault="001C0E48" w:rsidP="001C0E48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дидактические игры,</w:t>
      </w:r>
    </w:p>
    <w:p w:rsidR="001C0E48" w:rsidRDefault="001C0E48" w:rsidP="001C0E48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работа в малых группах, </w:t>
      </w:r>
    </w:p>
    <w:p w:rsidR="001C0E48" w:rsidRDefault="001C0E48" w:rsidP="001C0E48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работа в парах сменного состава,</w:t>
      </w:r>
    </w:p>
    <w:p w:rsidR="001C0E48" w:rsidRDefault="001C0E48" w:rsidP="001C0E48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технология учебно-поисковой деятельности учащихся,</w:t>
      </w:r>
    </w:p>
    <w:p w:rsidR="001C0E48" w:rsidRDefault="001C0E48" w:rsidP="001C0E48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проблемное обучение,</w:t>
      </w:r>
    </w:p>
    <w:p w:rsidR="001C0E48" w:rsidRDefault="001C0E48" w:rsidP="001C0E48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информационно-коммуникационные технологии,</w:t>
      </w:r>
    </w:p>
    <w:p w:rsidR="001C0E48" w:rsidRDefault="001C0E48" w:rsidP="001C0E48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проектов.</w:t>
      </w:r>
    </w:p>
    <w:p w:rsidR="001C0E48" w:rsidRDefault="001C0E48" w:rsidP="001C0E4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Методы контроля:</w:t>
      </w:r>
    </w:p>
    <w:p w:rsidR="001C0E48" w:rsidRDefault="001C0E48" w:rsidP="001C0E48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письменный;</w:t>
      </w:r>
    </w:p>
    <w:p w:rsidR="001C0E48" w:rsidRDefault="001C0E48" w:rsidP="001C0E48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устный.</w:t>
      </w:r>
    </w:p>
    <w:p w:rsidR="001C0E48" w:rsidRDefault="001C0E48" w:rsidP="001C0E4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Формы контроля, способы проверки и оценки результатов обучения:</w:t>
      </w:r>
    </w:p>
    <w:p w:rsidR="001C0E48" w:rsidRDefault="001C0E48" w:rsidP="001C0E4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промежуточного, итогового контроля, в том числе, презентации;</w:t>
      </w:r>
    </w:p>
    <w:p w:rsidR="001C0E48" w:rsidRDefault="001C0E48" w:rsidP="001C0E4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 творческих, проектных, исследовательских работ;</w:t>
      </w:r>
    </w:p>
    <w:p w:rsidR="001C0E48" w:rsidRDefault="001C0E48" w:rsidP="001C0E4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тесты;</w:t>
      </w:r>
    </w:p>
    <w:p w:rsidR="001C0E48" w:rsidRDefault="001C0E48" w:rsidP="001C0E4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самостоятельные, проверочные работы;</w:t>
      </w:r>
    </w:p>
    <w:p w:rsidR="001C0E48" w:rsidRDefault="001C0E48" w:rsidP="001C0E4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интерактивные задания;</w:t>
      </w:r>
    </w:p>
    <w:p w:rsidR="001C0E48" w:rsidRDefault="001C0E48" w:rsidP="001C0E48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и лабораторные работы;</w:t>
      </w:r>
    </w:p>
    <w:p w:rsidR="001C0E48" w:rsidRDefault="001C0E48" w:rsidP="001C0E48">
      <w:pPr>
        <w:pStyle w:val="a6"/>
        <w:numPr>
          <w:ilvl w:val="0"/>
          <w:numId w:val="10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устный опрос.</w:t>
      </w:r>
    </w:p>
    <w:p w:rsidR="001C0E48" w:rsidRDefault="001C0E48" w:rsidP="001C0E48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0"/>
          <w:szCs w:val="20"/>
        </w:rPr>
        <w:t>МЕСТО БИОЛОГИИ В УЧЕБНОМ ПЛАНЕ</w:t>
      </w:r>
    </w:p>
    <w:p w:rsidR="001C0E48" w:rsidRDefault="001C0E48" w:rsidP="001C0E48">
      <w:pPr>
        <w:pStyle w:val="a6"/>
        <w:overflowPunct w:val="0"/>
        <w:autoSpaceDE w:val="0"/>
        <w:spacing w:after="0" w:line="240" w:lineRule="atLeast"/>
        <w:ind w:left="0" w:right="-7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>Рабочая программа составлена на основе Федерального Государственного стандарта, Примерной программы среднего (полного) общего образования по биологии, Учебник:  Биология. 1</w:t>
      </w:r>
      <w:r w:rsidR="00B1443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класс (базовый уровень) Л.Н. Сухорукова, В.С. Кучменко, Т.В. Иванова, Москва «Просвещение» 2019 г. - 127 с. </w:t>
      </w:r>
    </w:p>
    <w:p w:rsidR="001C0E48" w:rsidRDefault="001C0E48" w:rsidP="001C0E4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 детализирует и раскрывает содержание образовательного стандарта, в соответствии с целями изучения предмета, которые определены стандартом,  дает распределение учебных часов по разделам курса определяет минимальный набор опытов, демонстрируемых учителем в классе, лабораторных и практических работ, выполняемых учащимися.</w:t>
      </w:r>
    </w:p>
    <w:p w:rsidR="001C0E48" w:rsidRDefault="001C0E48" w:rsidP="001C0E48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Согласно действующему Базисному учебному плану рабочая программа  базового уровня в 1</w:t>
      </w:r>
      <w:r w:rsidR="00B1443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классе (базовый уровень) рассчитана на изучение предмета один час в неделю: 34ч.</w:t>
      </w:r>
    </w:p>
    <w:p w:rsidR="001C0E48" w:rsidRDefault="001C0E48" w:rsidP="001C0E48">
      <w:pPr>
        <w:spacing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1C0E48" w:rsidRDefault="001C0E48" w:rsidP="001C0E48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0"/>
          <w:szCs w:val="20"/>
        </w:rPr>
        <w:t>ПЛАНИРУЕМЫЕ РЕЗУЛЬТАТЫ ОБУЧЕНИЯ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результатам освоения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 результаты.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обучения в основной школе включают готовность и способность обучающихся к саморазвитию и личностному самоопределению,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</w:t>
      </w:r>
    </w:p>
    <w:p w:rsidR="001C0E48" w:rsidRDefault="001C0E48" w:rsidP="001C0E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планы.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личностные результаты обучения биологии: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долги перед Родиной;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знание основных принципов и правил отношения к живой природе, основ здорового образа жизни и </w:t>
      </w:r>
      <w:proofErr w:type="spellStart"/>
      <w:r>
        <w:rPr>
          <w:rFonts w:ascii="Times New Roman" w:hAnsi="Times New Roman"/>
          <w:sz w:val="24"/>
          <w:szCs w:val="24"/>
        </w:rPr>
        <w:t>здоровьесберегающux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технологий;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формирование личностных представлений о целостности природы, осознание значимости и общности глобальных проблем человечества;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</w:t>
      </w:r>
      <w:r>
        <w:rPr>
          <w:rFonts w:ascii="Times New Roman" w:hAnsi="Times New Roman"/>
          <w:sz w:val="24"/>
          <w:szCs w:val="24"/>
        </w:rPr>
        <w:softHyphen/>
        <w:t>де и рационального природопользования;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результаты</w:t>
      </w:r>
      <w:r>
        <w:rPr>
          <w:rFonts w:ascii="Times New Roman" w:hAnsi="Times New Roman"/>
          <w:sz w:val="24"/>
          <w:szCs w:val="24"/>
        </w:rPr>
        <w:t xml:space="preserve"> обучения в основной школе состоят из освоенных обучающимися </w:t>
      </w:r>
      <w:proofErr w:type="spellStart"/>
      <w:r>
        <w:rPr>
          <w:rFonts w:ascii="Times New Roman" w:hAnsi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понятий и универсальных учебных действий. А также способности их использования в учебной, познавательной и социальной практике, самостоятельности планирования и осуществления учебной деятельности и организации учебного сотрудничества с педагогами и сверстниками, к проектированию и построению индивидуальной образовательной траектории.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Регулятивные:</w:t>
      </w:r>
    </w:p>
    <w:p w:rsidR="001C0E48" w:rsidRDefault="001C0E48" w:rsidP="001C0E48">
      <w:pPr>
        <w:pStyle w:val="a6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1C0E48" w:rsidRDefault="001C0E48" w:rsidP="001C0E48">
      <w:pPr>
        <w:pStyle w:val="a6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Выдвигать версии решения проблемы, осознавать конечный результат, выбирать из предложенных и искать </w:t>
      </w:r>
      <w:proofErr w:type="gramStart"/>
      <w:r>
        <w:rPr>
          <w:rFonts w:ascii="Times New Roman" w:hAnsi="Times New Roman"/>
          <w:sz w:val="24"/>
          <w:szCs w:val="24"/>
        </w:rPr>
        <w:t>самостоятельно  средства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достижения цели.</w:t>
      </w:r>
    </w:p>
    <w:p w:rsidR="001C0E48" w:rsidRDefault="001C0E48" w:rsidP="001C0E48">
      <w:pPr>
        <w:pStyle w:val="a6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1C0E48" w:rsidRDefault="001C0E48" w:rsidP="001C0E48">
      <w:pPr>
        <w:pStyle w:val="a6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1C0E48" w:rsidRDefault="001C0E48" w:rsidP="001C0E48">
      <w:pPr>
        <w:pStyle w:val="a6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Познавательные:</w:t>
      </w:r>
    </w:p>
    <w:p w:rsidR="001C0E48" w:rsidRDefault="001C0E48" w:rsidP="001C0E48">
      <w:pPr>
        <w:pStyle w:val="a6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1C0E48" w:rsidRDefault="001C0E48" w:rsidP="001C0E48">
      <w:pPr>
        <w:pStyle w:val="a6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1C0E48" w:rsidRDefault="001C0E48" w:rsidP="001C0E48">
      <w:pPr>
        <w:pStyle w:val="a6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логически  рассуждать, устанавливать причинно-следственные связи.</w:t>
      </w:r>
    </w:p>
    <w:p w:rsidR="001C0E48" w:rsidRDefault="001C0E48" w:rsidP="001C0E48">
      <w:pPr>
        <w:pStyle w:val="a6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1C0E48" w:rsidRDefault="001C0E48" w:rsidP="001C0E48">
      <w:pPr>
        <w:pStyle w:val="a6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</w:r>
    </w:p>
    <w:p w:rsidR="001C0E48" w:rsidRDefault="001C0E48" w:rsidP="001C0E48">
      <w:pPr>
        <w:pStyle w:val="a6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Вычитывать все уровни текстовой информации. </w:t>
      </w:r>
    </w:p>
    <w:p w:rsidR="001C0E48" w:rsidRDefault="001C0E48" w:rsidP="001C0E48">
      <w:pPr>
        <w:pStyle w:val="a6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Коммуникативные:</w:t>
      </w:r>
    </w:p>
    <w:p w:rsidR="001C0E48" w:rsidRDefault="001C0E48" w:rsidP="001C0E48">
      <w:pPr>
        <w:pStyle w:val="a6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Самостоятельно организовывать учебное взаимодействие в группе: определять общие </w:t>
      </w:r>
      <w:proofErr w:type="gramStart"/>
      <w:r>
        <w:rPr>
          <w:rFonts w:ascii="Times New Roman" w:hAnsi="Times New Roman"/>
          <w:sz w:val="24"/>
          <w:szCs w:val="24"/>
        </w:rPr>
        <w:t>цели,  распределять</w:t>
      </w:r>
      <w:proofErr w:type="gramEnd"/>
      <w:r>
        <w:rPr>
          <w:rFonts w:ascii="Times New Roman" w:hAnsi="Times New Roman"/>
          <w:sz w:val="24"/>
          <w:szCs w:val="24"/>
        </w:rPr>
        <w:t xml:space="preserve"> роли,  договариваться друг с другом .</w:t>
      </w:r>
    </w:p>
    <w:p w:rsidR="001C0E48" w:rsidRDefault="001C0E48" w:rsidP="001C0E48">
      <w:pPr>
        <w:pStyle w:val="a6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Средством  формирования коммуникативных умений служат технология проблемного диалога (побуждающий и подводящий диалог)  и  организация работы в малых группах, а также использование на уроках элементов технологии продуктивного чтения. </w:t>
      </w:r>
    </w:p>
    <w:p w:rsidR="001C0E48" w:rsidRDefault="001C0E48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Предметными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предмета «Биология» являются следующие умения: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Выпускник на базовом уровне научится: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раскрывать на примерах роль биологии в формировании современной научной картины мира и в практической деятельности людей;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понимать и описывать взаимосвязь между естественными науками: биологией, физикой, химией;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устанавливать взаимосвязь природных явлений; понимать смысл, различать и описывать системную связь между основополагающими биологическими понятиями: клетка, организм, вид, экосистема, биосфера;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lastRenderedPageBreak/>
        <w:t xml:space="preserve"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формулировать гипотезы на основании предложенной биологической информации и предлагать варианты проверки гипотез;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сравнивать биологические объекты между собой по заданным критериям, делать выводы и умозаключения на основе сравнения; обосновывать единство живой и неживой природы, родство живых организмов, взаимосвязи организмов и окружающей среды на основе биологических теорий;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приводить примеры веществ основных групп органических соединений клетки (белков, жиров, углеводов, нуклеиновых кислот);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 распознавать популяцию и биологический вид по основным признакам; описывать фенотип многоклеточных растений и животных по морфологическому критерию;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>объяснять многообразие организмов, применяя эволюционную теорию;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 объяснять причины наследственных заболеваний; выявлять изменчивость у организмов; объяснять проявление видов изменчивости, используя закономерности изменчивости;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сравнивать наследственную и ненаследственную изменчивость; выявлять морфологические, физиологические, поведенческие адаптации организмов к среде обитания и действию экологических факторов; составлять схемы переноса веществ и энергии в экосистеме (цепи питания); приводить доказательства необходимости сохранения биоразнообразия для устойчивого развития и охраны окружающей среды; 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представлять биологическую информацию в виде текста, таблицы, графика, диаграммы и делать выводы на основании представленных данных; оценивать роль достижений генетики, селекции, биотехнологии в практической деятельности человека и в собственной жизни; объяснять негативное влияние веществ (алкоголя, никотина, наркотических веществ) на зародышевое развитие человека;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объяснять последствия влияния мутагенов;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объяснять возможные причины наследственных заболеваний. </w:t>
      </w:r>
    </w:p>
    <w:p w:rsidR="0036003B" w:rsidRDefault="0036003B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Выпускник на базовом уровне получит возможность научиться: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 характеризовать современные направления в развитии биологии;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>описывать их возможное использование в практической деятельности; сравнивать способы деления клетки (митоз и мейоз);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 решать задачи на построение фрагмента второй цепи ДНК по предложенному фрагменту первой, </w:t>
      </w:r>
      <w:proofErr w:type="spellStart"/>
      <w:r w:rsidRPr="00B14435">
        <w:rPr>
          <w:rFonts w:ascii="Times New Roman" w:hAnsi="Times New Roman"/>
          <w:sz w:val="24"/>
          <w:szCs w:val="24"/>
        </w:rPr>
        <w:t>иРНК</w:t>
      </w:r>
      <w:proofErr w:type="spellEnd"/>
      <w:r w:rsidRPr="00B1443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14435">
        <w:rPr>
          <w:rFonts w:ascii="Times New Roman" w:hAnsi="Times New Roman"/>
          <w:sz w:val="24"/>
          <w:szCs w:val="24"/>
        </w:rPr>
        <w:t>мРНК</w:t>
      </w:r>
      <w:proofErr w:type="spellEnd"/>
      <w:r w:rsidRPr="00B14435">
        <w:rPr>
          <w:rFonts w:ascii="Times New Roman" w:hAnsi="Times New Roman"/>
          <w:sz w:val="24"/>
          <w:szCs w:val="24"/>
        </w:rPr>
        <w:t xml:space="preserve">) по участку ДНК;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 xml:space="preserve">решать генетические задачи на моногибридное скрещивание, составлять схемы моногибридного скрещивания, применяя законы наследственности и используя </w:t>
      </w:r>
      <w:r w:rsidRPr="00B14435">
        <w:rPr>
          <w:rFonts w:ascii="Times New Roman" w:hAnsi="Times New Roman"/>
          <w:sz w:val="24"/>
          <w:szCs w:val="24"/>
        </w:rPr>
        <w:lastRenderedPageBreak/>
        <w:t xml:space="preserve">биологическую терминологию и символику; устанавливать тип наследования и характер проявления признака по заданной схеме родословной, применяя законы наследственности; </w:t>
      </w:r>
    </w:p>
    <w:p w:rsidR="0036003B" w:rsidRDefault="00B14435" w:rsidP="001C0E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4435">
        <w:rPr>
          <w:rFonts w:ascii="Times New Roman" w:hAnsi="Times New Roman"/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</w:t>
      </w:r>
      <w:r w:rsidR="0036003B">
        <w:rPr>
          <w:rFonts w:ascii="Times New Roman" w:hAnsi="Times New Roman"/>
          <w:sz w:val="24"/>
          <w:szCs w:val="24"/>
        </w:rPr>
        <w:t>.</w:t>
      </w:r>
    </w:p>
    <w:p w:rsidR="001C0E48" w:rsidRDefault="001C0E48" w:rsidP="001C0E4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76F40" w:rsidRDefault="00F76F40" w:rsidP="001C0E4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76F40" w:rsidRDefault="00F76F40" w:rsidP="00F76F4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 - ТЕМАТИЧЕСКИЙ ПЛАН</w:t>
      </w:r>
    </w:p>
    <w:p w:rsidR="00F76F40" w:rsidRDefault="00F76F40" w:rsidP="00F76F4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76F40" w:rsidRDefault="00F76F40" w:rsidP="00F76F4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11 класс (базовый уровень)</w:t>
      </w:r>
    </w:p>
    <w:p w:rsidR="007F03D3" w:rsidRDefault="007F03D3" w:rsidP="00F76F40">
      <w:pPr>
        <w:spacing w:after="0" w:line="240" w:lineRule="auto"/>
        <w:jc w:val="center"/>
      </w:pPr>
    </w:p>
    <w:tbl>
      <w:tblPr>
        <w:tblW w:w="46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"/>
        <w:gridCol w:w="3331"/>
        <w:gridCol w:w="1305"/>
        <w:gridCol w:w="3639"/>
      </w:tblGrid>
      <w:tr w:rsidR="007F03D3" w:rsidRPr="007F03D3" w:rsidTr="00E241E6">
        <w:tc>
          <w:tcPr>
            <w:tcW w:w="265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06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747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82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 xml:space="preserve">Практическая часть:                   </w:t>
            </w:r>
            <w:proofErr w:type="spellStart"/>
            <w:r w:rsidR="008A7707">
              <w:rPr>
                <w:rFonts w:ascii="Times New Roman" w:hAnsi="Times New Roman"/>
                <w:b/>
                <w:sz w:val="24"/>
                <w:szCs w:val="24"/>
              </w:rPr>
              <w:t>Л.</w:t>
            </w:r>
            <w:r w:rsidRPr="007F03D3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7F03D3">
              <w:rPr>
                <w:rFonts w:ascii="Times New Roman" w:hAnsi="Times New Roman"/>
                <w:sz w:val="24"/>
                <w:szCs w:val="24"/>
              </w:rPr>
              <w:t xml:space="preserve">. – лабораторная работа, </w:t>
            </w:r>
            <w:proofErr w:type="spellStart"/>
            <w:r w:rsidR="008A7707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7F03D3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7F03D3">
              <w:rPr>
                <w:rFonts w:ascii="Times New Roman" w:hAnsi="Times New Roman"/>
                <w:sz w:val="24"/>
                <w:szCs w:val="24"/>
              </w:rPr>
              <w:t>. - практическая работа,</w:t>
            </w:r>
            <w:r w:rsidR="008A7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707" w:rsidRPr="008A7707">
              <w:rPr>
                <w:rFonts w:ascii="Times New Roman" w:hAnsi="Times New Roman"/>
                <w:b/>
                <w:sz w:val="24"/>
                <w:szCs w:val="24"/>
              </w:rPr>
              <w:t>К.Р</w:t>
            </w:r>
            <w:r w:rsidR="008A7707">
              <w:rPr>
                <w:rFonts w:ascii="Times New Roman" w:hAnsi="Times New Roman"/>
                <w:sz w:val="24"/>
                <w:szCs w:val="24"/>
              </w:rPr>
              <w:t>. – контрольная работа</w:t>
            </w:r>
          </w:p>
        </w:tc>
      </w:tr>
      <w:tr w:rsidR="007F03D3" w:rsidRPr="007F03D3" w:rsidTr="00E241E6">
        <w:tc>
          <w:tcPr>
            <w:tcW w:w="265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6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изменчивости. Селекция </w:t>
            </w:r>
          </w:p>
        </w:tc>
        <w:tc>
          <w:tcPr>
            <w:tcW w:w="747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9 ч</w:t>
            </w:r>
          </w:p>
        </w:tc>
        <w:tc>
          <w:tcPr>
            <w:tcW w:w="2082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Л.Р.-2</w:t>
            </w:r>
          </w:p>
          <w:p w:rsidR="007F03D3" w:rsidRDefault="007F03D3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П.Р.-2</w:t>
            </w:r>
          </w:p>
          <w:p w:rsidR="008A7707" w:rsidRPr="007F03D3" w:rsidRDefault="008A7707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К.Р.-1</w:t>
            </w:r>
          </w:p>
        </w:tc>
      </w:tr>
      <w:tr w:rsidR="007F03D3" w:rsidRPr="007F03D3" w:rsidTr="00E241E6">
        <w:trPr>
          <w:trHeight w:val="665"/>
        </w:trPr>
        <w:tc>
          <w:tcPr>
            <w:tcW w:w="265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6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Закономерности микро- и макроэволюции</w:t>
            </w:r>
          </w:p>
        </w:tc>
        <w:tc>
          <w:tcPr>
            <w:tcW w:w="747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11 ч</w:t>
            </w:r>
          </w:p>
        </w:tc>
        <w:tc>
          <w:tcPr>
            <w:tcW w:w="2082" w:type="pct"/>
            <w:vAlign w:val="center"/>
          </w:tcPr>
          <w:p w:rsidR="007F03D3" w:rsidRDefault="007F03D3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Л.Р. -4</w:t>
            </w:r>
          </w:p>
          <w:p w:rsidR="008A7707" w:rsidRPr="007F03D3" w:rsidRDefault="008A7707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03D3" w:rsidRPr="007F03D3" w:rsidTr="00E241E6">
        <w:tc>
          <w:tcPr>
            <w:tcW w:w="265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6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 xml:space="preserve">Происхождение и историческое развитие жизни на Земле. Место человека в биосфере </w:t>
            </w:r>
          </w:p>
        </w:tc>
        <w:tc>
          <w:tcPr>
            <w:tcW w:w="747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3D3">
              <w:rPr>
                <w:rFonts w:ascii="Times New Roman" w:hAnsi="Times New Roman"/>
                <w:sz w:val="24"/>
                <w:szCs w:val="24"/>
              </w:rPr>
              <w:t>14 ч</w:t>
            </w:r>
          </w:p>
        </w:tc>
        <w:tc>
          <w:tcPr>
            <w:tcW w:w="2082" w:type="pct"/>
            <w:vAlign w:val="center"/>
          </w:tcPr>
          <w:p w:rsidR="007F03D3" w:rsidRPr="007F03D3" w:rsidRDefault="008A7707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К.Р.-1</w:t>
            </w:r>
          </w:p>
        </w:tc>
      </w:tr>
      <w:tr w:rsidR="007F03D3" w:rsidRPr="007F03D3" w:rsidTr="00E241E6">
        <w:tc>
          <w:tcPr>
            <w:tcW w:w="265" w:type="pct"/>
            <w:vAlign w:val="center"/>
          </w:tcPr>
          <w:p w:rsidR="007F03D3" w:rsidRPr="007F03D3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pct"/>
            <w:vAlign w:val="center"/>
          </w:tcPr>
          <w:p w:rsidR="007F03D3" w:rsidRPr="00382256" w:rsidRDefault="007F03D3" w:rsidP="007F03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225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47" w:type="pct"/>
            <w:vAlign w:val="center"/>
          </w:tcPr>
          <w:p w:rsidR="007F03D3" w:rsidRPr="00382256" w:rsidRDefault="007F03D3" w:rsidP="007F03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2256">
              <w:rPr>
                <w:rFonts w:ascii="Times New Roman" w:hAnsi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2082" w:type="pct"/>
            <w:vAlign w:val="center"/>
          </w:tcPr>
          <w:p w:rsidR="007F03D3" w:rsidRPr="007F03D3" w:rsidRDefault="007B075F" w:rsidP="007F0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.- 6,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.- 2,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- 2</w:t>
            </w:r>
          </w:p>
        </w:tc>
      </w:tr>
    </w:tbl>
    <w:p w:rsidR="008B16E0" w:rsidRDefault="008B16E0" w:rsidP="008B16E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B16E0" w:rsidRDefault="008B16E0" w:rsidP="008B16E0">
      <w:pPr>
        <w:shd w:val="clear" w:color="auto" w:fill="FFFFFF"/>
        <w:suppressAutoHyphens w:val="0"/>
        <w:spacing w:after="30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5A43" w:rsidRDefault="00005A43" w:rsidP="00622F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7473" w:rsidRPr="00167473" w:rsidRDefault="00167473" w:rsidP="00622F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7473">
        <w:rPr>
          <w:rFonts w:ascii="Times New Roman" w:hAnsi="Times New Roman"/>
          <w:sz w:val="24"/>
          <w:szCs w:val="24"/>
        </w:rPr>
        <w:t>СОДЕРЖАНИЕ УЧЕБНОГО КУРСА</w:t>
      </w:r>
    </w:p>
    <w:p w:rsidR="00167473" w:rsidRPr="00167473" w:rsidRDefault="00167473" w:rsidP="00622F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7473">
        <w:rPr>
          <w:rFonts w:ascii="Times New Roman" w:hAnsi="Times New Roman"/>
          <w:sz w:val="24"/>
          <w:szCs w:val="24"/>
        </w:rPr>
        <w:t>11 КЛАСС</w:t>
      </w:r>
    </w:p>
    <w:p w:rsidR="00622F03" w:rsidRPr="00622F03" w:rsidRDefault="00167473" w:rsidP="00622F03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2F03">
        <w:rPr>
          <w:rFonts w:ascii="Times New Roman" w:hAnsi="Times New Roman"/>
          <w:b/>
          <w:sz w:val="24"/>
          <w:szCs w:val="24"/>
        </w:rPr>
        <w:t xml:space="preserve">Основные закономерности изменчивости. Селекция (9 ч) </w:t>
      </w:r>
    </w:p>
    <w:p w:rsidR="00622F03" w:rsidRDefault="00167473" w:rsidP="00167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73">
        <w:rPr>
          <w:rFonts w:ascii="Times New Roman" w:hAnsi="Times New Roman"/>
          <w:sz w:val="24"/>
          <w:szCs w:val="24"/>
        </w:rPr>
        <w:t xml:space="preserve">Типы наследственной изменчивости: комбинативная и мутационная. Положения мутационной теории. Г. де Фриз, значение его работ. Типы мутаций: геномные, хромосомные, генные; соматические и генеративные; прямые и обратные. Искусственное получение мутаций. Физические, химические и биологические мутагены. Роль отечественных учёных в изучении искусственного мутагенеза. Закон гомологических рядов в наследственной изменчивости Вавилова. Значение закона для развития генетики и селекции. Н. И. Вавилов - выдающийся отечественный генетик и селекционер. Модификационная изменчивость. Норма реакции. Методы исследования генетики человека: генеалогический, близнецовый, биохимические, микробиологические, цитогенетические. Хромосомные болезни, их причины и профилактика. Генная терапия. Ценность генетических знаний: резус-фактор, близкородственные браки и их последствия. Медико-генетическое консультирование. Планирование семьи. Генетическая неоднородность человечества - основа его биологического и социального прогресса. Генетика и селекция. Неолитическая революция. Искусственный отбор и его формы. Учение Вавилова о центрах происхождения культурных растений. Районы одомашнивания животных. Задачи современной селекции. Особенности селекции растений. Отдалённая гибридизация растений. Преодоление бесплодия у межвидовых гибридов. Полиплоидия. Явление гетерозиса. Искусственный мутагенез. Достижения селекции растений. Выдающиеся отечественные селекционеры: В. Н. Мамонтова, И. В. Мичурин, В. С. </w:t>
      </w:r>
      <w:proofErr w:type="spellStart"/>
      <w:r w:rsidRPr="00167473">
        <w:rPr>
          <w:rFonts w:ascii="Times New Roman" w:hAnsi="Times New Roman"/>
          <w:sz w:val="24"/>
          <w:szCs w:val="24"/>
        </w:rPr>
        <w:t>Пустовойт</w:t>
      </w:r>
      <w:proofErr w:type="spellEnd"/>
      <w:r w:rsidRPr="00167473">
        <w:rPr>
          <w:rFonts w:ascii="Times New Roman" w:hAnsi="Times New Roman"/>
          <w:sz w:val="24"/>
          <w:szCs w:val="24"/>
        </w:rPr>
        <w:t xml:space="preserve">, А. П. </w:t>
      </w:r>
      <w:proofErr w:type="spellStart"/>
      <w:r w:rsidRPr="00167473">
        <w:rPr>
          <w:rFonts w:ascii="Times New Roman" w:hAnsi="Times New Roman"/>
          <w:sz w:val="24"/>
          <w:szCs w:val="24"/>
        </w:rPr>
        <w:t>Шехурдин</w:t>
      </w:r>
      <w:proofErr w:type="spellEnd"/>
      <w:r w:rsidRPr="00167473">
        <w:rPr>
          <w:rFonts w:ascii="Times New Roman" w:hAnsi="Times New Roman"/>
          <w:sz w:val="24"/>
          <w:szCs w:val="24"/>
        </w:rPr>
        <w:t xml:space="preserve">. Особенности селекции животных. Анализ родословных при </w:t>
      </w:r>
      <w:r w:rsidRPr="00167473">
        <w:rPr>
          <w:rFonts w:ascii="Times New Roman" w:hAnsi="Times New Roman"/>
          <w:sz w:val="24"/>
          <w:szCs w:val="24"/>
        </w:rPr>
        <w:lastRenderedPageBreak/>
        <w:t xml:space="preserve">подборе производителей. Типы скрещивания в животноводстве. Отдалённая 5 гибридизация и гетерозис у животных. Селекция микроорганизмов: основные методы и перспективы, микробиологическая промышленность, её достижения. Демонстрация: комнатные растения, гербарные экземпляры, таблицы, схемы, поясняющие и иллюстрирующие закономерности мутационной и </w:t>
      </w:r>
      <w:proofErr w:type="spellStart"/>
      <w:r w:rsidRPr="00167473">
        <w:rPr>
          <w:rFonts w:ascii="Times New Roman" w:hAnsi="Times New Roman"/>
          <w:sz w:val="24"/>
          <w:szCs w:val="24"/>
        </w:rPr>
        <w:t>модификационной</w:t>
      </w:r>
      <w:proofErr w:type="spellEnd"/>
      <w:r w:rsidRPr="00167473">
        <w:rPr>
          <w:rFonts w:ascii="Times New Roman" w:hAnsi="Times New Roman"/>
          <w:sz w:val="24"/>
          <w:szCs w:val="24"/>
        </w:rPr>
        <w:t xml:space="preserve"> изменчивости, методы изучения наследственности человека, хромосомные болезни, породы, сорта, полиплоидные, мутантные формы, межвидовые гибриды. </w:t>
      </w:r>
    </w:p>
    <w:p w:rsidR="00622F03" w:rsidRDefault="00167473" w:rsidP="00167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73">
        <w:rPr>
          <w:rFonts w:ascii="Times New Roman" w:hAnsi="Times New Roman"/>
          <w:sz w:val="24"/>
          <w:szCs w:val="24"/>
        </w:rPr>
        <w:t xml:space="preserve">Лабораторные работы: 7. Модификационная изменчивость. Вариационный ряд. 8. Искусственный отбор и его результаты. </w:t>
      </w:r>
    </w:p>
    <w:p w:rsidR="00622F03" w:rsidRDefault="00167473" w:rsidP="00167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7473">
        <w:rPr>
          <w:rFonts w:ascii="Times New Roman" w:hAnsi="Times New Roman"/>
          <w:sz w:val="24"/>
          <w:szCs w:val="24"/>
        </w:rPr>
        <w:t>Практическая работа: 3. Изучение фенотипов местных сортов культурных растений (пшеница, картофель и др.).</w:t>
      </w:r>
    </w:p>
    <w:p w:rsidR="00622F03" w:rsidRDefault="00622F03" w:rsidP="00167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F03" w:rsidRPr="00622F03" w:rsidRDefault="00167473" w:rsidP="00622F03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F03">
        <w:rPr>
          <w:rFonts w:ascii="Times New Roman" w:hAnsi="Times New Roman"/>
          <w:b/>
          <w:sz w:val="24"/>
          <w:szCs w:val="24"/>
        </w:rPr>
        <w:t>Микро - и макроэволюция (11 ч)</w:t>
      </w:r>
      <w:r w:rsidRPr="00622F03">
        <w:rPr>
          <w:rFonts w:ascii="Times New Roman" w:hAnsi="Times New Roman"/>
          <w:sz w:val="24"/>
          <w:szCs w:val="24"/>
        </w:rPr>
        <w:t xml:space="preserve"> </w:t>
      </w:r>
    </w:p>
    <w:p w:rsidR="00622F03" w:rsidRDefault="00167473" w:rsidP="00622F0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22F03">
        <w:rPr>
          <w:rFonts w:ascii="Times New Roman" w:hAnsi="Times New Roman"/>
          <w:sz w:val="24"/>
          <w:szCs w:val="24"/>
        </w:rPr>
        <w:t>Микроэволюция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. Из истории сближения генетики и дарвинизма. Формирование синтетической теории эволюции (СТЭ). Вклад С. С. </w:t>
      </w:r>
      <w:proofErr w:type="spellStart"/>
      <w:r w:rsidRPr="00622F03">
        <w:rPr>
          <w:rFonts w:ascii="Times New Roman" w:hAnsi="Times New Roman"/>
          <w:sz w:val="24"/>
          <w:szCs w:val="24"/>
        </w:rPr>
        <w:t>Четверикова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. Популяция - элементарная эволюционная структура. Популяция и генофонд. Элементарное эволюционное явление. Мутационный процесс - фактор эволюции - источник исходного материала для естественного отбора. Случайный и ненаправленный характер мутационного процесса. Генный поток, его влияние на генофонд популяции. Популяционные волны - фактор </w:t>
      </w:r>
      <w:proofErr w:type="spellStart"/>
      <w:r w:rsidRPr="00622F03">
        <w:rPr>
          <w:rFonts w:ascii="Times New Roman" w:hAnsi="Times New Roman"/>
          <w:sz w:val="24"/>
          <w:szCs w:val="24"/>
        </w:rPr>
        <w:t>микроэволюции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, случайно изменяющий частоты аллелей и генотипов в популяции. Дрейф генов, его влияние на изменение генофонда малочисленной популяции. Естественный отбор - направляющий фактор </w:t>
      </w:r>
      <w:proofErr w:type="spellStart"/>
      <w:r w:rsidRPr="00622F03">
        <w:rPr>
          <w:rFonts w:ascii="Times New Roman" w:hAnsi="Times New Roman"/>
          <w:sz w:val="24"/>
          <w:szCs w:val="24"/>
        </w:rPr>
        <w:t>микроэволюции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. Эффективность действия отбора в больших популяциях. Формы естественного отбора: движущий, стабилизирующий, разрывающий. Творческая роль естественного отбора. Изоляция - фактор </w:t>
      </w:r>
      <w:proofErr w:type="spellStart"/>
      <w:r w:rsidRPr="00622F03">
        <w:rPr>
          <w:rFonts w:ascii="Times New Roman" w:hAnsi="Times New Roman"/>
          <w:sz w:val="24"/>
          <w:szCs w:val="24"/>
        </w:rPr>
        <w:t>микроэволюции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, нарушающий свободное скрещивание между особями соседних популяций. Генетические основы видообразования. Основные положения СТЭ. Ценность и уникальность каждого вида. Макроэволюция. Палеонтологические доказательства макроэволюции: переходные формы, филогенетические ряды. Вклад В.О. Ковалевского в развитие эволюционной палеонтологии. Морфологические доказательства эволюции: гомологичные органы, рудименты, атавизмы. Эмбриологические доказательства эволюции. Биогенетический закон. Биогеографические доказательства эволюции. А. Уоллес - основатель биогеографии. Сравнение фауны и флоры разных континентов. Фауна и флора островов. Основные направления эволюционного процесса. Прогресс и регресс в эволюции. Пути достижения биологического прогресса: ароморфоз, идиоадаптация, общая дегенерация. А. Н. </w:t>
      </w:r>
      <w:proofErr w:type="spellStart"/>
      <w:r w:rsidRPr="00622F03">
        <w:rPr>
          <w:rFonts w:ascii="Times New Roman" w:hAnsi="Times New Roman"/>
          <w:sz w:val="24"/>
          <w:szCs w:val="24"/>
        </w:rPr>
        <w:t>Северцов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, И. И. Шмальгаузен - выдающиеся отечественные эволюционисты. 3акономерности макроэволюции: конвергенция, эволюционный параллелизм. Предсказуемость общего направления эволюционного процесса. Эволюционные запреты. Некоторые современные </w:t>
      </w:r>
      <w:proofErr w:type="spellStart"/>
      <w:r w:rsidRPr="00622F03">
        <w:rPr>
          <w:rFonts w:ascii="Times New Roman" w:hAnsi="Times New Roman"/>
          <w:sz w:val="24"/>
          <w:szCs w:val="24"/>
        </w:rPr>
        <w:t>антидарвиновские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 концепции эволюции. Эволюционная теория - развивающееся учение, аккумулирующее новые факты из различных областей биологии. Демонстрация: таблицы, схемы, гербарные экземпляры, иллюстрирующие действие факторов эволюции, процесс видообразования, ароморфозы, идиоадаптации, общую дегенерацию, параллельную и конвергентную эволюцию. </w:t>
      </w:r>
    </w:p>
    <w:p w:rsidR="00622F03" w:rsidRDefault="00167473" w:rsidP="00622F0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22F03">
        <w:rPr>
          <w:rFonts w:ascii="Times New Roman" w:hAnsi="Times New Roman"/>
          <w:sz w:val="24"/>
          <w:szCs w:val="24"/>
        </w:rPr>
        <w:t xml:space="preserve">Лабораторные работы: 9. Изучение критериев вида. 6 10. Приспособленность организмов к среде обитания. Относительный характер приспособлений. 11. Доказательства эволюции. 12. Выявление ароморфозов и идиоадаптаций у растений и животных. </w:t>
      </w:r>
    </w:p>
    <w:p w:rsidR="00622F03" w:rsidRDefault="00622F03" w:rsidP="00622F0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622F03" w:rsidRPr="00622F03" w:rsidRDefault="00167473" w:rsidP="00622F03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07CB">
        <w:rPr>
          <w:rFonts w:ascii="Times New Roman" w:hAnsi="Times New Roman"/>
          <w:b/>
          <w:sz w:val="24"/>
          <w:szCs w:val="24"/>
        </w:rPr>
        <w:t>П</w:t>
      </w:r>
      <w:r w:rsidRPr="00622F03">
        <w:rPr>
          <w:rFonts w:ascii="Times New Roman" w:hAnsi="Times New Roman"/>
          <w:b/>
          <w:sz w:val="24"/>
          <w:szCs w:val="24"/>
        </w:rPr>
        <w:t>роисхождение и развитие жизни на 3емле. Место человека в биосфере (1</w:t>
      </w:r>
      <w:r w:rsidR="005507CB">
        <w:rPr>
          <w:rFonts w:ascii="Times New Roman" w:hAnsi="Times New Roman"/>
          <w:b/>
          <w:sz w:val="24"/>
          <w:szCs w:val="24"/>
        </w:rPr>
        <w:t xml:space="preserve">4 </w:t>
      </w:r>
      <w:r w:rsidRPr="00622F03">
        <w:rPr>
          <w:rFonts w:ascii="Times New Roman" w:hAnsi="Times New Roman"/>
          <w:b/>
          <w:sz w:val="24"/>
          <w:szCs w:val="24"/>
        </w:rPr>
        <w:t xml:space="preserve">ч) </w:t>
      </w:r>
    </w:p>
    <w:p w:rsidR="00622F03" w:rsidRDefault="00167473" w:rsidP="00622F03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22F03">
        <w:rPr>
          <w:rFonts w:ascii="Times New Roman" w:hAnsi="Times New Roman"/>
          <w:sz w:val="24"/>
          <w:szCs w:val="24"/>
        </w:rPr>
        <w:t>Био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 - и абиогенез. Сущность жизни. Живое из неживого - теория абиогенеза. Гипотеза А. И. Опарина. Опыты Г. </w:t>
      </w:r>
      <w:proofErr w:type="spellStart"/>
      <w:r w:rsidRPr="00622F03">
        <w:rPr>
          <w:rFonts w:ascii="Times New Roman" w:hAnsi="Times New Roman"/>
          <w:sz w:val="24"/>
          <w:szCs w:val="24"/>
        </w:rPr>
        <w:t>Юри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, С. Миллера, С. Фокса. Образование органических веществ в космосе. Среда возникновения жизни. Абиогенез: аргументы «за» и «против». Из истории идеи биогенеза. В. И. Вернадский о биогенном и космическом происхождении жизни, её </w:t>
      </w:r>
      <w:r w:rsidRPr="00622F03">
        <w:rPr>
          <w:rFonts w:ascii="Times New Roman" w:hAnsi="Times New Roman"/>
          <w:sz w:val="24"/>
          <w:szCs w:val="24"/>
        </w:rPr>
        <w:lastRenderedPageBreak/>
        <w:t xml:space="preserve">геологической вечности, влиянии живого вещества на преобразование косного вещества планеты. Уникальность земной жизни, её неповторимость и ценность. История развития жизни на Земле. Определение возраста ископаемых организмов методом радиоуглеродного анализа. Архей. Господство прокариот. Строматолиты - древнейшие осадочные породы - результат жизнедеятельности сложного микробного сообщества, доказательство появления жизни на 3емле в форме экосистемы. Протерозой. Возникновение и расцвет эукариот: одноклеточных и многоклеточных водорослей, грибов, беспозвоночных животных. Ранний палеозой. Возрастание разнообразия беспозвоночных, водорослей, грибов. Выход растений на сушу. Появление первых позвоночных (панцирных рыб). Развитие жизни в позднем палеозое: возникновение хрящевых, а затем костных рыб. Биологический прогресс папоротников, хвощей и плаунов. 3авоевание суши животными (ихтиостеги, стегоцефалы). Развитие древнейших пресмыкающихся. Мезозой. Биологический регресс земноводных и папоротниковидных. Расцвет пресмыкающихся и </w:t>
      </w:r>
      <w:proofErr w:type="spellStart"/>
      <w:r w:rsidRPr="00622F03">
        <w:rPr>
          <w:rFonts w:ascii="Times New Roman" w:hAnsi="Times New Roman"/>
          <w:sz w:val="24"/>
          <w:szCs w:val="24"/>
        </w:rPr>
        <w:t>голосеменнык</w:t>
      </w:r>
      <w:proofErr w:type="spellEnd"/>
      <w:r w:rsidRPr="00622F03">
        <w:rPr>
          <w:rFonts w:ascii="Times New Roman" w:hAnsi="Times New Roman"/>
          <w:sz w:val="24"/>
          <w:szCs w:val="24"/>
        </w:rPr>
        <w:t>. Разнообразие динозавров. Появление цветковых растений и млекопитающих. Развитие жизни в кайнозое. Палеоген и неоген: биологический прогресс млекопитающих, птиц, членистоногих животных, цветковых растений. Возникновение предковых форм человекообразных обезьян и людей (</w:t>
      </w:r>
      <w:proofErr w:type="spellStart"/>
      <w:r w:rsidRPr="00622F03">
        <w:rPr>
          <w:rFonts w:ascii="Times New Roman" w:hAnsi="Times New Roman"/>
          <w:sz w:val="24"/>
          <w:szCs w:val="24"/>
        </w:rPr>
        <w:t>гоминоидов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). Антропоген. Формирование и становление человека современного физического типа, его влияние на видовой состав растений и животных. История взаимодействия общества и природы. Биогенный период. Конец палеолита: истребление крупных млекопитающих; экологический кризис, выход из него путём перехода от собирательства и охоты к скотоводству и земледелию (неолитическая революция). Аграрный период. Активное преобразование биосферы человеком. Начало техногенной эпохи. Индустриальный период. </w:t>
      </w:r>
      <w:proofErr w:type="spellStart"/>
      <w:r w:rsidRPr="00622F03">
        <w:rPr>
          <w:rFonts w:ascii="Times New Roman" w:hAnsi="Times New Roman"/>
          <w:sz w:val="24"/>
          <w:szCs w:val="24"/>
        </w:rPr>
        <w:t>Утилитарнопрактическое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 отношение к природе, рост численности человечества. Глобальный экологический кризис. Осознание ограниченности ресурсов планеты, возможностей биосферы. Постиндустриальный период: необходимость понимания всеми людьми своей причастности к истории и ответственности перед будущим. Учение Вернадского о ноосфере, вклад учения в культуру человека, биосферные функции человека, смысл, цель и назначение на 3емле. </w:t>
      </w:r>
      <w:proofErr w:type="spellStart"/>
      <w:r w:rsidRPr="00622F03">
        <w:rPr>
          <w:rFonts w:ascii="Times New Roman" w:hAnsi="Times New Roman"/>
          <w:sz w:val="24"/>
          <w:szCs w:val="24"/>
        </w:rPr>
        <w:t>Коэволюция</w:t>
      </w:r>
      <w:proofErr w:type="spellEnd"/>
      <w:r w:rsidRPr="00622F03">
        <w:rPr>
          <w:rFonts w:ascii="Times New Roman" w:hAnsi="Times New Roman"/>
          <w:sz w:val="24"/>
          <w:szCs w:val="24"/>
        </w:rPr>
        <w:t xml:space="preserve"> природы и общества. Стратегия устойчивого развития. </w:t>
      </w:r>
    </w:p>
    <w:p w:rsidR="00F76F40" w:rsidRPr="00622F03" w:rsidRDefault="00167473" w:rsidP="00622F03">
      <w:pPr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622F03">
        <w:rPr>
          <w:rFonts w:ascii="Times New Roman" w:hAnsi="Times New Roman"/>
          <w:sz w:val="24"/>
          <w:szCs w:val="24"/>
        </w:rPr>
        <w:t>Демонстрация: таблицы, картины, рисунки, окаменелости, отпечатки, гербарные материалы, коллекции, иллюстрирующие развитие жизни на нашей планете</w:t>
      </w:r>
    </w:p>
    <w:p w:rsidR="001C0E48" w:rsidRPr="00167473" w:rsidRDefault="001C0E48" w:rsidP="001674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0E48" w:rsidRDefault="001C0E48" w:rsidP="001C0E4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50703" w:rsidRPr="00C44CB5" w:rsidRDefault="00050703" w:rsidP="008B16E0">
      <w:pPr>
        <w:shd w:val="clear" w:color="auto" w:fill="FFFFFF"/>
        <w:suppressAutoHyphens w:val="0"/>
        <w:spacing w:after="300" w:line="240" w:lineRule="auto"/>
        <w:rPr>
          <w:rFonts w:ascii="Times New Roman" w:hAnsi="Times New Roman"/>
          <w:b/>
          <w:sz w:val="24"/>
          <w:szCs w:val="24"/>
        </w:rPr>
      </w:pPr>
      <w:r w:rsidRPr="00C44CB5">
        <w:rPr>
          <w:rFonts w:ascii="Times New Roman" w:hAnsi="Times New Roman"/>
          <w:b/>
          <w:sz w:val="24"/>
          <w:szCs w:val="24"/>
        </w:rPr>
        <w:t>ПЕРЕЧЕНЬ УЧЕБНО-МЕТОДИЧЕСКИХ СРЕДСТВ ОБУЧЕНИЯ</w:t>
      </w:r>
    </w:p>
    <w:p w:rsidR="00050703" w:rsidRPr="00C44CB5" w:rsidRDefault="00050703" w:rsidP="00050703">
      <w:pPr>
        <w:shd w:val="clear" w:color="auto" w:fill="FFFFFF"/>
        <w:suppressAutoHyphens w:val="0"/>
        <w:spacing w:after="3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4CB5">
        <w:rPr>
          <w:rFonts w:ascii="Times New Roman" w:hAnsi="Times New Roman"/>
          <w:b/>
          <w:sz w:val="24"/>
          <w:szCs w:val="24"/>
        </w:rPr>
        <w:t xml:space="preserve">Основная литература: </w:t>
      </w:r>
    </w:p>
    <w:p w:rsidR="00C44CB5" w:rsidRPr="00C44CB5" w:rsidRDefault="00050703" w:rsidP="00C54D58">
      <w:pPr>
        <w:overflowPunct w:val="0"/>
        <w:autoSpaceDE w:val="0"/>
        <w:spacing w:after="0" w:line="24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C44CB5" w:rsidRPr="00C44CB5">
        <w:rPr>
          <w:rFonts w:ascii="Times New Roman" w:hAnsi="Times New Roman"/>
          <w:sz w:val="24"/>
          <w:szCs w:val="24"/>
        </w:rPr>
        <w:t>Учебник:  Биология</w:t>
      </w:r>
      <w:proofErr w:type="gramEnd"/>
      <w:r w:rsidR="00C44CB5" w:rsidRPr="00C44CB5">
        <w:rPr>
          <w:rFonts w:ascii="Times New Roman" w:hAnsi="Times New Roman"/>
          <w:sz w:val="24"/>
          <w:szCs w:val="24"/>
        </w:rPr>
        <w:t>. 11 класс (базовый уровень) Л.Н. Сухорукова, В.С. Кучменко, Т.В. Иванова – 2-</w:t>
      </w:r>
      <w:r w:rsidR="00C44CB5">
        <w:rPr>
          <w:rFonts w:ascii="Times New Roman" w:hAnsi="Times New Roman"/>
          <w:sz w:val="24"/>
          <w:szCs w:val="24"/>
        </w:rPr>
        <w:t>е из</w:t>
      </w:r>
      <w:r w:rsidR="00C44CB5" w:rsidRPr="00C44CB5">
        <w:rPr>
          <w:rFonts w:ascii="Times New Roman" w:hAnsi="Times New Roman"/>
          <w:sz w:val="24"/>
          <w:szCs w:val="24"/>
        </w:rPr>
        <w:t xml:space="preserve">дание, Москва «Просвещение» - 2020 г. - 127 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>2. Биология. Поурочное тематическое планирование. 10-11 классы. Профильный уровень: пособие для учителей общеобразовательных учреждений/ Л.Н. Сухорукова - М</w:t>
      </w:r>
      <w:r w:rsidR="00C54D58">
        <w:rPr>
          <w:rFonts w:ascii="Times New Roman" w:hAnsi="Times New Roman"/>
          <w:sz w:val="24"/>
          <w:szCs w:val="24"/>
        </w:rPr>
        <w:t>.: Просвещение, 2017</w:t>
      </w:r>
      <w:r w:rsidRPr="00C44CB5">
        <w:rPr>
          <w:rFonts w:ascii="Times New Roman" w:hAnsi="Times New Roman"/>
          <w:sz w:val="24"/>
          <w:szCs w:val="24"/>
        </w:rPr>
        <w:t xml:space="preserve">г. – 32с.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>3. Сухорукова Л.Н. Биология. Методические рекомендации. 10-11 классы: пособие для учителей общеобразовательных учреждений / Л.Н. Сухорукова - М.: Просвещение, 201</w:t>
      </w:r>
      <w:r w:rsidR="00C54D58">
        <w:rPr>
          <w:rFonts w:ascii="Times New Roman" w:hAnsi="Times New Roman"/>
          <w:sz w:val="24"/>
          <w:szCs w:val="24"/>
        </w:rPr>
        <w:t>9</w:t>
      </w:r>
      <w:r w:rsidRPr="00C44CB5">
        <w:rPr>
          <w:rFonts w:ascii="Times New Roman" w:hAnsi="Times New Roman"/>
          <w:sz w:val="24"/>
          <w:szCs w:val="24"/>
        </w:rPr>
        <w:t xml:space="preserve">г. – 112с.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>4. Биология. Тетрадь-тренажер.10-11 классы: пособие для учащихся общеобразовательных учреждений/ Л.Н. Сухорукова - М.: Просвещение, 201</w:t>
      </w:r>
      <w:r w:rsidR="00C54D58">
        <w:rPr>
          <w:rFonts w:ascii="Times New Roman" w:hAnsi="Times New Roman"/>
          <w:sz w:val="24"/>
          <w:szCs w:val="24"/>
        </w:rPr>
        <w:t>8г. – 111с.</w:t>
      </w:r>
      <w:r w:rsidRPr="00C44CB5">
        <w:rPr>
          <w:rFonts w:ascii="Times New Roman" w:hAnsi="Times New Roman"/>
          <w:sz w:val="24"/>
          <w:szCs w:val="24"/>
        </w:rPr>
        <w:t xml:space="preserve">;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>5. Биология. Тетрадь-практикум.10-11 классы: пособие для учащихся общеобразовательных учреждений/ Л.Н. Сухорукова - М.: Просвещение, 201</w:t>
      </w:r>
      <w:r w:rsidR="00C54D58">
        <w:rPr>
          <w:rFonts w:ascii="Times New Roman" w:hAnsi="Times New Roman"/>
          <w:sz w:val="24"/>
          <w:szCs w:val="24"/>
        </w:rPr>
        <w:t>9</w:t>
      </w:r>
      <w:r w:rsidRPr="00C44CB5">
        <w:rPr>
          <w:rFonts w:ascii="Times New Roman" w:hAnsi="Times New Roman"/>
          <w:sz w:val="24"/>
          <w:szCs w:val="24"/>
        </w:rPr>
        <w:t xml:space="preserve">г. – 47с. </w:t>
      </w:r>
    </w:p>
    <w:p w:rsidR="00C54D58" w:rsidRDefault="00C54D58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D58">
        <w:rPr>
          <w:rFonts w:ascii="Times New Roman" w:hAnsi="Times New Roman"/>
          <w:b/>
          <w:sz w:val="24"/>
          <w:szCs w:val="24"/>
        </w:rPr>
        <w:t>Дополнительная литература:</w:t>
      </w:r>
      <w:r w:rsidRPr="00C44CB5">
        <w:rPr>
          <w:rFonts w:ascii="Times New Roman" w:hAnsi="Times New Roman"/>
          <w:sz w:val="24"/>
          <w:szCs w:val="24"/>
        </w:rPr>
        <w:t xml:space="preserve">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lastRenderedPageBreak/>
        <w:t xml:space="preserve">1. </w:t>
      </w:r>
      <w:proofErr w:type="spellStart"/>
      <w:r w:rsidRPr="00C44CB5">
        <w:rPr>
          <w:rFonts w:ascii="Times New Roman" w:hAnsi="Times New Roman"/>
          <w:sz w:val="24"/>
          <w:szCs w:val="24"/>
        </w:rPr>
        <w:t>Билич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 Г.Л., </w:t>
      </w:r>
      <w:proofErr w:type="spellStart"/>
      <w:r w:rsidRPr="00C44CB5">
        <w:rPr>
          <w:rFonts w:ascii="Times New Roman" w:hAnsi="Times New Roman"/>
          <w:sz w:val="24"/>
          <w:szCs w:val="24"/>
        </w:rPr>
        <w:t>Крыжановский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 В.А. Биология для поступающих в вузы/ Г.Л. </w:t>
      </w:r>
      <w:proofErr w:type="spellStart"/>
      <w:r w:rsidRPr="00C44CB5">
        <w:rPr>
          <w:rFonts w:ascii="Times New Roman" w:hAnsi="Times New Roman"/>
          <w:sz w:val="24"/>
          <w:szCs w:val="24"/>
        </w:rPr>
        <w:t>Билич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, В.А. </w:t>
      </w:r>
      <w:proofErr w:type="spellStart"/>
      <w:proofErr w:type="gramStart"/>
      <w:r w:rsidRPr="00C44CB5">
        <w:rPr>
          <w:rFonts w:ascii="Times New Roman" w:hAnsi="Times New Roman"/>
          <w:sz w:val="24"/>
          <w:szCs w:val="24"/>
        </w:rPr>
        <w:t>Крыжановский</w:t>
      </w:r>
      <w:proofErr w:type="spellEnd"/>
      <w:r w:rsidRPr="00C44CB5">
        <w:rPr>
          <w:rFonts w:ascii="Times New Roman" w:hAnsi="Times New Roman"/>
          <w:sz w:val="24"/>
          <w:szCs w:val="24"/>
        </w:rPr>
        <w:t>.-</w:t>
      </w:r>
      <w:proofErr w:type="gramEnd"/>
      <w:r w:rsidRPr="00C44CB5">
        <w:rPr>
          <w:rFonts w:ascii="Times New Roman" w:hAnsi="Times New Roman"/>
          <w:sz w:val="24"/>
          <w:szCs w:val="24"/>
        </w:rPr>
        <w:t xml:space="preserve"> 2-е изд., исп. и доп.- М.: Издательство Оникс, 2007.- 1088с.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2. Богданов Н.А. ЕГЭ – 2011. Биология Типовые тестовые задания/ Н.А. Богданов. – М.: Издательство «Экзамен», 2011.- 127с.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3. Грин Н., </w:t>
      </w:r>
      <w:proofErr w:type="spellStart"/>
      <w:r w:rsidRPr="00C44CB5">
        <w:rPr>
          <w:rFonts w:ascii="Times New Roman" w:hAnsi="Times New Roman"/>
          <w:sz w:val="24"/>
          <w:szCs w:val="24"/>
        </w:rPr>
        <w:t>Стаут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 У., Тейлор Д. Биология: в 3-х т. Пер. с англ./ Под </w:t>
      </w:r>
      <w:proofErr w:type="spellStart"/>
      <w:r w:rsidRPr="00C44CB5">
        <w:rPr>
          <w:rFonts w:ascii="Times New Roman" w:hAnsi="Times New Roman"/>
          <w:sz w:val="24"/>
          <w:szCs w:val="24"/>
        </w:rPr>
        <w:t>ред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 Р. </w:t>
      </w:r>
      <w:proofErr w:type="spellStart"/>
      <w:proofErr w:type="gramStart"/>
      <w:r w:rsidRPr="00C44CB5">
        <w:rPr>
          <w:rFonts w:ascii="Times New Roman" w:hAnsi="Times New Roman"/>
          <w:sz w:val="24"/>
          <w:szCs w:val="24"/>
        </w:rPr>
        <w:t>Сопера</w:t>
      </w:r>
      <w:proofErr w:type="spellEnd"/>
      <w:r w:rsidRPr="00C44CB5">
        <w:rPr>
          <w:rFonts w:ascii="Times New Roman" w:hAnsi="Times New Roman"/>
          <w:sz w:val="24"/>
          <w:szCs w:val="24"/>
        </w:rPr>
        <w:t>.-</w:t>
      </w:r>
      <w:proofErr w:type="gramEnd"/>
      <w:r w:rsidRPr="00C44CB5">
        <w:rPr>
          <w:rFonts w:ascii="Times New Roman" w:hAnsi="Times New Roman"/>
          <w:sz w:val="24"/>
          <w:szCs w:val="24"/>
        </w:rPr>
        <w:t xml:space="preserve"> М.: Мир, 1990г.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C44CB5">
        <w:rPr>
          <w:rFonts w:ascii="Times New Roman" w:hAnsi="Times New Roman"/>
          <w:sz w:val="24"/>
          <w:szCs w:val="24"/>
        </w:rPr>
        <w:t>Дикарев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 С.Д. Генетика: Сборник задач.- М.: Издательство «Первое сентября», 2002.- 112с.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5. Захаров В.Б. и др. Общая биология: учеб. для 10-11 </w:t>
      </w:r>
      <w:proofErr w:type="spellStart"/>
      <w:r w:rsidRPr="00C44CB5">
        <w:rPr>
          <w:rFonts w:ascii="Times New Roman" w:hAnsi="Times New Roman"/>
          <w:sz w:val="24"/>
          <w:szCs w:val="24"/>
        </w:rPr>
        <w:t>кл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44CB5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 учеб. заведений/ В.Б Захаров, С.Г. Мамонтов, Н.И, </w:t>
      </w:r>
      <w:proofErr w:type="gramStart"/>
      <w:r w:rsidRPr="00C44CB5">
        <w:rPr>
          <w:rFonts w:ascii="Times New Roman" w:hAnsi="Times New Roman"/>
          <w:sz w:val="24"/>
          <w:szCs w:val="24"/>
        </w:rPr>
        <w:t>Сонин.-</w:t>
      </w:r>
      <w:proofErr w:type="gramEnd"/>
      <w:r w:rsidRPr="00C44CB5">
        <w:rPr>
          <w:rFonts w:ascii="Times New Roman" w:hAnsi="Times New Roman"/>
          <w:sz w:val="24"/>
          <w:szCs w:val="24"/>
        </w:rPr>
        <w:t xml:space="preserve"> 4-е изд., </w:t>
      </w:r>
      <w:proofErr w:type="spellStart"/>
      <w:r w:rsidRPr="00C44CB5">
        <w:rPr>
          <w:rFonts w:ascii="Times New Roman" w:hAnsi="Times New Roman"/>
          <w:sz w:val="24"/>
          <w:szCs w:val="24"/>
        </w:rPr>
        <w:t>стереоти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.- М.: Дрофа, 2001.- 624с.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C44CB5">
        <w:rPr>
          <w:rFonts w:ascii="Times New Roman" w:hAnsi="Times New Roman"/>
          <w:sz w:val="24"/>
          <w:szCs w:val="24"/>
        </w:rPr>
        <w:t>Лернер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 Г.И. ЕГЭ 2012. Биология: тематические тренировочные задания/ Г.И. </w:t>
      </w:r>
      <w:proofErr w:type="spellStart"/>
      <w:r w:rsidRPr="00C44CB5">
        <w:rPr>
          <w:rFonts w:ascii="Times New Roman" w:hAnsi="Times New Roman"/>
          <w:sz w:val="24"/>
          <w:szCs w:val="24"/>
        </w:rPr>
        <w:t>Лернер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C44CB5">
        <w:rPr>
          <w:rFonts w:ascii="Times New Roman" w:hAnsi="Times New Roman"/>
          <w:sz w:val="24"/>
          <w:szCs w:val="24"/>
        </w:rPr>
        <w:t>Эскмо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, 2011 – 176с.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7. Общая биология: Учеб. для 10-11 </w:t>
      </w:r>
      <w:proofErr w:type="spellStart"/>
      <w:r w:rsidRPr="00C44CB5">
        <w:rPr>
          <w:rFonts w:ascii="Times New Roman" w:hAnsi="Times New Roman"/>
          <w:sz w:val="24"/>
          <w:szCs w:val="24"/>
        </w:rPr>
        <w:t>кл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44CB5">
        <w:rPr>
          <w:rFonts w:ascii="Times New Roman" w:hAnsi="Times New Roman"/>
          <w:sz w:val="24"/>
          <w:szCs w:val="24"/>
        </w:rPr>
        <w:t>шк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44CB5">
        <w:rPr>
          <w:rFonts w:ascii="Times New Roman" w:hAnsi="Times New Roman"/>
          <w:sz w:val="24"/>
          <w:szCs w:val="24"/>
        </w:rPr>
        <w:t>углубл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44CB5">
        <w:rPr>
          <w:rFonts w:ascii="Times New Roman" w:hAnsi="Times New Roman"/>
          <w:sz w:val="24"/>
          <w:szCs w:val="24"/>
        </w:rPr>
        <w:t>изуч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 биологии/ А.О. </w:t>
      </w:r>
      <w:proofErr w:type="spellStart"/>
      <w:r w:rsidRPr="00C44CB5">
        <w:rPr>
          <w:rFonts w:ascii="Times New Roman" w:hAnsi="Times New Roman"/>
          <w:sz w:val="24"/>
          <w:szCs w:val="24"/>
        </w:rPr>
        <w:t>Рувинский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, Л.В Высоцкая, С.М. Глаголев и др.; под ред. А.О. </w:t>
      </w:r>
      <w:proofErr w:type="spellStart"/>
      <w:r w:rsidRPr="00C44CB5">
        <w:rPr>
          <w:rFonts w:ascii="Times New Roman" w:hAnsi="Times New Roman"/>
          <w:sz w:val="24"/>
          <w:szCs w:val="24"/>
        </w:rPr>
        <w:t>Рувинского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 - М.: Просвещение 1993г – 544с. 8. </w:t>
      </w:r>
      <w:proofErr w:type="spellStart"/>
      <w:r w:rsidRPr="00C44CB5">
        <w:rPr>
          <w:rFonts w:ascii="Times New Roman" w:hAnsi="Times New Roman"/>
          <w:sz w:val="24"/>
          <w:szCs w:val="24"/>
        </w:rPr>
        <w:t>ПименовА.В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., Пименова И.Н. Биология: Дидактические материалы к разделу «Общая биология» 9 </w:t>
      </w:r>
      <w:proofErr w:type="spellStart"/>
      <w:r w:rsidRPr="00C44CB5">
        <w:rPr>
          <w:rFonts w:ascii="Times New Roman" w:hAnsi="Times New Roman"/>
          <w:sz w:val="24"/>
          <w:szCs w:val="24"/>
        </w:rPr>
        <w:t>кл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.; 10-11 </w:t>
      </w:r>
      <w:proofErr w:type="spellStart"/>
      <w:r w:rsidRPr="00C44CB5">
        <w:rPr>
          <w:rFonts w:ascii="Times New Roman" w:hAnsi="Times New Roman"/>
          <w:sz w:val="24"/>
          <w:szCs w:val="24"/>
        </w:rPr>
        <w:t>кл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 – М.: Изд-во НЦ ЭНАС 2004.- 248с.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9. Пименов А.В. Уроки биологии в 10(11) классе. Развернутое планирование/Художник Соколов Г.В.- Ярославль: Академия развития, 2001.- 272с.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C44CB5">
        <w:rPr>
          <w:rFonts w:ascii="Times New Roman" w:hAnsi="Times New Roman"/>
          <w:sz w:val="24"/>
          <w:szCs w:val="24"/>
        </w:rPr>
        <w:t>Сивоглазов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 Н.И., Агафонова И.Б., Захарова Е.Т. Общая биология. Базовый уровень. 10 </w:t>
      </w:r>
      <w:r w:rsidR="00C82BE3">
        <w:rPr>
          <w:rFonts w:ascii="Times New Roman" w:hAnsi="Times New Roman"/>
          <w:sz w:val="24"/>
          <w:szCs w:val="24"/>
        </w:rPr>
        <w:t>– 11 класс. – М.: Дрофа, 201</w:t>
      </w:r>
      <w:r w:rsidRPr="00C44CB5">
        <w:rPr>
          <w:rFonts w:ascii="Times New Roman" w:hAnsi="Times New Roman"/>
          <w:sz w:val="24"/>
          <w:szCs w:val="24"/>
        </w:rPr>
        <w:t xml:space="preserve">9. – 368с. </w:t>
      </w:r>
    </w:p>
    <w:p w:rsidR="00C54D58" w:rsidRDefault="00C54D58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 </w:t>
      </w:r>
      <w:r w:rsidRPr="00C54D58">
        <w:rPr>
          <w:rFonts w:ascii="Times New Roman" w:hAnsi="Times New Roman"/>
          <w:b/>
          <w:sz w:val="24"/>
          <w:szCs w:val="24"/>
        </w:rPr>
        <w:t>Электронные образовательные ресурсы:</w:t>
      </w:r>
      <w:r w:rsidRPr="00C44CB5">
        <w:rPr>
          <w:rFonts w:ascii="Times New Roman" w:hAnsi="Times New Roman"/>
          <w:sz w:val="24"/>
          <w:szCs w:val="24"/>
        </w:rPr>
        <w:t xml:space="preserve">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>1. Электронное приложение к учебнику Л.Н. Сухоруковой Биология 10</w:t>
      </w:r>
      <w:r w:rsidR="00C54D58">
        <w:rPr>
          <w:rFonts w:ascii="Times New Roman" w:hAnsi="Times New Roman"/>
          <w:sz w:val="24"/>
          <w:szCs w:val="24"/>
        </w:rPr>
        <w:t>-11 класс - М.: Просвещение, 2020</w:t>
      </w:r>
      <w:r w:rsidRPr="00C44CB5">
        <w:rPr>
          <w:rFonts w:ascii="Times New Roman" w:hAnsi="Times New Roman"/>
          <w:sz w:val="24"/>
          <w:szCs w:val="24"/>
        </w:rPr>
        <w:t xml:space="preserve">г. </w:t>
      </w:r>
    </w:p>
    <w:p w:rsidR="00C54D58" w:rsidRDefault="00050703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B5">
        <w:rPr>
          <w:rFonts w:ascii="Times New Roman" w:hAnsi="Times New Roman"/>
          <w:sz w:val="24"/>
          <w:szCs w:val="24"/>
        </w:rPr>
        <w:t xml:space="preserve">2. Уроки биологии Кирилла и </w:t>
      </w:r>
      <w:proofErr w:type="spellStart"/>
      <w:r w:rsidRPr="00C44CB5">
        <w:rPr>
          <w:rFonts w:ascii="Times New Roman" w:hAnsi="Times New Roman"/>
          <w:sz w:val="24"/>
          <w:szCs w:val="24"/>
        </w:rPr>
        <w:t>Мефодия</w:t>
      </w:r>
      <w:proofErr w:type="spellEnd"/>
      <w:r w:rsidRPr="00C44CB5">
        <w:rPr>
          <w:rFonts w:ascii="Times New Roman" w:hAnsi="Times New Roman"/>
          <w:sz w:val="24"/>
          <w:szCs w:val="24"/>
        </w:rPr>
        <w:t xml:space="preserve">. Общая биология 10 класс. Виртуальная школа Кирилла и </w:t>
      </w:r>
      <w:proofErr w:type="spellStart"/>
      <w:r w:rsidRPr="00C44CB5">
        <w:rPr>
          <w:rFonts w:ascii="Times New Roman" w:hAnsi="Times New Roman"/>
          <w:sz w:val="24"/>
          <w:szCs w:val="24"/>
        </w:rPr>
        <w:t>Мефодия</w:t>
      </w:r>
      <w:proofErr w:type="spellEnd"/>
      <w:r w:rsidRPr="00C44CB5">
        <w:rPr>
          <w:rFonts w:ascii="Times New Roman" w:hAnsi="Times New Roman"/>
          <w:sz w:val="24"/>
          <w:szCs w:val="24"/>
        </w:rPr>
        <w:t>. ООО «Кирилл и Мефодий», 201</w:t>
      </w:r>
      <w:r w:rsidR="00C54D58">
        <w:rPr>
          <w:rFonts w:ascii="Times New Roman" w:hAnsi="Times New Roman"/>
          <w:sz w:val="24"/>
          <w:szCs w:val="24"/>
        </w:rPr>
        <w:t>9</w:t>
      </w:r>
      <w:r w:rsidRPr="00C44CB5">
        <w:rPr>
          <w:rFonts w:ascii="Times New Roman" w:hAnsi="Times New Roman"/>
          <w:sz w:val="24"/>
          <w:szCs w:val="24"/>
        </w:rPr>
        <w:t xml:space="preserve">г </w:t>
      </w:r>
    </w:p>
    <w:p w:rsidR="00C54D58" w:rsidRDefault="00C54D58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50703" w:rsidRPr="00C44CB5">
        <w:rPr>
          <w:rFonts w:ascii="Times New Roman" w:hAnsi="Times New Roman"/>
          <w:sz w:val="24"/>
          <w:szCs w:val="24"/>
        </w:rPr>
        <w:t>. Справочник школьника Биология. ИДДК. ООО «Издательство», 20</w:t>
      </w:r>
      <w:r>
        <w:rPr>
          <w:rFonts w:ascii="Times New Roman" w:hAnsi="Times New Roman"/>
          <w:sz w:val="24"/>
          <w:szCs w:val="24"/>
        </w:rPr>
        <w:t>1</w:t>
      </w:r>
      <w:r w:rsidR="00050703" w:rsidRPr="00C44CB5">
        <w:rPr>
          <w:rFonts w:ascii="Times New Roman" w:hAnsi="Times New Roman"/>
          <w:sz w:val="24"/>
          <w:szCs w:val="24"/>
        </w:rPr>
        <w:t xml:space="preserve">9г </w:t>
      </w:r>
    </w:p>
    <w:p w:rsidR="00C54D58" w:rsidRDefault="00C54D58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050703" w:rsidRPr="00C44CB5">
        <w:rPr>
          <w:rFonts w:ascii="Times New Roman" w:hAnsi="Times New Roman"/>
          <w:sz w:val="24"/>
          <w:szCs w:val="24"/>
        </w:rPr>
        <w:t xml:space="preserve">Федеральный центр информационно-образовательных ресурсов (ФЦИОР) </w:t>
      </w:r>
      <w:hyperlink r:id="rId5" w:history="1">
        <w:r w:rsidRPr="004859AF">
          <w:rPr>
            <w:rStyle w:val="a3"/>
            <w:rFonts w:ascii="Times New Roman" w:hAnsi="Times New Roman"/>
            <w:sz w:val="24"/>
            <w:szCs w:val="24"/>
          </w:rPr>
          <w:t>http://eor.edu.ru</w:t>
        </w:r>
      </w:hyperlink>
      <w:r w:rsidR="00050703" w:rsidRPr="00C44CB5">
        <w:rPr>
          <w:rFonts w:ascii="Times New Roman" w:hAnsi="Times New Roman"/>
          <w:sz w:val="24"/>
          <w:szCs w:val="24"/>
        </w:rPr>
        <w:t xml:space="preserve"> </w:t>
      </w:r>
    </w:p>
    <w:p w:rsidR="00C54D58" w:rsidRDefault="00C54D58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050703" w:rsidRPr="00C44CB5">
        <w:rPr>
          <w:rFonts w:ascii="Times New Roman" w:hAnsi="Times New Roman"/>
          <w:sz w:val="24"/>
          <w:szCs w:val="24"/>
        </w:rPr>
        <w:t xml:space="preserve">Единая коллекция цифровых образовательных ресурсов </w:t>
      </w:r>
      <w:hyperlink r:id="rId6" w:history="1">
        <w:r w:rsidRPr="004859AF">
          <w:rPr>
            <w:rStyle w:val="a3"/>
            <w:rFonts w:ascii="Times New Roman" w:hAnsi="Times New Roman"/>
            <w:sz w:val="24"/>
            <w:szCs w:val="24"/>
          </w:rPr>
          <w:t>http://school-collection.edu.ru</w:t>
        </w:r>
      </w:hyperlink>
      <w:r w:rsidR="00050703" w:rsidRPr="00C44CB5">
        <w:rPr>
          <w:rFonts w:ascii="Times New Roman" w:hAnsi="Times New Roman"/>
          <w:sz w:val="24"/>
          <w:szCs w:val="24"/>
        </w:rPr>
        <w:t xml:space="preserve"> </w:t>
      </w:r>
    </w:p>
    <w:p w:rsidR="00C54D58" w:rsidRDefault="00C54D58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050703" w:rsidRPr="00C44CB5">
        <w:rPr>
          <w:rFonts w:ascii="Times New Roman" w:hAnsi="Times New Roman"/>
          <w:sz w:val="24"/>
          <w:szCs w:val="24"/>
        </w:rPr>
        <w:t xml:space="preserve">Единое окно доступа к образовательным ресурсам http://window.edu.ru </w:t>
      </w:r>
    </w:p>
    <w:p w:rsidR="00A73DDE" w:rsidRPr="00C44CB5" w:rsidRDefault="00C54D58" w:rsidP="00C54D5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050703" w:rsidRPr="00C44CB5">
        <w:rPr>
          <w:rFonts w:ascii="Times New Roman" w:hAnsi="Times New Roman"/>
          <w:sz w:val="24"/>
          <w:szCs w:val="24"/>
        </w:rPr>
        <w:t>Предметная коллекция «Биология» http://school-collection.edu.ru/collection ТСО (мультимедийная система, интерактивная доска, цифровой микроскоп, интерактивная система голосования)</w:t>
      </w:r>
    </w:p>
    <w:sectPr w:rsidR="00A73DDE" w:rsidRPr="00C4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15"/>
    <w:multiLevelType w:val="single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-108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16"/>
    <w:multiLevelType w:val="singleLevel"/>
    <w:tmpl w:val="00000016"/>
    <w:name w:val="WW8Num23"/>
    <w:lvl w:ilvl="0">
      <w:start w:val="1"/>
      <w:numFmt w:val="bullet"/>
      <w:lvlText w:val="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1F"/>
    <w:multiLevelType w:val="singleLevel"/>
    <w:tmpl w:val="0000001F"/>
    <w:name w:val="WW8Num3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0000020"/>
    <w:multiLevelType w:val="singleLevel"/>
    <w:tmpl w:val="00000020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25"/>
    <w:multiLevelType w:val="singleLevel"/>
    <w:tmpl w:val="00000025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26"/>
    <w:multiLevelType w:val="singleLevel"/>
    <w:tmpl w:val="00000026"/>
    <w:name w:val="WW8Num39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0000029"/>
    <w:multiLevelType w:val="singleLevel"/>
    <w:tmpl w:val="00000029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2C"/>
    <w:multiLevelType w:val="singleLevel"/>
    <w:tmpl w:val="0000002C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32"/>
    <w:multiLevelType w:val="singleLevel"/>
    <w:tmpl w:val="0000003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0" w15:restartNumberingAfterBreak="0">
    <w:nsid w:val="3F95002D"/>
    <w:multiLevelType w:val="hybridMultilevel"/>
    <w:tmpl w:val="17FEDEE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DDE"/>
    <w:rsid w:val="00005A43"/>
    <w:rsid w:val="00027376"/>
    <w:rsid w:val="00044213"/>
    <w:rsid w:val="00050703"/>
    <w:rsid w:val="00167473"/>
    <w:rsid w:val="001B1E61"/>
    <w:rsid w:val="001B6F5F"/>
    <w:rsid w:val="001C0E48"/>
    <w:rsid w:val="001D7E16"/>
    <w:rsid w:val="001E3FC6"/>
    <w:rsid w:val="002B2EEE"/>
    <w:rsid w:val="0036003B"/>
    <w:rsid w:val="00382256"/>
    <w:rsid w:val="004C505B"/>
    <w:rsid w:val="005216F0"/>
    <w:rsid w:val="005507CB"/>
    <w:rsid w:val="00554BA4"/>
    <w:rsid w:val="0058067D"/>
    <w:rsid w:val="00610940"/>
    <w:rsid w:val="00622F03"/>
    <w:rsid w:val="00630204"/>
    <w:rsid w:val="006A4978"/>
    <w:rsid w:val="006A59A8"/>
    <w:rsid w:val="007B075F"/>
    <w:rsid w:val="007F03D3"/>
    <w:rsid w:val="008A7707"/>
    <w:rsid w:val="008B16E0"/>
    <w:rsid w:val="009065FE"/>
    <w:rsid w:val="00A73DDE"/>
    <w:rsid w:val="00AD7937"/>
    <w:rsid w:val="00AF5170"/>
    <w:rsid w:val="00B14435"/>
    <w:rsid w:val="00B35330"/>
    <w:rsid w:val="00B470E1"/>
    <w:rsid w:val="00C44CB5"/>
    <w:rsid w:val="00C54D58"/>
    <w:rsid w:val="00C7404A"/>
    <w:rsid w:val="00C82BE3"/>
    <w:rsid w:val="00D967F2"/>
    <w:rsid w:val="00E56618"/>
    <w:rsid w:val="00F7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957B9D-9DC2-4B3A-AFDF-12EC7CA8F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DDE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73DDE"/>
    <w:rPr>
      <w:color w:val="0000FF"/>
      <w:u w:val="single"/>
    </w:rPr>
  </w:style>
  <w:style w:type="paragraph" w:styleId="a4">
    <w:name w:val="Normal (Web)"/>
    <w:basedOn w:val="a"/>
    <w:uiPriority w:val="99"/>
    <w:rsid w:val="001C0E48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qFormat/>
    <w:rsid w:val="001C0E48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6">
    <w:name w:val="List Paragraph"/>
    <w:basedOn w:val="a"/>
    <w:qFormat/>
    <w:rsid w:val="001C0E48"/>
    <w:pPr>
      <w:ind w:left="720"/>
    </w:pPr>
    <w:rPr>
      <w:rFonts w:eastAsia="Calibri"/>
    </w:rPr>
  </w:style>
  <w:style w:type="character" w:customStyle="1" w:styleId="badge">
    <w:name w:val="badge"/>
    <w:basedOn w:val="a0"/>
    <w:rsid w:val="00167473"/>
  </w:style>
  <w:style w:type="paragraph" w:styleId="2">
    <w:name w:val="Body Text 2"/>
    <w:basedOn w:val="a"/>
    <w:link w:val="20"/>
    <w:rsid w:val="00C44CB5"/>
    <w:pPr>
      <w:suppressAutoHyphens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color w:val="000000"/>
      <w:sz w:val="24"/>
      <w:szCs w:val="20"/>
      <w:lang w:eastAsia="zh-CN"/>
    </w:rPr>
  </w:style>
  <w:style w:type="character" w:customStyle="1" w:styleId="20">
    <w:name w:val="Основной текст 2 Знак"/>
    <w:basedOn w:val="a0"/>
    <w:link w:val="2"/>
    <w:rsid w:val="00C44CB5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table" w:styleId="a7">
    <w:name w:val="Table Grid"/>
    <w:basedOn w:val="a1"/>
    <w:uiPriority w:val="39"/>
    <w:rsid w:val="00C82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0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075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3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5" Type="http://schemas.openxmlformats.org/officeDocument/2006/relationships/hyperlink" Target="http://eor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4490</Words>
  <Characters>25594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</dc:creator>
  <cp:lastModifiedBy>3-1-14</cp:lastModifiedBy>
  <cp:revision>2</cp:revision>
  <cp:lastPrinted>2023-08-31T05:47:00Z</cp:lastPrinted>
  <dcterms:created xsi:type="dcterms:W3CDTF">2023-09-09T01:55:00Z</dcterms:created>
  <dcterms:modified xsi:type="dcterms:W3CDTF">2023-09-09T01:55:00Z</dcterms:modified>
</cp:coreProperties>
</file>