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4A0" w:firstRow="1" w:lastRow="0" w:firstColumn="1" w:lastColumn="0" w:noHBand="0" w:noVBand="1"/>
      </w:tblPr>
      <w:tblGrid>
        <w:gridCol w:w="4962"/>
        <w:gridCol w:w="4536"/>
      </w:tblGrid>
      <w:tr w:rsidR="00D652DC" w:rsidTr="00EC2A22">
        <w:tc>
          <w:tcPr>
            <w:tcW w:w="4962" w:type="dxa"/>
          </w:tcPr>
          <w:p w:rsidR="00D652DC" w:rsidRDefault="00FC1A47" w:rsidP="00EC2A22">
            <w:pPr>
              <w:rPr>
                <w:i/>
              </w:rPr>
            </w:pPr>
            <w:bookmarkStart w:id="0" w:name="_GoBack"/>
            <w:r>
              <w:rPr>
                <w:i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7" o:title=""/>
                  <o:lock v:ext="edit" ungrouping="t" rotation="t" cropping="t" verticies="t" text="t" grouping="t"/>
                  <o:signatureline v:ext="edit" id="{9806BA50-2055-4230-ADCF-20C0C9295C03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  <w:tc>
          <w:tcPr>
            <w:tcW w:w="4536" w:type="dxa"/>
          </w:tcPr>
          <w:p w:rsidR="00D652DC" w:rsidRPr="00EC2A22" w:rsidRDefault="00DB697E" w:rsidP="00FC1A47">
            <w:pPr>
              <w:spacing w:before="120" w:after="120" w:line="269" w:lineRule="auto"/>
              <w:ind w:left="34" w:right="176" w:hanging="11"/>
              <w:rPr>
                <w:caps/>
                <w:sz w:val="28"/>
                <w:szCs w:val="28"/>
              </w:rPr>
            </w:pPr>
            <w:r w:rsidRPr="00EC2A22">
              <w:rPr>
                <w:caps/>
                <w:sz w:val="28"/>
                <w:szCs w:val="28"/>
              </w:rPr>
              <w:t>Утверждаю:</w:t>
            </w:r>
          </w:p>
          <w:p w:rsidR="00D652DC" w:rsidRPr="00EC2A22" w:rsidRDefault="00DB697E" w:rsidP="00FC1A47">
            <w:pPr>
              <w:spacing w:before="120" w:after="120" w:line="269" w:lineRule="auto"/>
              <w:ind w:left="34" w:right="176" w:hanging="11"/>
              <w:rPr>
                <w:sz w:val="28"/>
                <w:szCs w:val="28"/>
              </w:rPr>
            </w:pPr>
            <w:r w:rsidRPr="00EC2A22">
              <w:rPr>
                <w:sz w:val="28"/>
                <w:szCs w:val="28"/>
              </w:rPr>
              <w:t>Директор МАОУ СШ № 152</w:t>
            </w:r>
          </w:p>
          <w:p w:rsidR="00D652DC" w:rsidRPr="00EC2A22" w:rsidRDefault="00DB697E" w:rsidP="00FC1A47">
            <w:pPr>
              <w:spacing w:before="120" w:after="120" w:line="269" w:lineRule="auto"/>
              <w:ind w:left="34" w:right="176" w:hanging="11"/>
              <w:rPr>
                <w:sz w:val="28"/>
                <w:szCs w:val="28"/>
              </w:rPr>
            </w:pPr>
            <w:r w:rsidRPr="00EC2A22">
              <w:rPr>
                <w:sz w:val="28"/>
                <w:szCs w:val="28"/>
              </w:rPr>
              <w:t>_____________ С.А.</w:t>
            </w:r>
            <w:r w:rsidR="00EC2A22">
              <w:rPr>
                <w:sz w:val="28"/>
                <w:szCs w:val="28"/>
              </w:rPr>
              <w:t xml:space="preserve"> </w:t>
            </w:r>
            <w:r w:rsidRPr="00EC2A22">
              <w:rPr>
                <w:sz w:val="28"/>
                <w:szCs w:val="28"/>
              </w:rPr>
              <w:t>Гуторина</w:t>
            </w:r>
          </w:p>
          <w:p w:rsidR="00D652DC" w:rsidRDefault="00DB697E" w:rsidP="00FC1A47">
            <w:pPr>
              <w:spacing w:before="120" w:after="120" w:line="269" w:lineRule="auto"/>
              <w:ind w:left="34" w:right="176" w:hanging="11"/>
            </w:pPr>
            <w:r w:rsidRPr="00EC2A22">
              <w:rPr>
                <w:sz w:val="28"/>
                <w:szCs w:val="28"/>
              </w:rPr>
              <w:t xml:space="preserve">Приказ № </w:t>
            </w:r>
            <w:r w:rsidR="00EC2A22">
              <w:rPr>
                <w:sz w:val="28"/>
                <w:szCs w:val="28"/>
              </w:rPr>
              <w:t>458/ш</w:t>
            </w:r>
            <w:r w:rsidRPr="00EC2A22">
              <w:rPr>
                <w:sz w:val="28"/>
                <w:szCs w:val="28"/>
              </w:rPr>
              <w:t xml:space="preserve"> от </w:t>
            </w:r>
            <w:r w:rsidR="00EC2A22">
              <w:rPr>
                <w:sz w:val="28"/>
                <w:szCs w:val="28"/>
              </w:rPr>
              <w:t>28.06.2024</w:t>
            </w:r>
          </w:p>
        </w:tc>
      </w:tr>
    </w:tbl>
    <w:p w:rsidR="00D652DC" w:rsidRDefault="00D652DC">
      <w:pPr>
        <w:spacing w:after="0" w:line="240" w:lineRule="auto"/>
        <w:ind w:left="0" w:right="0" w:firstLine="0"/>
        <w:jc w:val="center"/>
        <w:rPr>
          <w:b/>
          <w:bCs/>
        </w:rPr>
      </w:pPr>
    </w:p>
    <w:p w:rsidR="00D652DC" w:rsidRDefault="00D652DC">
      <w:pPr>
        <w:spacing w:after="0" w:line="240" w:lineRule="auto"/>
        <w:ind w:left="0" w:right="0" w:firstLine="0"/>
        <w:jc w:val="center"/>
        <w:rPr>
          <w:b/>
          <w:bCs/>
        </w:rPr>
      </w:pPr>
    </w:p>
    <w:p w:rsidR="00D652DC" w:rsidRDefault="00D652DC" w:rsidP="00EC2A22">
      <w:pPr>
        <w:spacing w:after="0" w:line="240" w:lineRule="auto"/>
        <w:ind w:left="0" w:right="0" w:firstLine="0"/>
        <w:jc w:val="center"/>
        <w:rPr>
          <w:b/>
          <w:bCs/>
        </w:rPr>
      </w:pPr>
    </w:p>
    <w:p w:rsidR="00D652DC" w:rsidRDefault="00D652DC">
      <w:pPr>
        <w:spacing w:after="0" w:line="240" w:lineRule="auto"/>
        <w:ind w:left="0" w:right="0" w:firstLine="0"/>
        <w:jc w:val="center"/>
        <w:rPr>
          <w:b/>
          <w:bCs/>
        </w:rPr>
      </w:pPr>
    </w:p>
    <w:p w:rsidR="00D652DC" w:rsidRDefault="00D652DC">
      <w:pPr>
        <w:spacing w:after="0" w:line="240" w:lineRule="auto"/>
        <w:ind w:left="0" w:right="0" w:firstLine="0"/>
        <w:jc w:val="center"/>
        <w:rPr>
          <w:b/>
          <w:bCs/>
        </w:rPr>
      </w:pPr>
    </w:p>
    <w:p w:rsidR="00D652DC" w:rsidRDefault="00D652DC">
      <w:pPr>
        <w:spacing w:after="0" w:line="240" w:lineRule="auto"/>
        <w:ind w:left="0" w:right="0" w:firstLine="0"/>
        <w:jc w:val="center"/>
        <w:rPr>
          <w:b/>
          <w:bCs/>
        </w:rPr>
      </w:pPr>
    </w:p>
    <w:p w:rsidR="00D652DC" w:rsidRDefault="00DB697E" w:rsidP="00EC2A22">
      <w:pPr>
        <w:ind w:right="-1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Учебный план</w:t>
      </w:r>
    </w:p>
    <w:p w:rsidR="00D652DC" w:rsidRDefault="00DB697E" w:rsidP="00EC2A22">
      <w:pPr>
        <w:pStyle w:val="Default"/>
        <w:spacing w:line="360" w:lineRule="auto"/>
        <w:ind w:left="10" w:right="-1" w:hanging="10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среднего общего образования</w:t>
      </w:r>
    </w:p>
    <w:p w:rsidR="00D652DC" w:rsidRDefault="00DB697E" w:rsidP="00EC2A22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автономного общеобразовательного учреждения «Средняя школа № 152 имени А.Д.</w:t>
      </w:r>
      <w:r w:rsidR="00EC2A2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Березина» </w:t>
      </w:r>
    </w:p>
    <w:p w:rsidR="00D652DC" w:rsidRDefault="00D652DC" w:rsidP="00EC2A22">
      <w:pPr>
        <w:ind w:right="-1"/>
        <w:jc w:val="center"/>
        <w:rPr>
          <w:b/>
          <w:sz w:val="32"/>
          <w:szCs w:val="32"/>
        </w:rPr>
      </w:pPr>
    </w:p>
    <w:p w:rsidR="00D652DC" w:rsidRDefault="00DB697E" w:rsidP="00EC2A22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2024-2025 учебный год</w:t>
      </w:r>
    </w:p>
    <w:p w:rsidR="00D652DC" w:rsidRDefault="00D652DC" w:rsidP="00EC2A22">
      <w:pPr>
        <w:spacing w:after="0" w:line="240" w:lineRule="auto"/>
        <w:ind w:left="0" w:right="0" w:firstLine="0"/>
        <w:jc w:val="center"/>
        <w:rPr>
          <w:i/>
        </w:rPr>
      </w:pPr>
    </w:p>
    <w:p w:rsidR="00D652DC" w:rsidRDefault="00D652DC" w:rsidP="00EC2A22">
      <w:pPr>
        <w:spacing w:after="0" w:line="240" w:lineRule="auto"/>
        <w:ind w:left="0" w:right="0" w:firstLine="0"/>
        <w:jc w:val="center"/>
        <w:rPr>
          <w:i/>
        </w:rPr>
      </w:pPr>
    </w:p>
    <w:p w:rsidR="00D652DC" w:rsidRDefault="00D652DC" w:rsidP="00EC2A22">
      <w:pPr>
        <w:spacing w:after="0" w:line="240" w:lineRule="auto"/>
        <w:ind w:left="0" w:right="0" w:firstLine="0"/>
        <w:jc w:val="center"/>
        <w:rPr>
          <w:i/>
        </w:rPr>
      </w:pPr>
    </w:p>
    <w:p w:rsidR="00D652DC" w:rsidRDefault="00D652DC" w:rsidP="00EC2A22">
      <w:pPr>
        <w:spacing w:after="0" w:line="240" w:lineRule="auto"/>
        <w:ind w:left="0" w:right="0" w:firstLine="0"/>
        <w:jc w:val="center"/>
        <w:rPr>
          <w:i/>
        </w:rPr>
      </w:pPr>
    </w:p>
    <w:p w:rsidR="00D652DC" w:rsidRDefault="00D652DC" w:rsidP="00EC2A22">
      <w:pPr>
        <w:spacing w:after="0" w:line="240" w:lineRule="auto"/>
        <w:ind w:left="0" w:right="0" w:firstLine="0"/>
        <w:jc w:val="center"/>
        <w:rPr>
          <w:i/>
        </w:rPr>
      </w:pPr>
    </w:p>
    <w:p w:rsidR="00D652DC" w:rsidRDefault="00D652DC" w:rsidP="00EC2A22">
      <w:pPr>
        <w:spacing w:after="0" w:line="240" w:lineRule="auto"/>
        <w:ind w:left="0" w:right="0" w:firstLine="0"/>
        <w:jc w:val="center"/>
        <w:rPr>
          <w:i/>
        </w:rPr>
      </w:pPr>
    </w:p>
    <w:p w:rsidR="00D652DC" w:rsidRDefault="00D652DC" w:rsidP="00EC2A22">
      <w:pPr>
        <w:spacing w:after="0" w:line="240" w:lineRule="auto"/>
        <w:ind w:left="0" w:right="0" w:firstLine="0"/>
        <w:jc w:val="center"/>
        <w:rPr>
          <w:i/>
        </w:rPr>
      </w:pPr>
    </w:p>
    <w:p w:rsidR="00EC2A22" w:rsidRDefault="00EC2A22" w:rsidP="00EC2A22">
      <w:pPr>
        <w:spacing w:after="0" w:line="240" w:lineRule="auto"/>
        <w:ind w:left="0" w:right="0" w:firstLine="0"/>
        <w:jc w:val="center"/>
        <w:rPr>
          <w:i/>
        </w:rPr>
        <w:sectPr w:rsidR="00EC2A22" w:rsidSect="00EC2A22">
          <w:pgSz w:w="11906" w:h="16838"/>
          <w:pgMar w:top="1276" w:right="849" w:bottom="993" w:left="1560" w:header="708" w:footer="708" w:gutter="0"/>
          <w:cols w:space="708"/>
          <w:docGrid w:linePitch="360"/>
        </w:sectPr>
      </w:pPr>
    </w:p>
    <w:p w:rsidR="00D652DC" w:rsidRDefault="00DB697E" w:rsidP="00EC2A22">
      <w:pPr>
        <w:spacing w:after="0" w:line="240" w:lineRule="auto"/>
        <w:ind w:left="0" w:right="0" w:firstLine="0"/>
        <w:jc w:val="right"/>
        <w:rPr>
          <w:rFonts w:eastAsiaTheme="minorHAnsi"/>
          <w:b/>
          <w:bCs/>
          <w:szCs w:val="24"/>
          <w:lang w:eastAsia="en-US"/>
        </w:rPr>
      </w:pPr>
      <w:r>
        <w:rPr>
          <w:i/>
        </w:rPr>
        <w:t>Приложение 2</w:t>
      </w:r>
    </w:p>
    <w:p w:rsidR="00EC2A22" w:rsidRDefault="00EC2A22">
      <w:pPr>
        <w:pStyle w:val="Default"/>
        <w:spacing w:line="360" w:lineRule="auto"/>
        <w:jc w:val="center"/>
        <w:rPr>
          <w:b/>
          <w:bCs/>
        </w:rPr>
      </w:pPr>
    </w:p>
    <w:p w:rsidR="00D652DC" w:rsidRDefault="00DB697E">
      <w:pPr>
        <w:pStyle w:val="Default"/>
        <w:spacing w:line="360" w:lineRule="auto"/>
        <w:jc w:val="center"/>
      </w:pPr>
      <w:r>
        <w:rPr>
          <w:b/>
          <w:bCs/>
        </w:rPr>
        <w:t>Пояснительная записка</w:t>
      </w:r>
    </w:p>
    <w:p w:rsidR="00D652DC" w:rsidRDefault="00DB697E">
      <w:pPr>
        <w:pStyle w:val="Default"/>
        <w:spacing w:line="360" w:lineRule="auto"/>
        <w:ind w:firstLine="709"/>
        <w:jc w:val="both"/>
      </w:pPr>
      <w:r>
        <w:t xml:space="preserve">Учебный план МАОУ СШ № 152 на 2024-2025 учебный год является частью основной образовательной программы среднего общего образования МАОУ СШ № 152. </w:t>
      </w:r>
    </w:p>
    <w:p w:rsidR="00D652DC" w:rsidRDefault="00DB697E">
      <w:pPr>
        <w:pStyle w:val="Default"/>
        <w:spacing w:line="360" w:lineRule="auto"/>
        <w:ind w:firstLine="709"/>
        <w:jc w:val="both"/>
      </w:pPr>
      <w:r>
        <w:rPr>
          <w:b/>
          <w:bCs/>
        </w:rPr>
        <w:t xml:space="preserve">Нормативно-правовая база для формирования учебного плана </w:t>
      </w:r>
    </w:p>
    <w:p w:rsidR="00D652DC" w:rsidRDefault="00DB697E">
      <w:pPr>
        <w:spacing w:after="0" w:line="288" w:lineRule="auto"/>
        <w:ind w:left="0" w:right="0" w:firstLine="709"/>
        <w:rPr>
          <w:szCs w:val="24"/>
          <w:lang w:eastAsia="en-US"/>
        </w:rPr>
      </w:pPr>
      <w:r>
        <w:t>Учебный план МАОУ СШ № 152, реализующей основные общеобразовательные программы среднего общего образования, сформирован в соответствии с нормативными документами:</w:t>
      </w:r>
      <w:r>
        <w:rPr>
          <w:szCs w:val="24"/>
          <w:lang w:eastAsia="en-US"/>
        </w:rPr>
        <w:t xml:space="preserve"> </w:t>
      </w:r>
    </w:p>
    <w:p w:rsidR="00D652DC" w:rsidRDefault="00DB697E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284" w:right="0" w:hanging="284"/>
        <w:rPr>
          <w:szCs w:val="24"/>
          <w:lang w:eastAsia="en-US"/>
        </w:rPr>
      </w:pPr>
      <w:r>
        <w:rPr>
          <w:szCs w:val="24"/>
          <w:lang w:eastAsia="en-US"/>
        </w:rPr>
        <w:t>Федеральный Закон Российской Федерации от 29.12.2012 № 273-ФЗ «Об обра</w:t>
      </w:r>
      <w:r w:rsidR="007F25A1">
        <w:rPr>
          <w:szCs w:val="24"/>
          <w:lang w:eastAsia="en-US"/>
        </w:rPr>
        <w:t>зовании в Российской Федерации»;</w:t>
      </w:r>
    </w:p>
    <w:p w:rsidR="00D652DC" w:rsidRDefault="00DB697E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284" w:right="0" w:hanging="284"/>
        <w:rPr>
          <w:szCs w:val="24"/>
          <w:lang w:eastAsia="en-US"/>
        </w:rPr>
      </w:pPr>
      <w:r>
        <w:rPr>
          <w:szCs w:val="24"/>
          <w:lang w:eastAsia="en-US"/>
        </w:rPr>
        <w:t>Приказ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D652DC" w:rsidRDefault="00DB697E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284" w:right="0" w:hanging="284"/>
        <w:rPr>
          <w:szCs w:val="24"/>
          <w:lang w:eastAsia="en-US"/>
        </w:rPr>
      </w:pPr>
      <w:r>
        <w:rPr>
          <w:szCs w:val="24"/>
          <w:lang w:eastAsia="en-US"/>
        </w:rPr>
        <w:t>Приказ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образования»;</w:t>
      </w:r>
    </w:p>
    <w:p w:rsidR="00D652DC" w:rsidRDefault="00DB697E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284" w:right="0" w:hanging="284"/>
        <w:rPr>
          <w:szCs w:val="24"/>
          <w:lang w:eastAsia="en-US"/>
        </w:rPr>
      </w:pPr>
      <w:r>
        <w:rPr>
          <w:szCs w:val="24"/>
          <w:lang w:eastAsia="en-US"/>
        </w:rPr>
        <w:t xml:space="preserve">Приказ Министерства просвещения Российской Федерации от </w:t>
      </w:r>
      <w:r w:rsidR="007F25A1">
        <w:rPr>
          <w:szCs w:val="24"/>
          <w:lang w:eastAsia="en-US"/>
        </w:rPr>
        <w:t>18.05</w:t>
      </w:r>
      <w:r>
        <w:rPr>
          <w:szCs w:val="24"/>
          <w:lang w:eastAsia="en-US"/>
        </w:rPr>
        <w:t>.202</w:t>
      </w:r>
      <w:r w:rsidR="007F25A1">
        <w:rPr>
          <w:szCs w:val="24"/>
          <w:lang w:eastAsia="en-US"/>
        </w:rPr>
        <w:t>3</w:t>
      </w:r>
      <w:r>
        <w:rPr>
          <w:szCs w:val="24"/>
          <w:lang w:eastAsia="en-US"/>
        </w:rPr>
        <w:t xml:space="preserve"> № </w:t>
      </w:r>
      <w:r w:rsidR="007F25A1">
        <w:rPr>
          <w:szCs w:val="24"/>
          <w:lang w:eastAsia="en-US"/>
        </w:rPr>
        <w:t>371</w:t>
      </w:r>
      <w:r>
        <w:rPr>
          <w:szCs w:val="24"/>
          <w:lang w:eastAsia="en-US"/>
        </w:rPr>
        <w:t xml:space="preserve"> «Об утверждении федеральной основной образовательной программы среднего общего образования»;</w:t>
      </w:r>
    </w:p>
    <w:p w:rsidR="00C7402A" w:rsidRPr="00C7402A" w:rsidRDefault="00C7402A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284" w:right="0" w:hanging="284"/>
        <w:rPr>
          <w:color w:val="auto"/>
          <w:szCs w:val="24"/>
          <w:lang w:eastAsia="en-US"/>
        </w:rPr>
      </w:pPr>
      <w:r w:rsidRPr="00C7402A">
        <w:rPr>
          <w:color w:val="auto"/>
          <w:szCs w:val="24"/>
          <w:shd w:val="clear" w:color="auto" w:fill="FFFFFF"/>
        </w:rPr>
        <w:t>Приказ Министерства просвещения Российской Федерации от 19.03.2024 № 171</w:t>
      </w:r>
      <w:r>
        <w:rPr>
          <w:color w:val="auto"/>
          <w:szCs w:val="24"/>
          <w:shd w:val="clear" w:color="auto" w:fill="FFFFFF"/>
        </w:rPr>
        <w:t xml:space="preserve"> </w:t>
      </w:r>
      <w:r w:rsidRPr="00C7402A">
        <w:rPr>
          <w:color w:val="auto"/>
          <w:szCs w:val="24"/>
          <w:shd w:val="clear" w:color="auto" w:fill="FFFFFF"/>
        </w:rPr>
        <w:t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</w:t>
      </w:r>
      <w:r>
        <w:rPr>
          <w:color w:val="auto"/>
          <w:szCs w:val="24"/>
          <w:shd w:val="clear" w:color="auto" w:fill="FFFFFF"/>
        </w:rPr>
        <w:t>;</w:t>
      </w:r>
    </w:p>
    <w:p w:rsidR="00D652DC" w:rsidRDefault="00DB697E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284" w:right="0" w:hanging="284"/>
        <w:rPr>
          <w:szCs w:val="24"/>
          <w:lang w:eastAsia="en-US"/>
        </w:rPr>
      </w:pPr>
      <w:r>
        <w:rPr>
          <w:szCs w:val="24"/>
          <w:lang w:eastAsia="en-US"/>
        </w:rPr>
        <w:t>Постановление Главного государственного санитарного врача РФ от 28 сентября 2020 г. № 28 «Об утверждении санитарных п</w:t>
      </w:r>
      <w:r w:rsidR="00EC2A22">
        <w:rPr>
          <w:szCs w:val="24"/>
          <w:lang w:eastAsia="en-US"/>
        </w:rPr>
        <w:t>равил СП 2.4.3648-20 «Санитарно-</w:t>
      </w:r>
      <w:r>
        <w:rPr>
          <w:szCs w:val="24"/>
          <w:lang w:eastAsia="en-US"/>
        </w:rPr>
        <w:t>эпидемиологические требования к организациям воспитания и обучения, отдыха и оздоровления детей и молодежи»;</w:t>
      </w:r>
    </w:p>
    <w:p w:rsidR="00D652DC" w:rsidRDefault="00DB697E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284" w:right="0" w:hanging="284"/>
        <w:rPr>
          <w:szCs w:val="24"/>
          <w:lang w:eastAsia="en-US"/>
        </w:rPr>
      </w:pPr>
      <w:r>
        <w:rPr>
          <w:szCs w:val="24"/>
          <w:lang w:eastAsia="en-US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РФ № 2 от 28.01.2021;</w:t>
      </w:r>
    </w:p>
    <w:p w:rsidR="00D652DC" w:rsidRDefault="00DB697E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284" w:right="0" w:hanging="284"/>
        <w:rPr>
          <w:szCs w:val="24"/>
          <w:lang w:eastAsia="en-US"/>
        </w:rPr>
      </w:pPr>
      <w:r>
        <w:rPr>
          <w:szCs w:val="24"/>
          <w:lang w:eastAsia="en-US"/>
        </w:rPr>
        <w:t>Устав муниципального автономного общеобразовательного учр</w:t>
      </w:r>
      <w:r w:rsidR="00EC2A22">
        <w:rPr>
          <w:szCs w:val="24"/>
          <w:lang w:eastAsia="en-US"/>
        </w:rPr>
        <w:t>еждения «Средняя школа № 152 имени</w:t>
      </w:r>
      <w:r>
        <w:rPr>
          <w:szCs w:val="24"/>
          <w:lang w:eastAsia="en-US"/>
        </w:rPr>
        <w:t xml:space="preserve"> А.Д.</w:t>
      </w:r>
      <w:r w:rsidR="00EC2A22"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>Березина».</w:t>
      </w:r>
    </w:p>
    <w:p w:rsidR="00D652DC" w:rsidRDefault="00D652DC">
      <w:pPr>
        <w:pStyle w:val="Default"/>
        <w:spacing w:line="360" w:lineRule="auto"/>
        <w:ind w:firstLine="709"/>
        <w:jc w:val="both"/>
      </w:pPr>
    </w:p>
    <w:p w:rsidR="00D652DC" w:rsidRDefault="00DB697E">
      <w:pPr>
        <w:widowControl w:val="0"/>
        <w:tabs>
          <w:tab w:val="left" w:pos="1276"/>
        </w:tabs>
        <w:spacing w:after="0" w:line="379" w:lineRule="auto"/>
        <w:ind w:right="0" w:firstLine="699"/>
        <w:rPr>
          <w:szCs w:val="24"/>
          <w:lang w:bidi="ru-RU"/>
        </w:rPr>
      </w:pPr>
      <w:r>
        <w:rPr>
          <w:szCs w:val="24"/>
          <w:lang w:bidi="ru-RU"/>
        </w:rPr>
        <w:t xml:space="preserve">Учебный план состоит из двух частей: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для всех образовательных организаций, </w:t>
      </w:r>
      <w:r>
        <w:rPr>
          <w:szCs w:val="24"/>
          <w:lang w:bidi="ru-RU"/>
        </w:rPr>
        <w:lastRenderedPageBreak/>
        <w:t xml:space="preserve">реализующих образовательную программу среднего общего образования, и учебное время, отводимое на их изучение по классам (годам) обучения. </w:t>
      </w:r>
    </w:p>
    <w:p w:rsidR="00D652DC" w:rsidRDefault="00DB697E">
      <w:pPr>
        <w:widowControl w:val="0"/>
        <w:tabs>
          <w:tab w:val="left" w:pos="1276"/>
        </w:tabs>
        <w:spacing w:after="0" w:line="379" w:lineRule="auto"/>
        <w:ind w:right="0" w:firstLine="699"/>
        <w:rPr>
          <w:szCs w:val="24"/>
          <w:lang w:bidi="ru-RU"/>
        </w:rPr>
      </w:pPr>
      <w:r>
        <w:rPr>
          <w:szCs w:val="24"/>
          <w:lang w:bidi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совершенствовании.</w:t>
      </w:r>
    </w:p>
    <w:p w:rsidR="00D652DC" w:rsidRDefault="00DB697E">
      <w:pPr>
        <w:widowControl w:val="0"/>
        <w:tabs>
          <w:tab w:val="left" w:pos="1276"/>
        </w:tabs>
        <w:spacing w:after="0" w:line="379" w:lineRule="auto"/>
        <w:ind w:left="200" w:right="0" w:firstLine="509"/>
        <w:rPr>
          <w:color w:val="auto"/>
          <w:szCs w:val="24"/>
          <w:lang w:bidi="ru-RU"/>
        </w:rPr>
      </w:pPr>
      <w:r>
        <w:rPr>
          <w:color w:val="auto"/>
          <w:szCs w:val="24"/>
          <w:lang w:bidi="ru-RU"/>
        </w:rPr>
        <w:t>Время, отводимое на данную часть учебного плана, может быть использовано на:</w:t>
      </w:r>
    </w:p>
    <w:p w:rsidR="00D652DC" w:rsidRDefault="00DB697E">
      <w:pPr>
        <w:widowControl w:val="0"/>
        <w:tabs>
          <w:tab w:val="left" w:pos="1276"/>
        </w:tabs>
        <w:spacing w:after="0" w:line="379" w:lineRule="auto"/>
        <w:ind w:left="200" w:right="0" w:firstLine="709"/>
        <w:rPr>
          <w:color w:val="auto"/>
          <w:szCs w:val="24"/>
          <w:lang w:bidi="ru-RU"/>
        </w:rPr>
      </w:pPr>
      <w:r>
        <w:rPr>
          <w:color w:val="auto"/>
          <w:szCs w:val="24"/>
          <w:lang w:bidi="ru-RU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D652DC" w:rsidRDefault="00DB697E">
      <w:pPr>
        <w:widowControl w:val="0"/>
        <w:tabs>
          <w:tab w:val="left" w:pos="1276"/>
        </w:tabs>
        <w:spacing w:after="0" w:line="379" w:lineRule="auto"/>
        <w:ind w:left="200" w:right="0" w:firstLine="709"/>
        <w:rPr>
          <w:color w:val="auto"/>
          <w:szCs w:val="24"/>
          <w:lang w:bidi="ru-RU"/>
        </w:rPr>
      </w:pPr>
      <w:r>
        <w:rPr>
          <w:color w:val="auto"/>
          <w:szCs w:val="24"/>
          <w:lang w:bidi="ru-RU"/>
        </w:rPr>
        <w:t>введение специально разработанных учебных курсов, обеспечивающих интересы и потребности участников образовательных отношений;</w:t>
      </w:r>
    </w:p>
    <w:p w:rsidR="00D652DC" w:rsidRDefault="00DB697E">
      <w:pPr>
        <w:widowControl w:val="0"/>
        <w:tabs>
          <w:tab w:val="left" w:pos="1276"/>
        </w:tabs>
        <w:spacing w:after="0" w:line="379" w:lineRule="auto"/>
        <w:ind w:left="200" w:right="0" w:firstLine="709"/>
        <w:rPr>
          <w:szCs w:val="24"/>
          <w:lang w:bidi="ru-RU"/>
        </w:rPr>
      </w:pPr>
      <w:r>
        <w:rPr>
          <w:color w:val="auto"/>
          <w:szCs w:val="24"/>
          <w:lang w:bidi="ru-RU"/>
        </w:rPr>
        <w:t>другие виды учебной,</w:t>
      </w:r>
      <w:r>
        <w:rPr>
          <w:szCs w:val="24"/>
          <w:lang w:bidi="ru-RU"/>
        </w:rPr>
        <w:t xml:space="preserve"> воспитательной, спортивной и иной деятельности обучающихся.</w:t>
      </w:r>
    </w:p>
    <w:p w:rsidR="00D652DC" w:rsidRDefault="00DB697E">
      <w:pPr>
        <w:widowControl w:val="0"/>
        <w:tabs>
          <w:tab w:val="left" w:pos="1276"/>
        </w:tabs>
        <w:spacing w:after="0" w:line="379" w:lineRule="auto"/>
        <w:ind w:left="200" w:right="0" w:firstLine="709"/>
        <w:rPr>
          <w:szCs w:val="24"/>
          <w:lang w:bidi="ru-RU"/>
        </w:rPr>
      </w:pPr>
      <w:r>
        <w:rPr>
          <w:szCs w:val="24"/>
          <w:lang w:bidi="ru-RU"/>
        </w:rPr>
        <w:t>Учебный план определяет количество учебных занятий за 2 года на одного обучающегося - не менее 2170 часов и не более 2516 часов (не более 37 часов в неделю).</w:t>
      </w:r>
    </w:p>
    <w:p w:rsidR="00D652DC" w:rsidRDefault="00DB697E">
      <w:pPr>
        <w:widowControl w:val="0"/>
        <w:tabs>
          <w:tab w:val="left" w:pos="1276"/>
        </w:tabs>
        <w:spacing w:after="0" w:line="379" w:lineRule="auto"/>
        <w:ind w:left="200" w:right="0" w:firstLine="709"/>
        <w:rPr>
          <w:szCs w:val="24"/>
          <w:lang w:bidi="ru-RU"/>
        </w:rPr>
      </w:pPr>
      <w:r>
        <w:rPr>
          <w:szCs w:val="24"/>
          <w:lang w:bidi="ru-RU"/>
        </w:rPr>
        <w:t>Учебный план любого профиля обучения для обучающихся 10-11-х классов содержит 13 учебных предметов: 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и защиты Родины».</w:t>
      </w:r>
    </w:p>
    <w:p w:rsidR="00D652DC" w:rsidRDefault="00DB697E">
      <w:pPr>
        <w:widowControl w:val="0"/>
        <w:tabs>
          <w:tab w:val="left" w:pos="1276"/>
        </w:tabs>
        <w:spacing w:after="0" w:line="379" w:lineRule="auto"/>
        <w:ind w:left="200" w:right="0" w:firstLine="709"/>
        <w:rPr>
          <w:szCs w:val="24"/>
          <w:lang w:bidi="ru-RU"/>
        </w:rPr>
      </w:pPr>
      <w:r>
        <w:rPr>
          <w:szCs w:val="24"/>
          <w:lang w:bidi="ru-RU"/>
        </w:rPr>
        <w:t>В учебных планах учебный предмет «Математика» представлен в виде трёх учебных курсов: «Алгебра и начала математического анализа», «Геометрия», «Вероятность и статистика».</w:t>
      </w:r>
    </w:p>
    <w:p w:rsidR="00D652DC" w:rsidRDefault="00DB697E">
      <w:pPr>
        <w:widowControl w:val="0"/>
        <w:tabs>
          <w:tab w:val="left" w:pos="1276"/>
        </w:tabs>
        <w:spacing w:after="0" w:line="379" w:lineRule="auto"/>
        <w:ind w:left="200" w:right="0" w:firstLine="709"/>
        <w:rPr>
          <w:szCs w:val="24"/>
          <w:lang w:bidi="ru-RU"/>
        </w:rPr>
      </w:pPr>
      <w:r>
        <w:rPr>
          <w:szCs w:val="24"/>
          <w:lang w:bidi="ru-RU"/>
        </w:rPr>
        <w:t xml:space="preserve">В учебные планы всех профилей включено изучение 2-3 учебных предметов на углубленном уровне. </w:t>
      </w:r>
    </w:p>
    <w:p w:rsidR="00D652DC" w:rsidRDefault="00DB697E">
      <w:pPr>
        <w:widowControl w:val="0"/>
        <w:tabs>
          <w:tab w:val="left" w:pos="1276"/>
        </w:tabs>
        <w:spacing w:after="0" w:line="379" w:lineRule="auto"/>
        <w:ind w:left="200" w:right="0" w:firstLine="709"/>
        <w:rPr>
          <w:szCs w:val="24"/>
          <w:lang w:bidi="ru-RU"/>
        </w:rPr>
      </w:pPr>
      <w:r>
        <w:rPr>
          <w:szCs w:val="24"/>
          <w:lang w:bidi="ru-RU"/>
        </w:rPr>
        <w:t>При реализации учебных планов 10 «б» (технологического) и 11-х классов на физическую культуру отводится 2 часа, третий час реализуется за счет часов внеурочной деятельности (курсы «Футбол для всех» и «Фитнес</w:t>
      </w:r>
      <w:r w:rsidR="00C7402A">
        <w:rPr>
          <w:szCs w:val="24"/>
          <w:lang w:bidi="ru-RU"/>
        </w:rPr>
        <w:t>-аэробика</w:t>
      </w:r>
      <w:r>
        <w:rPr>
          <w:szCs w:val="24"/>
          <w:lang w:bidi="ru-RU"/>
        </w:rPr>
        <w:t>») или за счёт посещения обучающимися спортивных секций</w:t>
      </w:r>
      <w:r w:rsidR="00C7402A">
        <w:rPr>
          <w:szCs w:val="24"/>
          <w:lang w:bidi="ru-RU"/>
        </w:rPr>
        <w:t>,</w:t>
      </w:r>
      <w:r>
        <w:rPr>
          <w:szCs w:val="24"/>
          <w:lang w:bidi="ru-RU"/>
        </w:rPr>
        <w:t xml:space="preserve"> школьных спортивных клубов. При реализации учебных планов 10 «а», 10 «в», 10 «г» классов на физическую культуру отводится 3 часа в неделю.</w:t>
      </w:r>
    </w:p>
    <w:p w:rsidR="00D652DC" w:rsidRDefault="00DB697E">
      <w:pPr>
        <w:widowControl w:val="0"/>
        <w:tabs>
          <w:tab w:val="left" w:pos="1276"/>
        </w:tabs>
        <w:spacing w:after="0" w:line="379" w:lineRule="auto"/>
        <w:ind w:left="200" w:right="0" w:firstLine="709"/>
        <w:rPr>
          <w:szCs w:val="24"/>
          <w:lang w:bidi="ru-RU"/>
        </w:rPr>
      </w:pPr>
      <w:r>
        <w:rPr>
          <w:szCs w:val="24"/>
          <w:lang w:bidi="ru-RU"/>
        </w:rPr>
        <w:t xml:space="preserve">В учебном плане предусмотрено выполнение индивидуального проекта. Индивидуальный проект выполняется обучающимся самостоятельно под руководством </w:t>
      </w:r>
      <w:r>
        <w:rPr>
          <w:szCs w:val="24"/>
          <w:lang w:bidi="ru-RU"/>
        </w:rPr>
        <w:lastRenderedPageBreak/>
        <w:t xml:space="preserve">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Выполнение обучающимися индивидуального проекта рассчитано на 34 часа в течение одного года в 10-м классе. </w:t>
      </w:r>
    </w:p>
    <w:p w:rsidR="00D652DC" w:rsidRDefault="00DB697E">
      <w:pPr>
        <w:pStyle w:val="Default"/>
        <w:spacing w:line="360" w:lineRule="auto"/>
        <w:ind w:firstLine="709"/>
        <w:jc w:val="both"/>
      </w:pPr>
      <w:r>
        <w:t xml:space="preserve">В 10-х классах по окончании учебного года проводятся 5-дневные учебные сборы (35 часов). </w:t>
      </w:r>
    </w:p>
    <w:p w:rsidR="00D652DC" w:rsidRDefault="00DB697E">
      <w:pPr>
        <w:pStyle w:val="Default"/>
        <w:spacing w:line="360" w:lineRule="auto"/>
        <w:ind w:firstLine="709"/>
        <w:jc w:val="both"/>
        <w:rPr>
          <w:lang w:bidi="ru-RU"/>
        </w:rPr>
      </w:pPr>
      <w:r>
        <w:rPr>
          <w:lang w:bidi="ru-RU"/>
        </w:rPr>
        <w:t xml:space="preserve">Суммарный объём домашнего задания по всем предметам для 10-11-х классов не должен превышать продолжительности выполнения 3,5 часа. </w:t>
      </w:r>
    </w:p>
    <w:p w:rsidR="00D652DC" w:rsidRDefault="00D652DC">
      <w:pPr>
        <w:pStyle w:val="Default"/>
        <w:spacing w:line="360" w:lineRule="auto"/>
        <w:ind w:firstLine="709"/>
        <w:jc w:val="both"/>
        <w:rPr>
          <w:b/>
          <w:sz w:val="32"/>
          <w:szCs w:val="32"/>
          <w:lang w:bidi="ru-RU"/>
        </w:rPr>
      </w:pPr>
    </w:p>
    <w:p w:rsidR="00D652DC" w:rsidRDefault="00DB697E">
      <w:pPr>
        <w:pStyle w:val="Default"/>
        <w:spacing w:line="360" w:lineRule="auto"/>
        <w:ind w:firstLine="709"/>
        <w:jc w:val="both"/>
        <w:rPr>
          <w:b/>
          <w:sz w:val="32"/>
          <w:szCs w:val="32"/>
          <w:lang w:bidi="ru-RU"/>
        </w:rPr>
      </w:pPr>
      <w:r>
        <w:rPr>
          <w:b/>
          <w:sz w:val="32"/>
          <w:szCs w:val="32"/>
          <w:lang w:bidi="ru-RU"/>
        </w:rPr>
        <w:t>Учебные планы 10-х классов</w:t>
      </w:r>
    </w:p>
    <w:p w:rsidR="00D652DC" w:rsidRDefault="00DB697E">
      <w:pPr>
        <w:widowControl w:val="0"/>
        <w:tabs>
          <w:tab w:val="left" w:pos="1743"/>
        </w:tabs>
        <w:spacing w:after="0" w:line="360" w:lineRule="auto"/>
        <w:ind w:left="0" w:right="0" w:firstLine="709"/>
        <w:rPr>
          <w:color w:val="auto"/>
          <w:szCs w:val="24"/>
          <w:lang w:eastAsia="en-US"/>
        </w:rPr>
      </w:pPr>
      <w:r>
        <w:rPr>
          <w:b/>
          <w:color w:val="auto"/>
          <w:sz w:val="28"/>
          <w:szCs w:val="28"/>
          <w:lang w:eastAsia="en-US"/>
        </w:rPr>
        <w:t>10 «Б»: технологический профиль</w:t>
      </w:r>
      <w:r>
        <w:rPr>
          <w:color w:val="auto"/>
          <w:szCs w:val="24"/>
          <w:lang w:eastAsia="en-US"/>
        </w:rPr>
        <w:t xml:space="preserve">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дополнительные предметы, курсы преимущественно из предметных областей «Математика и информатика» и «Естественно-научные предметы».</w:t>
      </w:r>
    </w:p>
    <w:p w:rsidR="00D652DC" w:rsidRDefault="00DB697E">
      <w:pPr>
        <w:widowControl w:val="0"/>
        <w:tabs>
          <w:tab w:val="left" w:pos="1743"/>
        </w:tabs>
        <w:spacing w:after="0" w:line="360" w:lineRule="auto"/>
        <w:ind w:left="0" w:right="0" w:firstLine="709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Учебный план технологического профиля предусматривает углубленное изучением математики, физики и информатики.  Обязательное освоение </w:t>
      </w:r>
      <w:r>
        <w:rPr>
          <w:szCs w:val="24"/>
        </w:rPr>
        <w:t xml:space="preserve">программы учебного курса «Черчение». </w:t>
      </w:r>
      <w:r>
        <w:rPr>
          <w:color w:val="auto"/>
          <w:szCs w:val="24"/>
          <w:lang w:eastAsia="en-US"/>
        </w:rPr>
        <w:t>Кроме того, обучающиеся могут посещать курс по выбору</w:t>
      </w:r>
      <w:r>
        <w:rPr>
          <w:rFonts w:eastAsia="Calibri"/>
          <w:i/>
          <w:szCs w:val="24"/>
          <w:lang w:eastAsia="en-US"/>
        </w:rPr>
        <w:t xml:space="preserve"> «Математические основы информатики».</w:t>
      </w:r>
    </w:p>
    <w:p w:rsidR="00D652DC" w:rsidRDefault="00D652DC">
      <w:pPr>
        <w:spacing w:after="0" w:line="240" w:lineRule="auto"/>
        <w:ind w:left="0" w:right="0" w:firstLine="0"/>
        <w:rPr>
          <w:color w:val="auto"/>
          <w:szCs w:val="24"/>
          <w:lang w:eastAsia="en-US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722"/>
        <w:gridCol w:w="851"/>
        <w:gridCol w:w="850"/>
        <w:gridCol w:w="851"/>
        <w:gridCol w:w="1984"/>
      </w:tblGrid>
      <w:tr w:rsidR="00D652DC">
        <w:trPr>
          <w:trHeight w:val="71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Учебный 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Уровень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tabs>
                <w:tab w:val="left" w:pos="708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szCs w:val="24"/>
                <w:lang w:eastAsia="en-US"/>
              </w:rPr>
            </w:pPr>
            <w:r>
              <w:rPr>
                <w:rFonts w:eastAsia="SimSun"/>
                <w:b/>
                <w:color w:val="auto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tabs>
                <w:tab w:val="left" w:pos="708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color w:val="auto"/>
                <w:szCs w:val="24"/>
                <w:lang w:eastAsia="en-US"/>
              </w:rPr>
            </w:pPr>
            <w:r>
              <w:rPr>
                <w:rFonts w:eastAsia="SimSun"/>
                <w:b/>
                <w:color w:val="auto"/>
                <w:szCs w:val="24"/>
                <w:lang w:eastAsia="en-US"/>
              </w:rPr>
              <w:t xml:space="preserve">Форма промежуточной аттестации </w:t>
            </w:r>
            <w:r>
              <w:rPr>
                <w:rFonts w:eastAsia="SimSun"/>
                <w:color w:val="auto"/>
                <w:sz w:val="16"/>
                <w:szCs w:val="16"/>
                <w:lang w:eastAsia="en-US"/>
              </w:rPr>
              <w:t>(если иное не предусмотрено</w:t>
            </w:r>
            <w:r>
              <w:rPr>
                <w:rFonts w:eastAsia="SimSun"/>
                <w:b/>
                <w:color w:val="auto"/>
                <w:szCs w:val="24"/>
                <w:lang w:eastAsia="en-US"/>
              </w:rPr>
              <w:t xml:space="preserve"> </w:t>
            </w:r>
            <w:r>
              <w:rPr>
                <w:rFonts w:eastAsia="SimSun"/>
                <w:color w:val="auto"/>
                <w:sz w:val="16"/>
                <w:szCs w:val="16"/>
                <w:lang w:eastAsia="en-US"/>
              </w:rPr>
              <w:t>решением</w:t>
            </w:r>
            <w:r>
              <w:rPr>
                <w:rFonts w:eastAsia="SimSun"/>
                <w:b/>
                <w:color w:val="auto"/>
                <w:szCs w:val="24"/>
                <w:lang w:eastAsia="en-US"/>
              </w:rPr>
              <w:t xml:space="preserve"> </w:t>
            </w:r>
            <w:r>
              <w:rPr>
                <w:rFonts w:eastAsia="SimSun"/>
                <w:color w:val="auto"/>
                <w:sz w:val="16"/>
                <w:szCs w:val="16"/>
                <w:lang w:eastAsia="en-US"/>
              </w:rPr>
              <w:t>педагогического совета)</w:t>
            </w:r>
            <w:r>
              <w:rPr>
                <w:rFonts w:eastAsia="SimSun"/>
                <w:b/>
                <w:color w:val="auto"/>
                <w:szCs w:val="24"/>
                <w:lang w:eastAsia="en-US"/>
              </w:rPr>
              <w:t xml:space="preserve"> </w:t>
            </w:r>
          </w:p>
        </w:tc>
      </w:tr>
      <w:tr w:rsidR="00D652DC">
        <w:trPr>
          <w:trHeight w:val="4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tabs>
                <w:tab w:val="left" w:pos="708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szCs w:val="24"/>
                <w:lang w:eastAsia="en-US"/>
              </w:rPr>
            </w:pPr>
            <w:r>
              <w:rPr>
                <w:rFonts w:eastAsia="SimSun"/>
                <w:b/>
                <w:color w:val="auto"/>
                <w:szCs w:val="24"/>
                <w:lang w:eastAsia="en-US"/>
              </w:rPr>
              <w:t>10-й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tabs>
                <w:tab w:val="left" w:pos="708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szCs w:val="24"/>
                <w:lang w:eastAsia="en-US"/>
              </w:rPr>
            </w:pPr>
            <w:r>
              <w:rPr>
                <w:rFonts w:eastAsia="SimSun"/>
                <w:b/>
                <w:color w:val="auto"/>
                <w:szCs w:val="24"/>
                <w:lang w:eastAsia="en-US"/>
              </w:rPr>
              <w:t>11-й класс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/>
                <w:color w:val="auto"/>
                <w:szCs w:val="24"/>
                <w:lang w:eastAsia="en-US"/>
              </w:rPr>
            </w:pPr>
          </w:p>
        </w:tc>
      </w:tr>
      <w:tr w:rsidR="00D652DC">
        <w:trPr>
          <w:trHeight w:val="369"/>
        </w:trPr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</w:tr>
      <w:tr w:rsidR="00D652D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rPr>
          <w:trHeight w:val="15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Иностранные языки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Математика:</w:t>
            </w:r>
          </w:p>
          <w:p w:rsidR="00D652DC" w:rsidRDefault="00DB697E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ind w:left="176" w:right="0" w:hanging="141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ind w:left="176" w:right="0" w:hanging="142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ind w:left="176" w:right="0" w:hanging="142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rPr>
          <w:trHeight w:val="32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rPr>
          <w:trHeight w:val="32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rPr>
          <w:trHeight w:val="32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rPr>
          <w:trHeight w:val="329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rPr>
          <w:trHeight w:val="32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rPr>
          <w:trHeight w:val="32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Защита проекта</w:t>
            </w:r>
          </w:p>
        </w:tc>
      </w:tr>
      <w:tr w:rsidR="00D652DC"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D652DC"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</w:tr>
      <w:tr w:rsidR="00D652DC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Черчение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D652DC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Математические основы информатики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D652DC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righ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Итого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D652DC"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righ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Cs w:val="24"/>
                <w:lang w:eastAsia="en-US"/>
              </w:rPr>
              <w:t>Всего за два года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2516</w:t>
            </w:r>
          </w:p>
        </w:tc>
      </w:tr>
    </w:tbl>
    <w:p w:rsidR="00D652DC" w:rsidRDefault="00D652DC">
      <w:pPr>
        <w:widowControl w:val="0"/>
        <w:spacing w:after="459" w:line="1" w:lineRule="exact"/>
        <w:ind w:left="0" w:right="0" w:firstLine="0"/>
        <w:jc w:val="left"/>
        <w:rPr>
          <w:rFonts w:eastAsia="Arial Unicode MS"/>
          <w:szCs w:val="24"/>
          <w:lang w:bidi="ru-RU"/>
        </w:rPr>
      </w:pPr>
    </w:p>
    <w:p w:rsidR="00D652DC" w:rsidRDefault="00DB697E">
      <w:pPr>
        <w:widowControl w:val="0"/>
        <w:tabs>
          <w:tab w:val="left" w:pos="1743"/>
        </w:tabs>
        <w:spacing w:after="0" w:line="360" w:lineRule="auto"/>
        <w:ind w:left="0" w:right="0" w:firstLine="709"/>
        <w:rPr>
          <w:color w:val="auto"/>
          <w:szCs w:val="24"/>
          <w:lang w:eastAsia="en-US"/>
        </w:rPr>
      </w:pPr>
      <w:r>
        <w:rPr>
          <w:b/>
          <w:color w:val="auto"/>
          <w:sz w:val="28"/>
          <w:szCs w:val="28"/>
          <w:lang w:eastAsia="en-US"/>
        </w:rPr>
        <w:t>10 «А»: социально-экономический</w:t>
      </w:r>
      <w:r>
        <w:rPr>
          <w:color w:val="auto"/>
          <w:szCs w:val="24"/>
          <w:lang w:eastAsia="en-US"/>
        </w:rPr>
        <w:t xml:space="preserve"> профиль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другими. В данном профиле для изучения на углубленном уровне выбираются учебные предметы преимущественно из предметных областей «Математика и информатика», «Общественно-научные предметы».</w:t>
      </w:r>
    </w:p>
    <w:p w:rsidR="00D652DC" w:rsidRDefault="00DB697E">
      <w:pPr>
        <w:widowControl w:val="0"/>
        <w:tabs>
          <w:tab w:val="left" w:pos="1743"/>
        </w:tabs>
        <w:spacing w:after="0" w:line="360" w:lineRule="auto"/>
        <w:ind w:left="0" w:right="0" w:firstLine="709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Учебный план социально-экономического профиля предусматривает углубленное изучением математики, обществознания и информатики. Кроме того, обучающиеся могут посещать курсы по выбору </w:t>
      </w:r>
      <w:r>
        <w:rPr>
          <w:i/>
          <w:color w:val="auto"/>
          <w:szCs w:val="24"/>
          <w:lang w:eastAsia="en-US"/>
        </w:rPr>
        <w:t>«Искусство устной и письменной речи», «</w:t>
      </w:r>
      <w:r>
        <w:rPr>
          <w:rFonts w:eastAsia="Calibri"/>
          <w:i/>
          <w:szCs w:val="24"/>
          <w:lang w:eastAsia="en-US"/>
        </w:rPr>
        <w:t>Математические основы информатики</w:t>
      </w:r>
      <w:r>
        <w:rPr>
          <w:i/>
          <w:color w:val="auto"/>
          <w:szCs w:val="24"/>
          <w:lang w:eastAsia="en-US"/>
        </w:rPr>
        <w:t>».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97"/>
        <w:gridCol w:w="850"/>
        <w:gridCol w:w="851"/>
        <w:gridCol w:w="850"/>
        <w:gridCol w:w="1985"/>
      </w:tblGrid>
      <w:tr w:rsidR="00D652DC">
        <w:trPr>
          <w:trHeight w:val="71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Учебный предмет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Уровень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tabs>
                <w:tab w:val="left" w:pos="708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szCs w:val="24"/>
                <w:lang w:eastAsia="en-US"/>
              </w:rPr>
            </w:pPr>
            <w:r>
              <w:rPr>
                <w:rFonts w:eastAsia="SimSun"/>
                <w:b/>
                <w:color w:val="auto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tabs>
                <w:tab w:val="left" w:pos="708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color w:val="auto"/>
                <w:szCs w:val="24"/>
                <w:lang w:eastAsia="en-US"/>
              </w:rPr>
            </w:pPr>
            <w:r>
              <w:rPr>
                <w:rFonts w:eastAsia="SimSun"/>
                <w:b/>
                <w:color w:val="auto"/>
                <w:szCs w:val="24"/>
                <w:lang w:eastAsia="en-US"/>
              </w:rPr>
              <w:t>Форма промежуточной аттестации</w:t>
            </w:r>
          </w:p>
        </w:tc>
      </w:tr>
      <w:tr w:rsidR="00D652DC">
        <w:trPr>
          <w:trHeight w:val="44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tabs>
                <w:tab w:val="left" w:pos="708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szCs w:val="24"/>
                <w:lang w:eastAsia="en-US"/>
              </w:rPr>
            </w:pPr>
            <w:r>
              <w:rPr>
                <w:rFonts w:eastAsia="SimSun"/>
                <w:b/>
                <w:color w:val="auto"/>
                <w:szCs w:val="24"/>
                <w:lang w:eastAsia="en-US"/>
              </w:rPr>
              <w:t>10-й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tabs>
                <w:tab w:val="left" w:pos="708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szCs w:val="24"/>
                <w:lang w:eastAsia="en-US"/>
              </w:rPr>
            </w:pPr>
            <w:r>
              <w:rPr>
                <w:rFonts w:eastAsia="SimSun"/>
                <w:b/>
                <w:color w:val="auto"/>
                <w:szCs w:val="24"/>
                <w:lang w:eastAsia="en-US"/>
              </w:rPr>
              <w:t>11-й класс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/>
                <w:color w:val="auto"/>
                <w:szCs w:val="24"/>
                <w:lang w:eastAsia="en-US"/>
              </w:rPr>
            </w:pPr>
          </w:p>
        </w:tc>
      </w:tr>
      <w:tr w:rsidR="00D652DC">
        <w:trPr>
          <w:trHeight w:val="369"/>
        </w:trPr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</w:tr>
      <w:tr w:rsidR="00D652DC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rPr>
          <w:trHeight w:val="15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Иностранные языки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Математика:</w:t>
            </w:r>
          </w:p>
          <w:p w:rsidR="00D652DC" w:rsidRDefault="00DB697E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ind w:left="176" w:right="0" w:hanging="141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ind w:left="176" w:right="0" w:hanging="142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ind w:left="176" w:right="0" w:hanging="142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rPr>
          <w:trHeight w:val="32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rPr>
          <w:trHeight w:val="32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rPr>
          <w:trHeight w:val="329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rPr>
          <w:trHeight w:val="329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rPr>
          <w:trHeight w:val="32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rPr>
          <w:trHeight w:val="329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Защита проекта</w:t>
            </w:r>
          </w:p>
        </w:tc>
      </w:tr>
      <w:tr w:rsidR="00D652DC"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D652DC"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</w:tr>
      <w:tr w:rsidR="00D652DC"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Курсы по выбору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D652DC"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Искусство устной и письменной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val="en-US" w:eastAsia="en-US"/>
              </w:rPr>
            </w:pPr>
            <w:r>
              <w:rPr>
                <w:rFonts w:eastAsia="Calibri"/>
                <w:i/>
                <w:color w:val="auto"/>
                <w:szCs w:val="24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i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D652DC">
        <w:trPr>
          <w:trHeight w:val="353"/>
        </w:trPr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Математические основы информатики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i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i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D652DC"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Итого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D652DC"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wordWrap w:val="0"/>
              <w:spacing w:after="0" w:line="240" w:lineRule="auto"/>
              <w:ind w:left="0" w:right="0" w:firstLine="0"/>
              <w:jc w:val="righ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Cs w:val="24"/>
                <w:lang w:eastAsia="en-US"/>
              </w:rPr>
              <w:t>Всего за два года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2516</w:t>
            </w:r>
          </w:p>
        </w:tc>
      </w:tr>
    </w:tbl>
    <w:p w:rsidR="00D652DC" w:rsidRDefault="00D652DC">
      <w:pPr>
        <w:widowControl w:val="0"/>
        <w:tabs>
          <w:tab w:val="left" w:pos="1743"/>
        </w:tabs>
        <w:spacing w:after="0" w:line="360" w:lineRule="auto"/>
        <w:ind w:left="0" w:right="0" w:firstLine="0"/>
        <w:rPr>
          <w:b/>
          <w:color w:val="auto"/>
          <w:szCs w:val="24"/>
          <w:lang w:eastAsia="en-US"/>
        </w:rPr>
      </w:pPr>
    </w:p>
    <w:p w:rsidR="00D652DC" w:rsidRDefault="00DB697E">
      <w:pPr>
        <w:widowControl w:val="0"/>
        <w:tabs>
          <w:tab w:val="left" w:pos="1743"/>
        </w:tabs>
        <w:spacing w:after="0" w:line="360" w:lineRule="auto"/>
        <w:ind w:left="0" w:right="0" w:firstLine="709"/>
        <w:rPr>
          <w:color w:val="auto"/>
          <w:szCs w:val="24"/>
          <w:lang w:eastAsia="en-US"/>
        </w:rPr>
      </w:pPr>
      <w:r>
        <w:rPr>
          <w:b/>
          <w:color w:val="auto"/>
          <w:sz w:val="28"/>
          <w:szCs w:val="28"/>
          <w:lang w:eastAsia="en-US"/>
        </w:rPr>
        <w:t>10 «В»: гуманитарный профиль</w:t>
      </w:r>
      <w:r>
        <w:rPr>
          <w:color w:val="auto"/>
          <w:szCs w:val="24"/>
          <w:lang w:eastAsia="en-US"/>
        </w:rPr>
        <w:t xml:space="preserve"> ориентирует на такие сферы деятельности, как педагогика, психология, общественные отношения и другие. В данном профиле для изучения на углубленном уровне выбираются учебные предметы преимущественно из предметных областей «Русский язык и литература», «Общественно-научные предметы» и «Иностранные языки».</w:t>
      </w:r>
    </w:p>
    <w:p w:rsidR="00D652DC" w:rsidRDefault="00DB697E">
      <w:pPr>
        <w:widowControl w:val="0"/>
        <w:tabs>
          <w:tab w:val="left" w:pos="1743"/>
        </w:tabs>
        <w:spacing w:after="0" w:line="360" w:lineRule="auto"/>
        <w:ind w:left="0" w:right="0" w:firstLine="709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Учебный план гуманитарного профиля предусматривает углубленное изучением литературы и обществознания. Кроме того, обучающиеся могут посещать курсы по выбору </w:t>
      </w:r>
      <w:r>
        <w:rPr>
          <w:i/>
          <w:color w:val="auto"/>
          <w:szCs w:val="24"/>
          <w:lang w:eastAsia="en-US"/>
        </w:rPr>
        <w:t xml:space="preserve">«Русская литература: классика и современность», «Искусство устной и письменной речи», </w:t>
      </w:r>
      <w:r>
        <w:rPr>
          <w:color w:val="auto"/>
          <w:szCs w:val="24"/>
          <w:lang w:eastAsia="en-US"/>
        </w:rPr>
        <w:t>«</w:t>
      </w:r>
      <w:r>
        <w:rPr>
          <w:i/>
          <w:color w:val="auto"/>
          <w:szCs w:val="24"/>
          <w:lang w:eastAsia="en-US"/>
        </w:rPr>
        <w:t>Финансовая грамотность»,</w:t>
      </w:r>
      <w:r>
        <w:rPr>
          <w:color w:val="auto"/>
          <w:szCs w:val="24"/>
          <w:lang w:eastAsia="en-US"/>
        </w:rPr>
        <w:t xml:space="preserve"> </w:t>
      </w:r>
      <w:r>
        <w:rPr>
          <w:i/>
          <w:color w:val="auto"/>
          <w:szCs w:val="24"/>
          <w:lang w:eastAsia="en-US"/>
        </w:rPr>
        <w:t>«Глобальная география»,</w:t>
      </w:r>
      <w:r>
        <w:rPr>
          <w:color w:val="auto"/>
          <w:szCs w:val="24"/>
          <w:lang w:eastAsia="en-US"/>
        </w:rPr>
        <w:t xml:space="preserve"> «</w:t>
      </w:r>
      <w:r>
        <w:rPr>
          <w:i/>
          <w:color w:val="auto"/>
          <w:szCs w:val="24"/>
          <w:lang w:eastAsia="en-US"/>
        </w:rPr>
        <w:t xml:space="preserve">Решение неравенств», «Решение задач с параметрами», «Математические основы информатики».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81"/>
        <w:gridCol w:w="851"/>
        <w:gridCol w:w="850"/>
        <w:gridCol w:w="851"/>
        <w:gridCol w:w="1984"/>
      </w:tblGrid>
      <w:tr w:rsidR="00D652DC">
        <w:trPr>
          <w:trHeight w:val="714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Учебный 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Уровень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tabs>
                <w:tab w:val="left" w:pos="708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szCs w:val="24"/>
                <w:lang w:eastAsia="en-US"/>
              </w:rPr>
            </w:pPr>
            <w:r>
              <w:rPr>
                <w:rFonts w:eastAsia="SimSun"/>
                <w:b/>
                <w:color w:val="auto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tabs>
                <w:tab w:val="left" w:pos="708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color w:val="auto"/>
                <w:szCs w:val="24"/>
                <w:lang w:eastAsia="en-US"/>
              </w:rPr>
            </w:pPr>
            <w:r>
              <w:rPr>
                <w:rFonts w:eastAsia="SimSun"/>
                <w:b/>
                <w:color w:val="auto"/>
                <w:szCs w:val="24"/>
                <w:lang w:eastAsia="en-US"/>
              </w:rPr>
              <w:t>Форма промежуточной аттестации</w:t>
            </w:r>
          </w:p>
        </w:tc>
      </w:tr>
      <w:tr w:rsidR="00D652DC">
        <w:trPr>
          <w:trHeight w:val="44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tabs>
                <w:tab w:val="left" w:pos="708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szCs w:val="24"/>
                <w:lang w:eastAsia="en-US"/>
              </w:rPr>
            </w:pPr>
            <w:r>
              <w:rPr>
                <w:rFonts w:eastAsia="SimSun"/>
                <w:b/>
                <w:color w:val="auto"/>
                <w:szCs w:val="24"/>
                <w:lang w:eastAsia="en-US"/>
              </w:rPr>
              <w:t>10-й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tabs>
                <w:tab w:val="left" w:pos="708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szCs w:val="24"/>
                <w:lang w:eastAsia="en-US"/>
              </w:rPr>
            </w:pPr>
            <w:r>
              <w:rPr>
                <w:rFonts w:eastAsia="SimSun"/>
                <w:b/>
                <w:color w:val="auto"/>
                <w:szCs w:val="24"/>
                <w:lang w:eastAsia="en-US"/>
              </w:rPr>
              <w:t>11-й класс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/>
                <w:color w:val="auto"/>
                <w:szCs w:val="24"/>
                <w:lang w:eastAsia="en-US"/>
              </w:rPr>
            </w:pPr>
          </w:p>
        </w:tc>
      </w:tr>
      <w:tr w:rsidR="00D652DC">
        <w:trPr>
          <w:trHeight w:val="369"/>
        </w:trPr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</w:tr>
      <w:tr w:rsidR="00D652DC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rPr>
          <w:trHeight w:val="158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Иностранные языки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Математика:</w:t>
            </w:r>
          </w:p>
          <w:p w:rsidR="00D652DC" w:rsidRDefault="00DB697E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ind w:left="176" w:right="0" w:hanging="141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ind w:left="176" w:right="0" w:hanging="142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ind w:left="176" w:right="0" w:hanging="142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rPr>
          <w:trHeight w:val="329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rPr>
          <w:trHeight w:val="32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rPr>
          <w:trHeight w:val="329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rPr>
          <w:trHeight w:val="329"/>
        </w:trPr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rPr>
          <w:trHeight w:val="32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rPr>
          <w:trHeight w:val="329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D652DC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Защита проекта</w:t>
            </w:r>
          </w:p>
        </w:tc>
      </w:tr>
      <w:tr w:rsidR="00D652DC"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D652DC"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</w:tr>
      <w:tr w:rsidR="00D652DC"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Курсы по выбору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D652DC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Искусство устной и письменной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val="en-US" w:eastAsia="en-US"/>
              </w:rPr>
            </w:pPr>
            <w:r>
              <w:rPr>
                <w:rFonts w:eastAsia="Calibri"/>
                <w:i/>
                <w:color w:val="auto"/>
                <w:szCs w:val="24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i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D652DC">
        <w:trPr>
          <w:trHeight w:val="353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Решение неравенств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i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i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D652DC">
        <w:trPr>
          <w:trHeight w:val="353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Решение задач с параметрами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i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i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D652DC">
        <w:trPr>
          <w:trHeight w:val="353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Финансовая грамотность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val="en-US" w:eastAsia="en-US"/>
              </w:rPr>
            </w:pPr>
            <w:r>
              <w:rPr>
                <w:rFonts w:eastAsia="Calibri"/>
                <w:i/>
                <w:color w:val="auto"/>
                <w:szCs w:val="24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i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D652DC">
        <w:trPr>
          <w:trHeight w:val="353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Русская литература: классика и современность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i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i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8D008A">
        <w:trPr>
          <w:trHeight w:val="353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08A" w:rsidRDefault="008D008A" w:rsidP="008D008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Фокус на ЕГЭ. 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i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i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8D008A">
        <w:trPr>
          <w:trHeight w:val="353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08A" w:rsidRDefault="008D008A" w:rsidP="008D008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История в лицах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i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i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8D008A">
        <w:trPr>
          <w:trHeight w:val="353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08A" w:rsidRDefault="008D008A" w:rsidP="008D008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Глобальная 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i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i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8D008A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8A" w:rsidRDefault="008D008A" w:rsidP="008D008A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Итого часов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8A" w:rsidRDefault="008D008A" w:rsidP="008D008A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8D008A"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8A" w:rsidRDefault="008D008A" w:rsidP="008D008A">
            <w:pPr>
              <w:suppressAutoHyphens/>
              <w:spacing w:after="0" w:line="240" w:lineRule="auto"/>
              <w:ind w:left="0" w:right="0" w:firstLine="0"/>
              <w:jc w:val="righ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Cs w:val="24"/>
                <w:lang w:eastAsia="en-US"/>
              </w:rPr>
              <w:t>Всего за два года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2516</w:t>
            </w:r>
          </w:p>
        </w:tc>
      </w:tr>
    </w:tbl>
    <w:p w:rsidR="00D652DC" w:rsidRDefault="00D652DC">
      <w:pPr>
        <w:widowControl w:val="0"/>
        <w:tabs>
          <w:tab w:val="left" w:pos="1743"/>
        </w:tabs>
        <w:spacing w:after="0" w:line="360" w:lineRule="auto"/>
        <w:ind w:left="800" w:right="0" w:firstLine="0"/>
        <w:rPr>
          <w:color w:val="FF0000"/>
          <w:szCs w:val="24"/>
          <w:lang w:eastAsia="en-US"/>
        </w:rPr>
      </w:pPr>
    </w:p>
    <w:p w:rsidR="00D652DC" w:rsidRDefault="00DB697E">
      <w:pPr>
        <w:widowControl w:val="0"/>
        <w:spacing w:after="0" w:line="360" w:lineRule="auto"/>
        <w:ind w:left="0" w:right="0" w:firstLine="709"/>
        <w:rPr>
          <w:szCs w:val="24"/>
        </w:rPr>
      </w:pPr>
      <w:r>
        <w:rPr>
          <w:b/>
          <w:color w:val="auto"/>
          <w:sz w:val="28"/>
          <w:szCs w:val="28"/>
          <w:lang w:eastAsia="en-US"/>
        </w:rPr>
        <w:t>10 «В»: универсальный профиль</w:t>
      </w:r>
      <w:r>
        <w:rPr>
          <w:color w:val="auto"/>
          <w:szCs w:val="24"/>
          <w:lang w:eastAsia="en-US"/>
        </w:rPr>
        <w:t xml:space="preserve"> </w:t>
      </w:r>
      <w:r>
        <w:rPr>
          <w:szCs w:val="24"/>
        </w:rPr>
        <w:t xml:space="preserve">ориентирован, в первую очередь, на обучающихся, чей выбор «не вписывается» в рамки заданных выше профилей. </w:t>
      </w:r>
    </w:p>
    <w:p w:rsidR="00D652DC" w:rsidRPr="008D008A" w:rsidRDefault="00DB697E">
      <w:pPr>
        <w:widowControl w:val="0"/>
        <w:spacing w:after="0" w:line="360" w:lineRule="auto"/>
        <w:ind w:left="0" w:right="0" w:firstLine="709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>Учебный план универсального</w:t>
      </w:r>
      <w:r>
        <w:rPr>
          <w:b/>
          <w:color w:val="auto"/>
          <w:sz w:val="28"/>
          <w:szCs w:val="28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профиля предусматривает углубленное изучением литературы, обществознания и информатики. </w:t>
      </w:r>
      <w:r w:rsidRPr="008D008A">
        <w:rPr>
          <w:color w:val="auto"/>
          <w:szCs w:val="24"/>
          <w:lang w:eastAsia="en-US"/>
        </w:rPr>
        <w:t xml:space="preserve">Кроме того, обучающиеся могут посещать курсы по выбору </w:t>
      </w:r>
      <w:r w:rsidRPr="008D008A">
        <w:rPr>
          <w:i/>
          <w:color w:val="auto"/>
          <w:szCs w:val="24"/>
          <w:lang w:eastAsia="en-US"/>
        </w:rPr>
        <w:t xml:space="preserve">«Русская литература: классика и современность», «Искусство устной и письменной речи», </w:t>
      </w:r>
      <w:r w:rsidRPr="008D008A">
        <w:rPr>
          <w:color w:val="auto"/>
          <w:szCs w:val="24"/>
          <w:lang w:eastAsia="en-US"/>
        </w:rPr>
        <w:t>«</w:t>
      </w:r>
      <w:r w:rsidRPr="008D008A">
        <w:rPr>
          <w:i/>
          <w:color w:val="auto"/>
          <w:szCs w:val="24"/>
          <w:lang w:eastAsia="en-US"/>
        </w:rPr>
        <w:t>Финансовая грамотность»,</w:t>
      </w:r>
      <w:r w:rsidRPr="008D008A">
        <w:rPr>
          <w:color w:val="auto"/>
          <w:szCs w:val="24"/>
          <w:lang w:eastAsia="en-US"/>
        </w:rPr>
        <w:t xml:space="preserve"> «</w:t>
      </w:r>
      <w:r w:rsidRPr="008D008A">
        <w:rPr>
          <w:i/>
          <w:color w:val="auto"/>
          <w:szCs w:val="24"/>
          <w:lang w:eastAsia="en-US"/>
        </w:rPr>
        <w:t>Решение неравенств», «Решение задач с параметрами», «Математические основы информатики», «Фитнес-аэробика».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81"/>
        <w:gridCol w:w="851"/>
        <w:gridCol w:w="850"/>
        <w:gridCol w:w="851"/>
        <w:gridCol w:w="1984"/>
      </w:tblGrid>
      <w:tr w:rsidR="008D008A" w:rsidRPr="008D008A">
        <w:trPr>
          <w:trHeight w:val="714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b/>
                <w:color w:val="auto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b/>
                <w:color w:val="auto"/>
                <w:szCs w:val="24"/>
                <w:lang w:eastAsia="en-US"/>
              </w:rPr>
              <w:t>Учебный 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Уровень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tabs>
                <w:tab w:val="left" w:pos="708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szCs w:val="24"/>
                <w:lang w:eastAsia="en-US"/>
              </w:rPr>
            </w:pPr>
            <w:r w:rsidRPr="008D008A">
              <w:rPr>
                <w:rFonts w:eastAsia="SimSun"/>
                <w:b/>
                <w:color w:val="auto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tabs>
                <w:tab w:val="left" w:pos="708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color w:val="auto"/>
                <w:szCs w:val="24"/>
                <w:lang w:eastAsia="en-US"/>
              </w:rPr>
            </w:pPr>
            <w:r w:rsidRPr="008D008A">
              <w:rPr>
                <w:rFonts w:eastAsia="SimSun"/>
                <w:b/>
                <w:color w:val="auto"/>
                <w:szCs w:val="24"/>
                <w:lang w:eastAsia="en-US"/>
              </w:rPr>
              <w:t>Форма промежуточной аттестации</w:t>
            </w:r>
          </w:p>
        </w:tc>
      </w:tr>
      <w:tr w:rsidR="008D008A" w:rsidRPr="008D008A">
        <w:trPr>
          <w:trHeight w:val="44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tabs>
                <w:tab w:val="left" w:pos="708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szCs w:val="24"/>
                <w:lang w:eastAsia="en-US"/>
              </w:rPr>
            </w:pPr>
            <w:r w:rsidRPr="008D008A">
              <w:rPr>
                <w:rFonts w:eastAsia="SimSun"/>
                <w:b/>
                <w:color w:val="auto"/>
                <w:szCs w:val="24"/>
                <w:lang w:eastAsia="en-US"/>
              </w:rPr>
              <w:t>10-й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tabs>
                <w:tab w:val="left" w:pos="708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color w:val="auto"/>
                <w:szCs w:val="24"/>
                <w:lang w:eastAsia="en-US"/>
              </w:rPr>
            </w:pPr>
            <w:r w:rsidRPr="008D008A">
              <w:rPr>
                <w:rFonts w:eastAsia="SimSun"/>
                <w:b/>
                <w:color w:val="auto"/>
                <w:szCs w:val="24"/>
                <w:lang w:eastAsia="en-US"/>
              </w:rPr>
              <w:t>11-й класс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652DC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/>
                <w:color w:val="auto"/>
                <w:szCs w:val="24"/>
                <w:lang w:eastAsia="en-US"/>
              </w:rPr>
            </w:pPr>
          </w:p>
        </w:tc>
      </w:tr>
      <w:tr w:rsidR="008D008A" w:rsidRPr="008D008A">
        <w:trPr>
          <w:trHeight w:val="369"/>
        </w:trPr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b/>
                <w:color w:val="auto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652DC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</w:tr>
      <w:tr w:rsidR="008D008A" w:rsidRPr="008D008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Pr="008D008A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8D008A" w:rsidRPr="008D008A">
        <w:trPr>
          <w:trHeight w:val="158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b/>
                <w:color w:val="auto"/>
                <w:szCs w:val="24"/>
                <w:lang w:eastAsia="en-US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8D008A" w:rsidRPr="008D008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Pr="008D008A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Иностранные языки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8D008A" w:rsidRPr="008D008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2DC" w:rsidRPr="008D008A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Математика:</w:t>
            </w:r>
          </w:p>
          <w:p w:rsidR="00D652DC" w:rsidRPr="008D008A" w:rsidRDefault="00DB697E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ind w:left="176" w:right="0" w:hanging="141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8D008A" w:rsidRPr="008D008A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2DC" w:rsidRPr="008D008A" w:rsidRDefault="00D652DC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ind w:left="176" w:right="0" w:hanging="142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8D008A" w:rsidRPr="008D008A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2DC" w:rsidRPr="008D008A" w:rsidRDefault="00D652DC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ind w:left="176" w:right="0" w:hanging="142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Pr="008D008A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8D008A" w:rsidRPr="008D008A"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b/>
                <w:color w:val="auto"/>
                <w:szCs w:val="24"/>
                <w:lang w:eastAsia="en-US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 xml:space="preserve">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8D008A" w:rsidRPr="008D008A">
        <w:trPr>
          <w:trHeight w:val="329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8D008A" w:rsidRPr="008D008A">
        <w:trPr>
          <w:trHeight w:val="32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8D008A" w:rsidRPr="008D008A">
        <w:trPr>
          <w:trHeight w:val="329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8D008A" w:rsidRPr="008D008A">
        <w:trPr>
          <w:trHeight w:val="329"/>
        </w:trPr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8D008A" w:rsidRPr="008D008A">
        <w:trPr>
          <w:trHeight w:val="32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b/>
                <w:color w:val="auto"/>
                <w:szCs w:val="24"/>
                <w:lang w:eastAsia="en-US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 xml:space="preserve">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8D008A" w:rsidRPr="008D008A">
        <w:trPr>
          <w:trHeight w:val="329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8D008A" w:rsidRPr="008D008A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8D008A" w:rsidRPr="008D008A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Годовая отметка</w:t>
            </w:r>
          </w:p>
        </w:tc>
      </w:tr>
      <w:tr w:rsidR="008D008A" w:rsidRPr="008D008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righ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Защита проекта</w:t>
            </w:r>
          </w:p>
        </w:tc>
      </w:tr>
      <w:tr w:rsidR="008D008A" w:rsidRPr="008D008A"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3</w:t>
            </w:r>
            <w:r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3</w:t>
            </w:r>
            <w:r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8D008A" w:rsidRPr="008D008A"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b/>
                <w:color w:val="auto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</w:tr>
      <w:tr w:rsidR="008D008A" w:rsidRPr="008D008A"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b/>
                <w:i/>
                <w:color w:val="auto"/>
                <w:szCs w:val="24"/>
                <w:lang w:eastAsia="en-US"/>
              </w:rPr>
              <w:t>Курсы по выбору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8D008A" w:rsidRPr="008D008A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i/>
                <w:color w:val="auto"/>
                <w:szCs w:val="24"/>
                <w:lang w:eastAsia="en-US"/>
              </w:rPr>
              <w:t>Искусство устной и письменной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val="en-US" w:eastAsia="en-US"/>
              </w:rPr>
            </w:pPr>
            <w:r w:rsidRPr="008D008A">
              <w:rPr>
                <w:rFonts w:eastAsia="Calibri"/>
                <w:i/>
                <w:color w:val="auto"/>
                <w:szCs w:val="24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i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8D008A" w:rsidRPr="008D008A">
        <w:trPr>
          <w:trHeight w:val="353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i/>
                <w:color w:val="auto"/>
                <w:szCs w:val="24"/>
                <w:lang w:eastAsia="en-US"/>
              </w:rPr>
              <w:t>Решение неравенств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i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i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8D008A" w:rsidRPr="008D008A">
        <w:trPr>
          <w:trHeight w:val="353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i/>
                <w:color w:val="auto"/>
                <w:szCs w:val="24"/>
                <w:lang w:eastAsia="en-US"/>
              </w:rPr>
              <w:t>Решение задач с параметрами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i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i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8D008A" w:rsidRPr="008D008A">
        <w:trPr>
          <w:trHeight w:val="353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i/>
                <w:color w:val="auto"/>
                <w:szCs w:val="24"/>
                <w:lang w:eastAsia="en-US"/>
              </w:rPr>
              <w:t>Математические основы информатики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val="en-US" w:eastAsia="en-US"/>
              </w:rPr>
            </w:pPr>
            <w:r w:rsidRPr="008D008A">
              <w:rPr>
                <w:rFonts w:eastAsia="Calibri"/>
                <w:i/>
                <w:color w:val="auto"/>
                <w:szCs w:val="24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i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8D008A" w:rsidRPr="008D008A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Итого часов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8D008A" w:rsidRPr="008D008A" w:rsidTr="007F25A1"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righ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00000A"/>
                <w:szCs w:val="24"/>
                <w:lang w:eastAsia="en-US"/>
              </w:rPr>
              <w:t>Всего за два года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8A" w:rsidRPr="008D008A" w:rsidRDefault="008D008A" w:rsidP="008D008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D008A">
              <w:rPr>
                <w:rFonts w:eastAsia="Calibri"/>
                <w:color w:val="auto"/>
                <w:szCs w:val="24"/>
                <w:lang w:eastAsia="en-US"/>
              </w:rPr>
              <w:t>2516</w:t>
            </w:r>
          </w:p>
        </w:tc>
      </w:tr>
    </w:tbl>
    <w:p w:rsidR="00D652DC" w:rsidRDefault="00D652DC">
      <w:pPr>
        <w:widowControl w:val="0"/>
        <w:spacing w:after="0" w:line="360" w:lineRule="auto"/>
        <w:ind w:left="0" w:right="0" w:firstLine="0"/>
        <w:jc w:val="left"/>
        <w:rPr>
          <w:rFonts w:eastAsia="Arial Unicode MS"/>
          <w:szCs w:val="24"/>
        </w:rPr>
      </w:pPr>
    </w:p>
    <w:p w:rsidR="00D652DC" w:rsidRDefault="00DB697E">
      <w:pPr>
        <w:widowControl w:val="0"/>
        <w:spacing w:after="0" w:line="360" w:lineRule="auto"/>
        <w:ind w:left="0" w:right="0" w:firstLine="709"/>
        <w:rPr>
          <w:szCs w:val="24"/>
        </w:rPr>
      </w:pPr>
      <w:r>
        <w:rPr>
          <w:rFonts w:eastAsia="Arial Unicode MS"/>
          <w:b/>
          <w:sz w:val="28"/>
          <w:szCs w:val="28"/>
        </w:rPr>
        <w:t>10 «Г»: естественно-научный</w:t>
      </w:r>
      <w:r>
        <w:rPr>
          <w:rFonts w:eastAsia="Arial Unicode MS"/>
          <w:szCs w:val="24"/>
        </w:rPr>
        <w:t xml:space="preserve"> профиль ориентирует на такие сферы деятельности, как медицина, биотехнологии и другие. В данном профиле для изучения на углубленном уровне выбираются учебные предметы и дополнительные курсы преимущественно из предметных областей «Естественно</w:t>
      </w:r>
      <w:r>
        <w:rPr>
          <w:rFonts w:eastAsia="Arial Unicode MS"/>
          <w:szCs w:val="24"/>
        </w:rPr>
        <w:softHyphen/>
        <w:t>научные предметы».</w:t>
      </w:r>
    </w:p>
    <w:p w:rsidR="00D652DC" w:rsidRDefault="00DB697E">
      <w:pPr>
        <w:widowControl w:val="0"/>
        <w:tabs>
          <w:tab w:val="left" w:pos="1743"/>
        </w:tabs>
        <w:spacing w:after="0" w:line="360" w:lineRule="auto"/>
        <w:ind w:left="0" w:right="0" w:firstLine="709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 xml:space="preserve">Учебный план </w:t>
      </w:r>
      <w:r>
        <w:rPr>
          <w:szCs w:val="24"/>
        </w:rPr>
        <w:t xml:space="preserve">естественно-научного профиля </w:t>
      </w:r>
      <w:r>
        <w:rPr>
          <w:color w:val="auto"/>
          <w:szCs w:val="24"/>
          <w:lang w:eastAsia="en-US"/>
        </w:rPr>
        <w:t>предусматривает углубленное изучением</w:t>
      </w:r>
      <w:r>
        <w:rPr>
          <w:color w:val="FF0000"/>
          <w:szCs w:val="24"/>
          <w:lang w:eastAsia="en-US"/>
        </w:rPr>
        <w:t xml:space="preserve"> </w:t>
      </w:r>
      <w:r>
        <w:rPr>
          <w:szCs w:val="24"/>
        </w:rPr>
        <w:t>биологии и химии</w:t>
      </w:r>
      <w:r>
        <w:rPr>
          <w:color w:val="auto"/>
          <w:szCs w:val="24"/>
          <w:lang w:eastAsia="en-US"/>
        </w:rPr>
        <w:t xml:space="preserve">. Кроме того, обучающиеся могут посещать курсы по выбору </w:t>
      </w:r>
      <w:r>
        <w:rPr>
          <w:i/>
          <w:color w:val="auto"/>
          <w:szCs w:val="24"/>
          <w:lang w:eastAsia="en-US"/>
        </w:rPr>
        <w:t xml:space="preserve">«Искусство устной и письменной речи», </w:t>
      </w:r>
      <w:r>
        <w:rPr>
          <w:color w:val="auto"/>
          <w:szCs w:val="24"/>
          <w:lang w:eastAsia="en-US"/>
        </w:rPr>
        <w:t>«</w:t>
      </w:r>
      <w:r>
        <w:rPr>
          <w:i/>
          <w:color w:val="auto"/>
          <w:szCs w:val="24"/>
          <w:lang w:eastAsia="en-US"/>
        </w:rPr>
        <w:t>Решение неравенств», «Решение задач с параметрами», «Фитнес-аэробика».</w:t>
      </w:r>
    </w:p>
    <w:tbl>
      <w:tblPr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2552"/>
        <w:gridCol w:w="992"/>
        <w:gridCol w:w="851"/>
        <w:gridCol w:w="850"/>
        <w:gridCol w:w="1843"/>
      </w:tblGrid>
      <w:tr w:rsidR="00D652DC">
        <w:tc>
          <w:tcPr>
            <w:tcW w:w="2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Unicode MS" w:eastAsia="Calibri" w:hAnsi="Arial Unicode MS" w:cs="Arial Unicode MS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Предметная область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Учебный предмет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Уровень 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b/>
                <w:szCs w:val="24"/>
              </w:rPr>
              <w:t>Количество часов в неделю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b/>
                <w:szCs w:val="24"/>
              </w:rPr>
            </w:pPr>
            <w:r>
              <w:rPr>
                <w:rFonts w:eastAsia="SimSun"/>
                <w:b/>
                <w:szCs w:val="24"/>
              </w:rPr>
              <w:t>Форма промежуточной аттестации</w:t>
            </w:r>
          </w:p>
        </w:tc>
      </w:tr>
      <w:tr w:rsidR="00D652DC">
        <w:tc>
          <w:tcPr>
            <w:tcW w:w="2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ascii="Arial Unicode MS" w:eastAsia="Calibri" w:hAnsi="Arial Unicode MS" w:cs="Arial Unicode MS"/>
                <w:b/>
                <w:szCs w:val="24"/>
              </w:rPr>
            </w:pPr>
          </w:p>
        </w:tc>
        <w:tc>
          <w:tcPr>
            <w:tcW w:w="2552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b/>
                <w:szCs w:val="24"/>
              </w:rPr>
              <w:t>10-й класс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b/>
                <w:szCs w:val="24"/>
              </w:rPr>
              <w:t>11-й класс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/>
                <w:szCs w:val="24"/>
              </w:rPr>
            </w:pPr>
          </w:p>
        </w:tc>
      </w:tr>
      <w:tr w:rsidR="00D652DC">
        <w:tc>
          <w:tcPr>
            <w:tcW w:w="7670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Обязательная часть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D652DC">
        <w:tc>
          <w:tcPr>
            <w:tcW w:w="242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Русский язык и литература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8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4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Иностранные языки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42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Математика:</w:t>
            </w:r>
          </w:p>
          <w:p w:rsidR="00D652DC" w:rsidRDefault="00DB697E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ind w:left="176" w:right="0" w:hanging="141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4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ind w:left="176" w:right="0" w:hanging="142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Геометрия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4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pStyle w:val="a6"/>
              <w:numPr>
                <w:ilvl w:val="0"/>
                <w:numId w:val="2"/>
              </w:numPr>
              <w:suppressAutoHyphens/>
              <w:spacing w:after="0" w:line="240" w:lineRule="auto"/>
              <w:ind w:left="176" w:right="0" w:hanging="142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4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42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Естественно-научные предметы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4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4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42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Общественно-научные предметы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4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4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Защита проекта</w:t>
            </w:r>
          </w:p>
        </w:tc>
      </w:tr>
      <w:tr w:rsidR="00D652DC">
        <w:tc>
          <w:tcPr>
            <w:tcW w:w="497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D652DC">
        <w:tc>
          <w:tcPr>
            <w:tcW w:w="7670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D652DC">
        <w:tc>
          <w:tcPr>
            <w:tcW w:w="5969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Искусство устной и письменной речи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val="en-US" w:eastAsia="en-US"/>
              </w:rPr>
            </w:pPr>
            <w:r>
              <w:rPr>
                <w:rFonts w:eastAsia="Calibri"/>
                <w:color w:val="auto"/>
                <w:szCs w:val="24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D652DC">
        <w:tc>
          <w:tcPr>
            <w:tcW w:w="5969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Решение неравенств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D652DC">
        <w:tc>
          <w:tcPr>
            <w:tcW w:w="5969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Решение задач с параметрами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D652DC">
        <w:tc>
          <w:tcPr>
            <w:tcW w:w="5969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Основы генетики. Решение генетических задач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D652DC">
        <w:tc>
          <w:tcPr>
            <w:tcW w:w="5969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Химия в упражнениях и задачах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D652DC">
        <w:tc>
          <w:tcPr>
            <w:tcW w:w="5969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146C4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rFonts w:eastAsia="Calibri"/>
                <w:i/>
                <w:szCs w:val="24"/>
                <w:lang w:eastAsia="en-US"/>
              </w:rPr>
              <w:t>Финансовая грамотность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i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i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D652DC">
        <w:tc>
          <w:tcPr>
            <w:tcW w:w="5969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146C4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szCs w:val="24"/>
                <w:lang w:eastAsia="en-US"/>
              </w:rPr>
            </w:pPr>
            <w:r>
              <w:rPr>
                <w:rFonts w:eastAsia="Calibri"/>
                <w:i/>
                <w:color w:val="auto"/>
                <w:szCs w:val="24"/>
                <w:lang w:eastAsia="en-US"/>
              </w:rPr>
              <w:t>Футбол для всех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i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color w:val="auto"/>
                <w:szCs w:val="24"/>
                <w:lang w:eastAsia="en-US"/>
              </w:rPr>
            </w:pPr>
            <w:r>
              <w:rPr>
                <w:rFonts w:eastAsia="Calibri"/>
                <w:i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Зачет</w:t>
            </w:r>
          </w:p>
        </w:tc>
      </w:tr>
      <w:tr w:rsidR="00D652DC">
        <w:tc>
          <w:tcPr>
            <w:tcW w:w="5969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righ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Итого часов в неделю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652DC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szCs w:val="24"/>
              </w:rPr>
            </w:pPr>
          </w:p>
        </w:tc>
      </w:tr>
      <w:tr w:rsidR="00D652DC">
        <w:tc>
          <w:tcPr>
            <w:tcW w:w="7670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right"/>
              <w:rPr>
                <w:rFonts w:eastAsia="Calibri"/>
                <w:szCs w:val="24"/>
              </w:rPr>
            </w:pPr>
            <w:r>
              <w:rPr>
                <w:rFonts w:eastAsia="Calibri"/>
                <w:color w:val="00000A"/>
                <w:szCs w:val="24"/>
                <w:lang w:eastAsia="en-US"/>
              </w:rPr>
              <w:t>Всего за два года обучения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</w:rPr>
              <w:t>2516</w:t>
            </w:r>
          </w:p>
        </w:tc>
      </w:tr>
    </w:tbl>
    <w:p w:rsidR="00D652DC" w:rsidRDefault="00DB697E">
      <w:pPr>
        <w:widowControl w:val="0"/>
        <w:spacing w:after="0" w:line="360" w:lineRule="auto"/>
        <w:ind w:left="0" w:right="0" w:firstLine="0"/>
        <w:rPr>
          <w:rFonts w:eastAsia="Calibri"/>
          <w:szCs w:val="24"/>
        </w:rPr>
      </w:pPr>
      <w:r>
        <w:rPr>
          <w:szCs w:val="24"/>
        </w:rPr>
        <w:t xml:space="preserve"> </w:t>
      </w:r>
    </w:p>
    <w:p w:rsidR="00D652DC" w:rsidRDefault="00D652DC">
      <w:pPr>
        <w:pStyle w:val="Default"/>
        <w:spacing w:line="360" w:lineRule="auto"/>
        <w:ind w:firstLine="709"/>
        <w:jc w:val="both"/>
        <w:rPr>
          <w:b/>
          <w:sz w:val="32"/>
          <w:szCs w:val="32"/>
          <w:lang w:bidi="ru-RU"/>
        </w:rPr>
      </w:pPr>
    </w:p>
    <w:p w:rsidR="00D652DC" w:rsidRDefault="00DB697E">
      <w:pPr>
        <w:pStyle w:val="Default"/>
        <w:spacing w:line="360" w:lineRule="auto"/>
        <w:ind w:firstLine="709"/>
        <w:jc w:val="both"/>
        <w:rPr>
          <w:b/>
          <w:sz w:val="32"/>
          <w:szCs w:val="32"/>
          <w:lang w:bidi="ru-RU"/>
        </w:rPr>
      </w:pPr>
      <w:r>
        <w:rPr>
          <w:b/>
          <w:sz w:val="32"/>
          <w:szCs w:val="32"/>
          <w:lang w:bidi="ru-RU"/>
        </w:rPr>
        <w:t>Учебные планы 11-х классов</w:t>
      </w:r>
    </w:p>
    <w:p w:rsidR="00D652DC" w:rsidRDefault="00DB697E">
      <w:pPr>
        <w:pStyle w:val="Default"/>
        <w:spacing w:line="360" w:lineRule="auto"/>
        <w:ind w:firstLine="709"/>
        <w:jc w:val="both"/>
      </w:pPr>
      <w:r>
        <w:rPr>
          <w:b/>
          <w:sz w:val="28"/>
          <w:szCs w:val="28"/>
          <w:lang w:bidi="ru-RU"/>
        </w:rPr>
        <w:t>11 «А»: т</w:t>
      </w:r>
      <w:r>
        <w:rPr>
          <w:b/>
          <w:sz w:val="28"/>
          <w:szCs w:val="28"/>
        </w:rPr>
        <w:t>ехнологический профиль</w:t>
      </w:r>
      <w:r>
        <w:t xml:space="preserve">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дополнительные предметы, курсы преимущественно из предметных областей «Математика и информатика» и «Естественно-научные предметы».</w:t>
      </w:r>
    </w:p>
    <w:p w:rsidR="00D652DC" w:rsidRDefault="00DB697E">
      <w:pPr>
        <w:pStyle w:val="Default"/>
        <w:spacing w:line="360" w:lineRule="auto"/>
        <w:ind w:firstLine="709"/>
        <w:jc w:val="both"/>
        <w:rPr>
          <w:b/>
          <w:sz w:val="32"/>
          <w:szCs w:val="32"/>
          <w:lang w:bidi="ru-RU"/>
        </w:rPr>
      </w:pPr>
      <w:r>
        <w:t>Учебный план технологического профиля предусматривает углубленное изучением математики, физики и информатики. Кроме того, обучающиеся могут посещать курсы по выбору «</w:t>
      </w:r>
      <w:r>
        <w:rPr>
          <w:i/>
        </w:rPr>
        <w:t>Решение неравенств», «Решение задач с параметрами», «Искусство устной и письменной речи».</w:t>
      </w:r>
    </w:p>
    <w:tbl>
      <w:tblPr>
        <w:tblW w:w="9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2410"/>
        <w:gridCol w:w="1065"/>
        <w:gridCol w:w="919"/>
        <w:gridCol w:w="861"/>
        <w:gridCol w:w="1974"/>
      </w:tblGrid>
      <w:tr w:rsidR="00D652DC">
        <w:tc>
          <w:tcPr>
            <w:tcW w:w="2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Предметная область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Учебный предмет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Уровень </w:t>
            </w:r>
          </w:p>
        </w:tc>
        <w:tc>
          <w:tcPr>
            <w:tcW w:w="178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b/>
                <w:szCs w:val="24"/>
              </w:rPr>
              <w:t>Количество часов в неделю</w:t>
            </w:r>
          </w:p>
        </w:tc>
        <w:tc>
          <w:tcPr>
            <w:tcW w:w="1974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SimSun"/>
                <w:b/>
                <w:szCs w:val="24"/>
              </w:rPr>
            </w:pPr>
            <w:r>
              <w:rPr>
                <w:rFonts w:eastAsia="SimSun"/>
                <w:b/>
                <w:szCs w:val="24"/>
              </w:rPr>
              <w:t>Форма промежуточной аттестации</w:t>
            </w:r>
          </w:p>
        </w:tc>
      </w:tr>
      <w:tr w:rsidR="00D652DC">
        <w:tc>
          <w:tcPr>
            <w:tcW w:w="2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106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b/>
                <w:szCs w:val="24"/>
              </w:rPr>
              <w:t>10-й класс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b/>
                <w:szCs w:val="24"/>
              </w:rPr>
              <w:t>11-й класс</w:t>
            </w:r>
          </w:p>
        </w:tc>
        <w:tc>
          <w:tcPr>
            <w:tcW w:w="1974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/>
                <w:szCs w:val="24"/>
              </w:rPr>
            </w:pPr>
          </w:p>
        </w:tc>
      </w:tr>
      <w:tr w:rsidR="00D652DC">
        <w:tc>
          <w:tcPr>
            <w:tcW w:w="7822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Обязательная часть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D652DC">
        <w:tc>
          <w:tcPr>
            <w:tcW w:w="2567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Русский язык и 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Русский язык</w:t>
            </w:r>
          </w:p>
        </w:tc>
        <w:tc>
          <w:tcPr>
            <w:tcW w:w="10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8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97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567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Литература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Иностранные языки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Иностранный язык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567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Алгебра и начала математического анализа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У 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567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Геометрия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567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Вероятность и статистика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567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Информатика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567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Естественно-научные предметы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Физика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567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Химия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567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Биология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567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Общественно-научные предметы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История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567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Обществознание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567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География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Индивидуальный проект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Защита проекта</w:t>
            </w:r>
          </w:p>
        </w:tc>
      </w:tr>
      <w:tr w:rsidR="00D652DC">
        <w:tc>
          <w:tcPr>
            <w:tcW w:w="497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36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35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D652DC">
        <w:tc>
          <w:tcPr>
            <w:tcW w:w="7822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D652DC">
        <w:tc>
          <w:tcPr>
            <w:tcW w:w="7822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b/>
                <w:i/>
                <w:szCs w:val="24"/>
              </w:rPr>
              <w:t>Курсы по выбору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D652DC">
        <w:tc>
          <w:tcPr>
            <w:tcW w:w="604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autoSpaceDE w:val="0"/>
              <w:autoSpaceDN w:val="0"/>
              <w:adjustRightInd w:val="0"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Искусство устной и письменной речи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-</w:t>
            </w:r>
          </w:p>
        </w:tc>
        <w:tc>
          <w:tcPr>
            <w:tcW w:w="8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1</w:t>
            </w:r>
          </w:p>
        </w:tc>
        <w:tc>
          <w:tcPr>
            <w:tcW w:w="197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Зачет</w:t>
            </w:r>
          </w:p>
        </w:tc>
      </w:tr>
      <w:tr w:rsidR="00D652DC">
        <w:tc>
          <w:tcPr>
            <w:tcW w:w="604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autoSpaceDE w:val="0"/>
              <w:autoSpaceDN w:val="0"/>
              <w:adjustRightInd w:val="0"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Решение неравенств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-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Зачет</w:t>
            </w:r>
          </w:p>
        </w:tc>
      </w:tr>
      <w:tr w:rsidR="00D652DC">
        <w:tc>
          <w:tcPr>
            <w:tcW w:w="604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autoSpaceDE w:val="0"/>
              <w:autoSpaceDN w:val="0"/>
              <w:adjustRightInd w:val="0"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Решение задач с параметрами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Зачет</w:t>
            </w:r>
          </w:p>
        </w:tc>
      </w:tr>
      <w:tr w:rsidR="00D652DC">
        <w:tc>
          <w:tcPr>
            <w:tcW w:w="604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Учебные недели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</w:p>
        </w:tc>
      </w:tr>
      <w:tr w:rsidR="00D652DC">
        <w:tc>
          <w:tcPr>
            <w:tcW w:w="604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Итого часов в неделю</w:t>
            </w:r>
          </w:p>
        </w:tc>
        <w:tc>
          <w:tcPr>
            <w:tcW w:w="9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37</w:t>
            </w:r>
          </w:p>
        </w:tc>
        <w:tc>
          <w:tcPr>
            <w:tcW w:w="8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37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</w:p>
        </w:tc>
      </w:tr>
      <w:tr w:rsidR="00D652DC">
        <w:tc>
          <w:tcPr>
            <w:tcW w:w="604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Общая допустимая нагрузка за период обучения в 10-11-х классах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2516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</w:p>
        </w:tc>
      </w:tr>
    </w:tbl>
    <w:p w:rsidR="00D652DC" w:rsidRDefault="00D652DC">
      <w:pPr>
        <w:widowControl w:val="0"/>
        <w:spacing w:after="0" w:line="360" w:lineRule="auto"/>
        <w:ind w:left="0" w:right="0" w:firstLine="709"/>
        <w:rPr>
          <w:rFonts w:eastAsia="Arial Unicode MS"/>
          <w:b/>
          <w:sz w:val="28"/>
          <w:szCs w:val="28"/>
        </w:rPr>
      </w:pPr>
    </w:p>
    <w:p w:rsidR="00D652DC" w:rsidRDefault="00DB697E">
      <w:pPr>
        <w:widowControl w:val="0"/>
        <w:spacing w:after="0" w:line="360" w:lineRule="auto"/>
        <w:ind w:left="0" w:right="0" w:firstLine="709"/>
        <w:rPr>
          <w:szCs w:val="24"/>
        </w:rPr>
      </w:pPr>
      <w:r>
        <w:rPr>
          <w:rFonts w:eastAsia="Arial Unicode MS"/>
          <w:b/>
          <w:sz w:val="28"/>
          <w:szCs w:val="28"/>
        </w:rPr>
        <w:t xml:space="preserve">11 «Б»: </w:t>
      </w:r>
      <w:r>
        <w:rPr>
          <w:b/>
          <w:sz w:val="28"/>
          <w:szCs w:val="28"/>
        </w:rPr>
        <w:t>гуманитарный профиль</w:t>
      </w:r>
      <w:r>
        <w:rPr>
          <w:szCs w:val="24"/>
        </w:rPr>
        <w:t xml:space="preserve"> ориентирует на такие сферы деятельности, как педагогика, психология, общественные отношения и другие. В данном профиле для изучения на углубленном уровне выбираются учебные предметы преимущественно из предметных областей «Русский язык и литература», «Общественно-научные предметы» и «Иностранные языки».</w:t>
      </w:r>
    </w:p>
    <w:p w:rsidR="00D652DC" w:rsidRDefault="00DB697E">
      <w:pPr>
        <w:widowControl w:val="0"/>
        <w:spacing w:after="0" w:line="360" w:lineRule="auto"/>
        <w:ind w:left="0" w:right="0" w:firstLine="709"/>
        <w:rPr>
          <w:szCs w:val="24"/>
        </w:rPr>
      </w:pPr>
      <w:r>
        <w:rPr>
          <w:szCs w:val="24"/>
        </w:rPr>
        <w:t xml:space="preserve">Учебный план гуманитарного профиля предусматривает два варианта. Вариант 1 предполагает углубленное изучением литературы, обществознания и иностранного языка (английского).  Вариант 2 предполагает углубленное изучением литературы и обществознания. Кроме того, обучающиеся могут посещать курсы по выбору </w:t>
      </w:r>
      <w:r>
        <w:rPr>
          <w:i/>
          <w:szCs w:val="24"/>
        </w:rPr>
        <w:t>«Русская литература: классика и современность», «Искусство устной и письменной речи», «Фокус на ЕГЭ. Английский язык»,</w:t>
      </w:r>
      <w:r>
        <w:rPr>
          <w:szCs w:val="24"/>
        </w:rPr>
        <w:t xml:space="preserve"> «</w:t>
      </w:r>
      <w:r>
        <w:rPr>
          <w:i/>
          <w:szCs w:val="24"/>
        </w:rPr>
        <w:t>Финансовая грамотность»,</w:t>
      </w:r>
      <w:r>
        <w:rPr>
          <w:szCs w:val="24"/>
        </w:rPr>
        <w:t xml:space="preserve"> «</w:t>
      </w:r>
      <w:r>
        <w:rPr>
          <w:i/>
          <w:szCs w:val="24"/>
        </w:rPr>
        <w:t>Решение неравенств», «Решение задач с параметрами», «Математические основы информатики», «Фитнес-аэробика».</w:t>
      </w:r>
    </w:p>
    <w:p w:rsidR="00D652DC" w:rsidRDefault="00DB697E">
      <w:pPr>
        <w:widowControl w:val="0"/>
        <w:spacing w:after="0" w:line="360" w:lineRule="auto"/>
        <w:ind w:left="0" w:right="0" w:firstLine="0"/>
        <w:rPr>
          <w:szCs w:val="24"/>
        </w:rPr>
      </w:pPr>
      <w:r>
        <w:rPr>
          <w:szCs w:val="24"/>
        </w:rPr>
        <w:t>Вариант 1</w:t>
      </w:r>
    </w:p>
    <w:tbl>
      <w:tblPr>
        <w:tblW w:w="96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2268"/>
        <w:gridCol w:w="1134"/>
        <w:gridCol w:w="992"/>
        <w:gridCol w:w="992"/>
        <w:gridCol w:w="1985"/>
      </w:tblGrid>
      <w:tr w:rsidR="00D652DC">
        <w:tc>
          <w:tcPr>
            <w:tcW w:w="22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Предметная область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Уровень 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b/>
                <w:szCs w:val="24"/>
              </w:rPr>
              <w:t>Количество часов в неделю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SimSun"/>
                <w:b/>
                <w:szCs w:val="24"/>
              </w:rPr>
            </w:pPr>
            <w:r>
              <w:rPr>
                <w:rFonts w:eastAsia="SimSun"/>
                <w:b/>
                <w:szCs w:val="24"/>
              </w:rPr>
              <w:t>Форма промежуточной аттестации</w:t>
            </w:r>
          </w:p>
        </w:tc>
      </w:tr>
      <w:tr w:rsidR="00D652DC">
        <w:tc>
          <w:tcPr>
            <w:tcW w:w="22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b/>
                <w:szCs w:val="24"/>
              </w:rPr>
              <w:t>10-й класс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b/>
                <w:szCs w:val="24"/>
              </w:rPr>
              <w:t>11-й класс</w:t>
            </w:r>
          </w:p>
        </w:tc>
        <w:tc>
          <w:tcPr>
            <w:tcW w:w="198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/>
                <w:szCs w:val="24"/>
              </w:rPr>
            </w:pPr>
          </w:p>
        </w:tc>
      </w:tr>
      <w:tr w:rsidR="00D652DC">
        <w:tc>
          <w:tcPr>
            <w:tcW w:w="766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Обязательная часть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D652DC">
        <w:tc>
          <w:tcPr>
            <w:tcW w:w="228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28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Иностранные языки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28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28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Геометрия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28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28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28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Естественно-научные предметы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28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28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28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Общественно-научные предметы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28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У 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28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Индивидуальный проект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Защита проекта</w:t>
            </w:r>
          </w:p>
        </w:tc>
      </w:tr>
      <w:tr w:rsidR="00D652DC">
        <w:tc>
          <w:tcPr>
            <w:tcW w:w="455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D652DC">
        <w:tc>
          <w:tcPr>
            <w:tcW w:w="766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D652DC">
        <w:tc>
          <w:tcPr>
            <w:tcW w:w="766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b/>
                <w:i/>
                <w:szCs w:val="24"/>
              </w:rPr>
              <w:t>Курсы по выбору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D652DC">
        <w:tc>
          <w:tcPr>
            <w:tcW w:w="568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autoSpaceDE w:val="0"/>
              <w:autoSpaceDN w:val="0"/>
              <w:adjustRightInd w:val="0"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Искусство устной и письменной речи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Зачет</w:t>
            </w:r>
          </w:p>
        </w:tc>
      </w:tr>
      <w:tr w:rsidR="00D652DC">
        <w:tc>
          <w:tcPr>
            <w:tcW w:w="568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autoSpaceDE w:val="0"/>
              <w:autoSpaceDN w:val="0"/>
              <w:adjustRightInd w:val="0"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Решение неравенств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Зачет</w:t>
            </w:r>
          </w:p>
        </w:tc>
      </w:tr>
      <w:tr w:rsidR="00D652DC">
        <w:tc>
          <w:tcPr>
            <w:tcW w:w="568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autoSpaceDE w:val="0"/>
              <w:autoSpaceDN w:val="0"/>
              <w:adjustRightInd w:val="0"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Решение задач с параметрами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Зачет</w:t>
            </w:r>
          </w:p>
        </w:tc>
      </w:tr>
      <w:tr w:rsidR="00D652DC">
        <w:tc>
          <w:tcPr>
            <w:tcW w:w="568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autoSpaceDE w:val="0"/>
              <w:autoSpaceDN w:val="0"/>
              <w:adjustRightInd w:val="0"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Финансовая грамотность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Зачет</w:t>
            </w:r>
          </w:p>
        </w:tc>
      </w:tr>
      <w:tr w:rsidR="00D652DC">
        <w:tc>
          <w:tcPr>
            <w:tcW w:w="568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autoSpaceDE w:val="0"/>
              <w:autoSpaceDN w:val="0"/>
              <w:adjustRightInd w:val="0"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Фокус на ЕГЭ. Английский язык.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Зачет</w:t>
            </w:r>
          </w:p>
        </w:tc>
      </w:tr>
      <w:tr w:rsidR="00D652DC">
        <w:tc>
          <w:tcPr>
            <w:tcW w:w="568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autoSpaceDE w:val="0"/>
              <w:autoSpaceDN w:val="0"/>
              <w:adjustRightInd w:val="0"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Русская литература: классика и современность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Зачет</w:t>
            </w:r>
          </w:p>
        </w:tc>
      </w:tr>
      <w:tr w:rsidR="00D652DC">
        <w:tc>
          <w:tcPr>
            <w:tcW w:w="568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Учебные недели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</w:p>
        </w:tc>
      </w:tr>
      <w:tr w:rsidR="00D652DC">
        <w:tc>
          <w:tcPr>
            <w:tcW w:w="568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Итого часов в неделю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</w:p>
        </w:tc>
      </w:tr>
      <w:tr w:rsidR="00D652DC">
        <w:tc>
          <w:tcPr>
            <w:tcW w:w="568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Общая допустимая нагрузка за период обучения в 10-11-х классах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2516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</w:p>
        </w:tc>
      </w:tr>
    </w:tbl>
    <w:p w:rsidR="00D652DC" w:rsidRDefault="00D652DC">
      <w:pPr>
        <w:widowControl w:val="0"/>
        <w:spacing w:after="0" w:line="360" w:lineRule="auto"/>
        <w:ind w:left="0" w:right="0" w:firstLine="0"/>
        <w:rPr>
          <w:szCs w:val="24"/>
        </w:rPr>
      </w:pPr>
    </w:p>
    <w:p w:rsidR="00D652DC" w:rsidRDefault="00DB697E">
      <w:pPr>
        <w:widowControl w:val="0"/>
        <w:spacing w:after="0" w:line="360" w:lineRule="auto"/>
        <w:ind w:left="0" w:right="0" w:firstLine="0"/>
        <w:rPr>
          <w:szCs w:val="24"/>
        </w:rPr>
      </w:pPr>
      <w:r>
        <w:rPr>
          <w:szCs w:val="24"/>
        </w:rPr>
        <w:t>Вариант 2</w:t>
      </w:r>
    </w:p>
    <w:tbl>
      <w:tblPr>
        <w:tblW w:w="96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2127"/>
        <w:gridCol w:w="1065"/>
        <w:gridCol w:w="1050"/>
        <w:gridCol w:w="1080"/>
        <w:gridCol w:w="2049"/>
      </w:tblGrid>
      <w:tr w:rsidR="00D652DC">
        <w:tc>
          <w:tcPr>
            <w:tcW w:w="22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Предметная область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Учебный предмет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Уровень 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b/>
                <w:szCs w:val="24"/>
              </w:rPr>
              <w:t>Количество часов в неделю</w:t>
            </w:r>
          </w:p>
        </w:tc>
        <w:tc>
          <w:tcPr>
            <w:tcW w:w="2049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SimSun"/>
                <w:b/>
                <w:szCs w:val="24"/>
              </w:rPr>
            </w:pPr>
            <w:r>
              <w:rPr>
                <w:rFonts w:eastAsia="SimSun"/>
                <w:b/>
                <w:szCs w:val="24"/>
              </w:rPr>
              <w:t>Форма промежуточной аттестации</w:t>
            </w:r>
          </w:p>
        </w:tc>
      </w:tr>
      <w:tr w:rsidR="00D652DC">
        <w:tc>
          <w:tcPr>
            <w:tcW w:w="22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106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b/>
                <w:szCs w:val="24"/>
              </w:rPr>
              <w:t>10-й класс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b/>
                <w:szCs w:val="24"/>
              </w:rPr>
              <w:t>11-й класс</w:t>
            </w:r>
          </w:p>
        </w:tc>
        <w:tc>
          <w:tcPr>
            <w:tcW w:w="2049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/>
                <w:szCs w:val="24"/>
              </w:rPr>
            </w:pPr>
          </w:p>
        </w:tc>
      </w:tr>
      <w:tr w:rsidR="00D652DC">
        <w:tc>
          <w:tcPr>
            <w:tcW w:w="7605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Обязательная часть</w:t>
            </w:r>
          </w:p>
        </w:tc>
        <w:tc>
          <w:tcPr>
            <w:tcW w:w="20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D652DC">
        <w:tc>
          <w:tcPr>
            <w:tcW w:w="228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Русский язык и литература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Русский язык</w:t>
            </w:r>
          </w:p>
        </w:tc>
        <w:tc>
          <w:tcPr>
            <w:tcW w:w="10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10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204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28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Литература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20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Иностранные языки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Иностранный язык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28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Математика и информатика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Алгебра и начала математического анализа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28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Геометрия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28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Вероятность и статистика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28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Информатика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28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Естественно-научные предметы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Физика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28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Химия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28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Биология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28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Общественно-научные предметы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История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28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Обществознание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У 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28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География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Индивидуальный проект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20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Защита проекта</w:t>
            </w:r>
          </w:p>
        </w:tc>
      </w:tr>
      <w:tr w:rsidR="00D652DC">
        <w:tc>
          <w:tcPr>
            <w:tcW w:w="4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</w:t>
            </w:r>
          </w:p>
        </w:tc>
        <w:tc>
          <w:tcPr>
            <w:tcW w:w="20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D652DC">
        <w:tc>
          <w:tcPr>
            <w:tcW w:w="7605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0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D652DC">
        <w:tc>
          <w:tcPr>
            <w:tcW w:w="7605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b/>
                <w:i/>
                <w:szCs w:val="24"/>
              </w:rPr>
              <w:t>Курсы по выбору</w:t>
            </w:r>
          </w:p>
        </w:tc>
        <w:tc>
          <w:tcPr>
            <w:tcW w:w="20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D652DC">
        <w:tc>
          <w:tcPr>
            <w:tcW w:w="547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autoSpaceDE w:val="0"/>
              <w:autoSpaceDN w:val="0"/>
              <w:adjustRightInd w:val="0"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Искусство устной и письменной речи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204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Зачет</w:t>
            </w:r>
          </w:p>
        </w:tc>
      </w:tr>
      <w:tr w:rsidR="00D652DC">
        <w:tc>
          <w:tcPr>
            <w:tcW w:w="547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autoSpaceDE w:val="0"/>
              <w:autoSpaceDN w:val="0"/>
              <w:adjustRightInd w:val="0"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Решение неравенств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20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Зачет</w:t>
            </w:r>
          </w:p>
        </w:tc>
      </w:tr>
      <w:tr w:rsidR="00D652DC">
        <w:tc>
          <w:tcPr>
            <w:tcW w:w="547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autoSpaceDE w:val="0"/>
              <w:autoSpaceDN w:val="0"/>
              <w:adjustRightInd w:val="0"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Решение задач с параметрами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Зачет</w:t>
            </w:r>
          </w:p>
        </w:tc>
      </w:tr>
      <w:tr w:rsidR="00D652DC">
        <w:tc>
          <w:tcPr>
            <w:tcW w:w="547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autoSpaceDE w:val="0"/>
              <w:autoSpaceDN w:val="0"/>
              <w:adjustRightInd w:val="0"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Финансовая грамотность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Зачет</w:t>
            </w:r>
          </w:p>
        </w:tc>
      </w:tr>
      <w:tr w:rsidR="00D652DC">
        <w:tc>
          <w:tcPr>
            <w:tcW w:w="547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autoSpaceDE w:val="0"/>
              <w:autoSpaceDN w:val="0"/>
              <w:adjustRightInd w:val="0"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Русская литература: классика и современность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Зачет</w:t>
            </w:r>
          </w:p>
        </w:tc>
      </w:tr>
      <w:tr w:rsidR="00D652DC">
        <w:tc>
          <w:tcPr>
            <w:tcW w:w="547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autoSpaceDE w:val="0"/>
              <w:autoSpaceDN w:val="0"/>
              <w:adjustRightInd w:val="0"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Фокус на ЕГЭ. Английский язык.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Зачет</w:t>
            </w:r>
          </w:p>
        </w:tc>
      </w:tr>
      <w:tr w:rsidR="00D652DC">
        <w:tc>
          <w:tcPr>
            <w:tcW w:w="547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autoSpaceDE w:val="0"/>
              <w:autoSpaceDN w:val="0"/>
              <w:adjustRightInd w:val="0"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Математические основы информатики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Зачет</w:t>
            </w:r>
          </w:p>
        </w:tc>
      </w:tr>
      <w:tr w:rsidR="00D652DC">
        <w:tc>
          <w:tcPr>
            <w:tcW w:w="547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autoSpaceDE w:val="0"/>
              <w:autoSpaceDN w:val="0"/>
              <w:adjustRightInd w:val="0"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Фитнес-аэробика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Зачет</w:t>
            </w:r>
          </w:p>
        </w:tc>
      </w:tr>
      <w:tr w:rsidR="00D652DC">
        <w:tc>
          <w:tcPr>
            <w:tcW w:w="547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Учебные недели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  <w:tc>
          <w:tcPr>
            <w:tcW w:w="20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</w:p>
        </w:tc>
      </w:tr>
      <w:tr w:rsidR="00D652DC">
        <w:tc>
          <w:tcPr>
            <w:tcW w:w="547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Итого часов в неделю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37</w:t>
            </w:r>
          </w:p>
        </w:tc>
        <w:tc>
          <w:tcPr>
            <w:tcW w:w="20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</w:p>
        </w:tc>
      </w:tr>
      <w:tr w:rsidR="00D652DC">
        <w:tc>
          <w:tcPr>
            <w:tcW w:w="547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Общая допустимая нагрузка за период обучения в 10-11-х классах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2516</w:t>
            </w:r>
          </w:p>
        </w:tc>
        <w:tc>
          <w:tcPr>
            <w:tcW w:w="20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</w:p>
        </w:tc>
      </w:tr>
    </w:tbl>
    <w:p w:rsidR="00D652DC" w:rsidRDefault="00DB697E">
      <w:pPr>
        <w:widowControl w:val="0"/>
        <w:spacing w:after="0" w:line="360" w:lineRule="auto"/>
        <w:ind w:left="0" w:right="0" w:firstLine="0"/>
        <w:rPr>
          <w:szCs w:val="24"/>
        </w:rPr>
      </w:pPr>
      <w:r>
        <w:rPr>
          <w:szCs w:val="24"/>
        </w:rPr>
        <w:t xml:space="preserve"> </w:t>
      </w:r>
    </w:p>
    <w:p w:rsidR="00D652DC" w:rsidRDefault="00DB697E">
      <w:pPr>
        <w:widowControl w:val="0"/>
        <w:spacing w:after="0" w:line="360" w:lineRule="auto"/>
        <w:ind w:left="0" w:right="0" w:firstLine="709"/>
        <w:rPr>
          <w:szCs w:val="24"/>
        </w:rPr>
      </w:pPr>
      <w:r>
        <w:rPr>
          <w:b/>
          <w:sz w:val="28"/>
          <w:szCs w:val="28"/>
        </w:rPr>
        <w:t>11 «В»: социально-экономический</w:t>
      </w:r>
      <w:r>
        <w:rPr>
          <w:szCs w:val="24"/>
        </w:rPr>
        <w:t xml:space="preserve"> профиль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другими. В данном профиле для изучения на углубленном уровне выбираются учебные предметы преимущественно из предметных областей «Математика и информатика», «Общественно-научные предметы».</w:t>
      </w:r>
    </w:p>
    <w:p w:rsidR="00D652DC" w:rsidRDefault="00DB697E">
      <w:pPr>
        <w:widowControl w:val="0"/>
        <w:spacing w:after="0" w:line="360" w:lineRule="auto"/>
        <w:ind w:left="0" w:right="0" w:firstLine="709"/>
        <w:rPr>
          <w:szCs w:val="24"/>
        </w:rPr>
      </w:pPr>
      <w:r>
        <w:rPr>
          <w:szCs w:val="24"/>
        </w:rPr>
        <w:t>Учебный план социально-экономического профиля предусматривает углубленное изучением математики, обществознания и информатики. Кроме того, обучающиеся могут посещать курсы по выбору «</w:t>
      </w:r>
      <w:r>
        <w:rPr>
          <w:i/>
          <w:szCs w:val="24"/>
        </w:rPr>
        <w:t>Финансовая грамотность»,</w:t>
      </w:r>
      <w:r>
        <w:rPr>
          <w:szCs w:val="24"/>
        </w:rPr>
        <w:t xml:space="preserve"> «</w:t>
      </w:r>
      <w:r>
        <w:rPr>
          <w:i/>
          <w:szCs w:val="24"/>
        </w:rPr>
        <w:t>Решение неравенств», «Решение задач с параметрами», «Искусство устной и письменной речи».</w:t>
      </w:r>
    </w:p>
    <w:tbl>
      <w:tblPr>
        <w:tblW w:w="95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2410"/>
        <w:gridCol w:w="992"/>
        <w:gridCol w:w="993"/>
        <w:gridCol w:w="850"/>
        <w:gridCol w:w="1900"/>
      </w:tblGrid>
      <w:tr w:rsidR="00D652DC">
        <w:tc>
          <w:tcPr>
            <w:tcW w:w="2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Предметная область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Учебный предмет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Уровень 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b/>
                <w:szCs w:val="24"/>
              </w:rPr>
              <w:t>Количество часов в неделю</w:t>
            </w:r>
          </w:p>
        </w:tc>
        <w:tc>
          <w:tcPr>
            <w:tcW w:w="1900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SimSun"/>
                <w:b/>
                <w:szCs w:val="24"/>
              </w:rPr>
            </w:pPr>
            <w:r>
              <w:rPr>
                <w:rFonts w:eastAsia="SimSun"/>
                <w:b/>
                <w:szCs w:val="24"/>
              </w:rPr>
              <w:t>Форма промежуточной аттестации</w:t>
            </w:r>
          </w:p>
        </w:tc>
      </w:tr>
      <w:tr w:rsidR="00D652DC">
        <w:tc>
          <w:tcPr>
            <w:tcW w:w="2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b/>
                <w:szCs w:val="24"/>
              </w:rPr>
              <w:t>10-й класс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b/>
                <w:szCs w:val="24"/>
              </w:rPr>
              <w:t>11-й класс</w:t>
            </w:r>
          </w:p>
        </w:tc>
        <w:tc>
          <w:tcPr>
            <w:tcW w:w="1900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SimSun"/>
                <w:b/>
                <w:szCs w:val="24"/>
              </w:rPr>
            </w:pPr>
          </w:p>
        </w:tc>
      </w:tr>
      <w:tr w:rsidR="00D652DC">
        <w:tc>
          <w:tcPr>
            <w:tcW w:w="7670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Обязательная часть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D652DC">
        <w:tc>
          <w:tcPr>
            <w:tcW w:w="242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Русский язык и 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4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Иностранные языки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42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Алгебра и начала математического анализа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У 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4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4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4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42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Естественно-научные предметы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4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4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42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Общественно-научные предметы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4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У 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42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Годовая отметка</w:t>
            </w:r>
          </w:p>
        </w:tc>
      </w:tr>
      <w:tr w:rsidR="00D652DC">
        <w:tc>
          <w:tcPr>
            <w:tcW w:w="2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Индивидуальный проект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Защита проекта</w:t>
            </w:r>
          </w:p>
        </w:tc>
      </w:tr>
      <w:tr w:rsidR="00D652DC">
        <w:tc>
          <w:tcPr>
            <w:tcW w:w="483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D652DC">
        <w:tc>
          <w:tcPr>
            <w:tcW w:w="7670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D652DC">
        <w:tc>
          <w:tcPr>
            <w:tcW w:w="7670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b/>
                <w:i/>
                <w:szCs w:val="24"/>
              </w:rPr>
              <w:t>Курсы по выбору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D652DC">
        <w:tc>
          <w:tcPr>
            <w:tcW w:w="582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autoSpaceDE w:val="0"/>
              <w:autoSpaceDN w:val="0"/>
              <w:adjustRightInd w:val="0"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Искусство устной и письменной речи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1</w:t>
            </w:r>
          </w:p>
        </w:tc>
        <w:tc>
          <w:tcPr>
            <w:tcW w:w="1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Зачет</w:t>
            </w:r>
          </w:p>
        </w:tc>
      </w:tr>
      <w:tr w:rsidR="00D652DC">
        <w:tc>
          <w:tcPr>
            <w:tcW w:w="582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autoSpaceDE w:val="0"/>
              <w:autoSpaceDN w:val="0"/>
              <w:adjustRightInd w:val="0"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Решение неравенств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Зачет</w:t>
            </w:r>
          </w:p>
        </w:tc>
      </w:tr>
      <w:tr w:rsidR="00D652DC">
        <w:tc>
          <w:tcPr>
            <w:tcW w:w="582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autoSpaceDE w:val="0"/>
              <w:autoSpaceDN w:val="0"/>
              <w:adjustRightInd w:val="0"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Решение задач с параметрами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Зачет</w:t>
            </w:r>
          </w:p>
        </w:tc>
      </w:tr>
      <w:tr w:rsidR="00D652DC">
        <w:tc>
          <w:tcPr>
            <w:tcW w:w="582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autoSpaceDE w:val="0"/>
              <w:autoSpaceDN w:val="0"/>
              <w:adjustRightInd w:val="0"/>
              <w:spacing w:before="100" w:beforeAutospacing="1" w:after="100" w:afterAutospacing="1" w:line="266" w:lineRule="auto"/>
              <w:ind w:left="0" w:right="0" w:firstLine="0"/>
              <w:jc w:val="lef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Финансовая грамотность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Зачет</w:t>
            </w:r>
          </w:p>
        </w:tc>
      </w:tr>
      <w:tr w:rsidR="00D652DC">
        <w:tc>
          <w:tcPr>
            <w:tcW w:w="582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Учебные недели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</w:p>
        </w:tc>
      </w:tr>
      <w:tr w:rsidR="00D652DC">
        <w:tc>
          <w:tcPr>
            <w:tcW w:w="582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Итого часов в неделю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</w:p>
        </w:tc>
      </w:tr>
      <w:tr w:rsidR="00D652DC">
        <w:tc>
          <w:tcPr>
            <w:tcW w:w="582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color w:val="00000A"/>
                <w:szCs w:val="24"/>
              </w:rPr>
              <w:t>Общая допустимая нагрузка за период обучения в 10-11-х классах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652DC" w:rsidRDefault="00DB697E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2516</w:t>
            </w:r>
          </w:p>
        </w:tc>
        <w:tc>
          <w:tcPr>
            <w:tcW w:w="1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652DC" w:rsidRDefault="00D652DC">
            <w:pPr>
              <w:suppressAutoHyphens/>
              <w:spacing w:before="100" w:beforeAutospacing="1" w:after="100" w:afterAutospacing="1" w:line="266" w:lineRule="auto"/>
              <w:ind w:left="0" w:right="0" w:firstLine="0"/>
              <w:jc w:val="center"/>
              <w:rPr>
                <w:rFonts w:eastAsia="Calibri"/>
                <w:b/>
                <w:szCs w:val="24"/>
              </w:rPr>
            </w:pPr>
          </w:p>
        </w:tc>
      </w:tr>
    </w:tbl>
    <w:p w:rsidR="00D652DC" w:rsidRDefault="00D652DC">
      <w:pPr>
        <w:spacing w:after="0" w:line="360" w:lineRule="auto"/>
        <w:ind w:left="0" w:right="0" w:firstLine="1712"/>
        <w:rPr>
          <w:b/>
        </w:rPr>
      </w:pPr>
    </w:p>
    <w:p w:rsidR="00D652DC" w:rsidRDefault="00DB697E">
      <w:pPr>
        <w:spacing w:after="0" w:line="360" w:lineRule="auto"/>
        <w:ind w:right="0" w:firstLine="709"/>
        <w:rPr>
          <w:b/>
        </w:rPr>
      </w:pPr>
      <w:r>
        <w:rPr>
          <w:b/>
        </w:rPr>
        <w:t>Промежуточная аттестация</w:t>
      </w:r>
    </w:p>
    <w:p w:rsidR="00D652DC" w:rsidRDefault="00DB697E">
      <w:pPr>
        <w:pStyle w:val="normac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>
        <w:t xml:space="preserve">Промежуточная аттестация проводится по каждому учебному предмету, курсу, дисциплине, модулю по итогам учебного года в соответствии с «Положением о проведении промежуточной аттестации обучающихся и осуществлении текущего контроля их успеваемости». </w:t>
      </w:r>
    </w:p>
    <w:p w:rsidR="00D652DC" w:rsidRDefault="00DB697E">
      <w:pPr>
        <w:pStyle w:val="normac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>
        <w:t xml:space="preserve">При организации промежуточной аттестации обучающихся используется накопительный подход, который основывается на выставлении годовой отметки успеваемости обучающихся по всем предметам учебного плана школы на основе совокупности полугодовых отметок, полученных обучающимся в течение учебного года. </w:t>
      </w:r>
      <w:r>
        <w:rPr>
          <w:color w:val="000000"/>
        </w:rPr>
        <w:t>Годовая промежуточная аттестация обучающихся 10-11-х классов проводится на основе полугодовых промежуточных аттестаций, при этом решающей является отметка за второе полугодие.</w:t>
      </w:r>
    </w:p>
    <w:p w:rsidR="00D652DC" w:rsidRDefault="00DB697E">
      <w:pPr>
        <w:pStyle w:val="normac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>
        <w:rPr>
          <w:color w:val="000000"/>
        </w:rPr>
        <w:t>По отдельным предметам учебного плана по решению Педагогического совета Годовая промежуточная аттестация может проводиться в качестве отдельной процедуры. В этом случае не позднее, чем за три месяца до проведения годовой промежуточной аттестации решением Педагогического совета устанавливается иная форма проведения промежуточной аттестации обучающихся за год по отдельным предметам учебного плана. В данном случае итоговая отметка по предмету выставляется как среднее арифметическое полугодовых отметок и отметки за оценочную процедуру по правилам математического округления.</w:t>
      </w:r>
    </w:p>
    <w:p w:rsidR="00D652DC" w:rsidRDefault="00DB697E">
      <w:pPr>
        <w:pStyle w:val="normac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При изучении курсов по выбору обучающихся, применяется безотметочное обучение. </w:t>
      </w:r>
      <w:r>
        <w:t xml:space="preserve">Предусмотрена фиксация </w:t>
      </w:r>
      <w:r w:rsidR="008D008A">
        <w:t>удовлетворительного либо</w:t>
      </w:r>
      <w:r>
        <w:t xml:space="preserve"> неудовлетворительного результатов освоения образовательных программ курсов по выбору без разделения на уровни освоения.</w:t>
      </w:r>
      <w:r>
        <w:rPr>
          <w:color w:val="000000"/>
        </w:rPr>
        <w:t xml:space="preserve"> </w:t>
      </w:r>
    </w:p>
    <w:p w:rsidR="00D652DC" w:rsidRDefault="00DB697E">
      <w:pPr>
        <w:spacing w:after="0" w:line="360" w:lineRule="auto"/>
        <w:ind w:left="-15" w:right="0" w:firstLine="566"/>
      </w:pPr>
      <w:r>
        <w:t xml:space="preserve">Сроки проведения промежуточной аттестации определяются календарным учебным графиком. </w:t>
      </w:r>
    </w:p>
    <w:p w:rsidR="00D652DC" w:rsidRDefault="00D652DC">
      <w:pPr>
        <w:spacing w:after="0" w:line="240" w:lineRule="auto"/>
        <w:ind w:left="0" w:right="0" w:firstLine="0"/>
        <w:rPr>
          <w:b/>
          <w:bCs/>
          <w:szCs w:val="24"/>
        </w:rPr>
      </w:pPr>
    </w:p>
    <w:sectPr w:rsidR="00D652DC">
      <w:pgSz w:w="11906" w:h="16838"/>
      <w:pgMar w:top="851" w:right="849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A22" w:rsidRDefault="00EC2A22">
      <w:pPr>
        <w:spacing w:line="240" w:lineRule="auto"/>
      </w:pPr>
      <w:r>
        <w:separator/>
      </w:r>
    </w:p>
  </w:endnote>
  <w:endnote w:type="continuationSeparator" w:id="0">
    <w:p w:rsidR="00EC2A22" w:rsidRDefault="00EC2A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A22" w:rsidRDefault="00EC2A22">
      <w:pPr>
        <w:spacing w:after="0"/>
      </w:pPr>
      <w:r>
        <w:separator/>
      </w:r>
    </w:p>
  </w:footnote>
  <w:footnote w:type="continuationSeparator" w:id="0">
    <w:p w:rsidR="00EC2A22" w:rsidRDefault="00EC2A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A5E68"/>
    <w:multiLevelType w:val="multilevel"/>
    <w:tmpl w:val="2F4A5E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B13BD"/>
    <w:multiLevelType w:val="multilevel"/>
    <w:tmpl w:val="3E4B13B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1D"/>
    <w:rsid w:val="000554FB"/>
    <w:rsid w:val="00093903"/>
    <w:rsid w:val="00115F89"/>
    <w:rsid w:val="00146C44"/>
    <w:rsid w:val="001A2666"/>
    <w:rsid w:val="001C7AC0"/>
    <w:rsid w:val="001F7A9E"/>
    <w:rsid w:val="00205166"/>
    <w:rsid w:val="002206CF"/>
    <w:rsid w:val="00226DA2"/>
    <w:rsid w:val="002B2B66"/>
    <w:rsid w:val="002B4157"/>
    <w:rsid w:val="002D6AF8"/>
    <w:rsid w:val="002F1305"/>
    <w:rsid w:val="00302E43"/>
    <w:rsid w:val="0031241B"/>
    <w:rsid w:val="00346E66"/>
    <w:rsid w:val="00355B64"/>
    <w:rsid w:val="00380215"/>
    <w:rsid w:val="003F583F"/>
    <w:rsid w:val="00402E78"/>
    <w:rsid w:val="00416153"/>
    <w:rsid w:val="004439D1"/>
    <w:rsid w:val="004441A6"/>
    <w:rsid w:val="004444FC"/>
    <w:rsid w:val="00452362"/>
    <w:rsid w:val="004A7E18"/>
    <w:rsid w:val="004B5B03"/>
    <w:rsid w:val="0051131B"/>
    <w:rsid w:val="00511537"/>
    <w:rsid w:val="00537031"/>
    <w:rsid w:val="00540A43"/>
    <w:rsid w:val="00552666"/>
    <w:rsid w:val="005E1806"/>
    <w:rsid w:val="00600029"/>
    <w:rsid w:val="00637C9B"/>
    <w:rsid w:val="00641589"/>
    <w:rsid w:val="00681F88"/>
    <w:rsid w:val="0069527C"/>
    <w:rsid w:val="006A5F9A"/>
    <w:rsid w:val="006B0E17"/>
    <w:rsid w:val="006D4382"/>
    <w:rsid w:val="006F225A"/>
    <w:rsid w:val="00721EE0"/>
    <w:rsid w:val="00751CD3"/>
    <w:rsid w:val="007B1F7A"/>
    <w:rsid w:val="007B6F2E"/>
    <w:rsid w:val="007E305E"/>
    <w:rsid w:val="007F25A1"/>
    <w:rsid w:val="00827C04"/>
    <w:rsid w:val="008513DB"/>
    <w:rsid w:val="00864574"/>
    <w:rsid w:val="008670D8"/>
    <w:rsid w:val="00874958"/>
    <w:rsid w:val="008A631D"/>
    <w:rsid w:val="008D008A"/>
    <w:rsid w:val="00996F0B"/>
    <w:rsid w:val="00A01302"/>
    <w:rsid w:val="00A06134"/>
    <w:rsid w:val="00A131FC"/>
    <w:rsid w:val="00A9221D"/>
    <w:rsid w:val="00AB333E"/>
    <w:rsid w:val="00AE67DA"/>
    <w:rsid w:val="00AF560F"/>
    <w:rsid w:val="00B14E28"/>
    <w:rsid w:val="00B33B33"/>
    <w:rsid w:val="00B81390"/>
    <w:rsid w:val="00BB5589"/>
    <w:rsid w:val="00C72B14"/>
    <w:rsid w:val="00C7402A"/>
    <w:rsid w:val="00CC3F0C"/>
    <w:rsid w:val="00D06F16"/>
    <w:rsid w:val="00D25DC4"/>
    <w:rsid w:val="00D31F1E"/>
    <w:rsid w:val="00D652DC"/>
    <w:rsid w:val="00DB697E"/>
    <w:rsid w:val="00DC3AD5"/>
    <w:rsid w:val="00DE6906"/>
    <w:rsid w:val="00E454CD"/>
    <w:rsid w:val="00EC2A22"/>
    <w:rsid w:val="00F13DB3"/>
    <w:rsid w:val="00F17DAE"/>
    <w:rsid w:val="00F3331A"/>
    <w:rsid w:val="00F5027A"/>
    <w:rsid w:val="00F77479"/>
    <w:rsid w:val="00F92C34"/>
    <w:rsid w:val="00FC1A47"/>
    <w:rsid w:val="05040613"/>
    <w:rsid w:val="0F19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647DC-4039-4D5E-9B5C-B0686960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8" w:lineRule="auto"/>
      <w:ind w:left="10" w:right="878" w:hanging="10"/>
      <w:jc w:val="both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ody Text Indent"/>
    <w:basedOn w:val="a"/>
    <w:link w:val="a5"/>
    <w:uiPriority w:val="99"/>
    <w:pPr>
      <w:tabs>
        <w:tab w:val="left" w:pos="425"/>
      </w:tabs>
      <w:spacing w:after="0" w:line="360" w:lineRule="auto"/>
      <w:ind w:left="0" w:right="0" w:firstLine="425"/>
    </w:pPr>
    <w:rPr>
      <w:rFonts w:eastAsia="Calibri"/>
      <w:color w:val="auto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normacttext">
    <w:name w:val="norm_act_text"/>
    <w:basedOn w:val="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T0q9dBxOue9kkAAVuPnWK5e97MGOegvrvowh5sP2QJ8=</DigestValue>
    </Reference>
    <Reference Type="http://www.w3.org/2000/09/xmldsig#Object" URI="#idOfficeObject">
      <DigestMethod Algorithm="urn:ietf:params:xml:ns:cpxmlsec:algorithms:gostr34112012-256"/>
      <DigestValue>Dlh5Ga+vUxM3+r+nUvQZkcI0maxIydDd5OwhLKZ20Pk=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AO7TsEzsz6FeETLbhAS3KqdmVASyKlk0yqy63sdk2+Y=</DigestValue>
    </Reference>
    <Reference Type="http://www.w3.org/2000/09/xmldsig#Object" URI="#idValidSigLnImg">
      <DigestMethod Algorithm="urn:ietf:params:xml:ns:cpxmlsec:algorithms:gostr34112012-256"/>
      <DigestValue>p0HLGQcYDoI5+5ov+8ftW1HB+jRaZWqRlu3x0NazAZc=</DigestValue>
    </Reference>
    <Reference Type="http://www.w3.org/2000/09/xmldsig#Object" URI="#idInvalidSigLnImg">
      <DigestMethod Algorithm="urn:ietf:params:xml:ns:cpxmlsec:algorithms:gostr34112012-256"/>
      <DigestValue>a7Ny3xbYU6/4vQz71LRUEBLllgh5EIrn8Yml8HIG3SI=</DigestValue>
    </Reference>
  </SignedInfo>
  <SignatureValue>hVxB06frIQ5mPDy8GX7XBv74TF2FdaSsvFnMllDRVxhbMzoQeNkZcVJ3TEfsazBG
W+8ecDJscr6oYWpWKZMawA==</SignatureValue>
  <KeyInfo>
    <X509Data>
      <X509Certificate>MIIJHzCCCMygAwIBAgIRAMSOzf8eswr+v4BkDrG4qYkwCgYIKoUDBwEBAwIwggFX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gdGB0LjQuDAeFw0yNDAzMjAwNzQ0MTZaFw0yNTA2MTMwNzQ0MTZaMIICIjELMAkG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A0MABEA9dODHt3ML3sEZPs2LTHV+NeGwQBdFWbqvtCwUQn4T9Jz6mRuI0ssmIkQF
3N0zVDqtZ5YNekvKQ4JGLtvHGMI3o4IEmzCCBJcwDgYDVR0PAQH/BAQDAgP4MBMG
A1UdJQQMMAoGCCsGAQUFBwMCMBMGA1UdIAQMMAowCAYGKoUDZHEBMAwGBSqFA2Ry
BAMCAQEwLAYFKoUDZG8EIwwh0JrRgNC40L/RgtC+0J/RgNC+IENTUCAoNC4wLjk5
NjMpMIIBogYFKoUDZHAEggGXMIIBkwyBh9Cf0YDQvtCz0YDQsNC80LzQvdC+LdCw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ZmsubG9jYWwvY3JsL3VjZmtfMjAyMy5jcnQwHQYDVR0OBBYEFED/v/Jty8EfBJZE
Socb3z3xnA6/MIIBdwYDVR0jBIIBbjCCAWqAFKcLlShvn+RLilGAsoUfiUr85/Cc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AAAHnjAKBggqhQMHAQEDAgNBAB1cRhNervjP8e2fP0/Im++fEltAMiRN2mpyTlgl
034IR8ywY81wnTb7FLQkdVv4maRx3xJP0V9ihR8PyxnDFAc=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CZOx82zkn/dwDeC6ij1EYjTgfkA=</DigestValue>
      </Reference>
      <Reference URI="/word/document.xml?ContentType=application/vnd.openxmlformats-officedocument.wordprocessingml.document.main+xml">
        <DigestMethod Algorithm="http://www.w3.org/2000/09/xmldsig#sha1"/>
        <DigestValue>NHYD4JeKRenTOuS3BxQVdU8HuBA=</DigestValue>
      </Reference>
      <Reference URI="/word/endnotes.xml?ContentType=application/vnd.openxmlformats-officedocument.wordprocessingml.endnotes+xml">
        <DigestMethod Algorithm="http://www.w3.org/2000/09/xmldsig#sha1"/>
        <DigestValue>gSs8+7/yEwQEPbPGJdPXfTSz62Q=</DigestValue>
      </Reference>
      <Reference URI="/word/fontTable.xml?ContentType=application/vnd.openxmlformats-officedocument.wordprocessingml.fontTable+xml">
        <DigestMethod Algorithm="http://www.w3.org/2000/09/xmldsig#sha1"/>
        <DigestValue>//yJBgA2HRVTMC5AkBsDOA5kbjE=</DigestValue>
      </Reference>
      <Reference URI="/word/footnotes.xml?ContentType=application/vnd.openxmlformats-officedocument.wordprocessingml.footnotes+xml">
        <DigestMethod Algorithm="http://www.w3.org/2000/09/xmldsig#sha1"/>
        <DigestValue>Ol7UjBFKZ4Qkik/DMDR1/Lq2dlM=</DigestValue>
      </Reference>
      <Reference URI="/word/media/image1.emf?ContentType=image/x-emf">
        <DigestMethod Algorithm="http://www.w3.org/2000/09/xmldsig#sha1"/>
        <DigestValue>iCL6uc+cS6g4fA5K7TuE8RCYdqc=</DigestValue>
      </Reference>
      <Reference URI="/word/numbering.xml?ContentType=application/vnd.openxmlformats-officedocument.wordprocessingml.numbering+xml">
        <DigestMethod Algorithm="http://www.w3.org/2000/09/xmldsig#sha1"/>
        <DigestValue>Fcl3fIc24LLMC4u8+ExMYMmy5xc=</DigestValue>
      </Reference>
      <Reference URI="/word/settings.xml?ContentType=application/vnd.openxmlformats-officedocument.wordprocessingml.settings+xml">
        <DigestMethod Algorithm="http://www.w3.org/2000/09/xmldsig#sha1"/>
        <DigestValue>Cd7eFqmfwBJILqDUNfCxQvcJ+XI=</DigestValue>
      </Reference>
      <Reference URI="/word/styles.xml?ContentType=application/vnd.openxmlformats-officedocument.wordprocessingml.styles+xml">
        <DigestMethod Algorithm="http://www.w3.org/2000/09/xmldsig#sha1"/>
        <DigestValue>M0b/VQS/dWmc9u10RSHyN0SBygo=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2024-08-22T14:57:55Z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{9806BA50-2055-4230-ADCF-20C0C9295C03}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2024-08-22T14:57:55Z</xd:SigningTime>
          <xd:SigningCertificate>
            <xd:Cert>
              <xd:CertDigest>
                <DigestMethod Algorithm="http://www.w3.org/2000/09/xmldsig#sha1"/>
                <DigestValue>cLJWADxajBw/ukiCKhAvQh/XZxg=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261270171434406646281528843209149032841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DCGgAAogwAACBFTUYAAAEAEBoAAJ0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J5eHAIAAAAAnl4cAgAAAAAAAAAAAADQbo+O+X8AAAAAAAAAAAAALsxwT/l/AAAAABaQ+X8AAHgZr035fwAAAAAAAAAAAAAAAAAAAAAAAGLHJ+f9cQAAaFRwT/l/AABIAAAA+X8AAJABAAAAAAAAoI8qZxwCAACYjs+NAAAAAAAAAAAAAAAACQAAAAAAAAAAAAAAAAAAALyNz42wAAAAUI7PjbAAAADRzWWO+X8AAFsAAAAcAgAAkAEAAAAAAACgjypnHAIAAJiOz42wAAAAoI8qZxwCAADLMGmO+X8AAGCNz42wAAAAUI7PjbAAAAAAAAAAAAAAAAAAAABkdgAIAAAAACUAAAAMAAAABAAAABgAAAAMAAAAAAAAAhIAAAAMAAAAAQAAAB4AAAAYAAAACQAAAFAAAAAAAQAAXQAAACUAAAAMAAAABAAAAFQAAACcAAAACgAAAFAAAABRAAAAXAAAAAEAAADRdslBVRXK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NF2yUFVFcp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NF2yUFVFcp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DCGgAAogwAACBFTUYAAAEAnB8AALA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ORQ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nl4cAgAAAACeXhwCAAAAAAAAAAAAANBuj475fwAAAAAAAAAAAAAuzHBP+X8AAAAAFpD5fwAAeBmvTfl/AAAAAAAAAAAAAAAAAAAAAAAAYscn5/1xAABoVHBP+X8AAEgAAAD5fwAAkAEAAAAAAACgjypnHAIAAJiOz40AAAAAAAAAAAAAAAAJAAAAAAAAAAAAAAAAAAAAvI3PjbAAAABQjs+NsAAAANHNZY75fwAAWwAAABwCAACQAQAAAAAAAKCPKmccAgAAmI7PjbAAAACgjypnHAIAAMswaY75fwAAYI3PjbAAAABQjs+NsAAAAAAAAAAAAAAAAAAAAGR2AAgAAAAAJQAAAAwAAAABAAAAGAAAAAwAAAD/AAACEgAAAAwAAAABAAAAHgAAABgAAAAiAAAABAAAALYAAAARAAAAJQAAAAwAAAABAAAAVAAAANwAAAAjAAAABAAAALQAAAAQAAAAAQAAANF2yUFVFcp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AAAjl4cAgAAqAKOXhwCAADQbo+O+X8AAAAAAAAAAAAAIA2OXhwCAAACANBgHAIAAAAAAAAAAAAAAAAAAAAAAAAAAAAAAAAAAHLUJ+f9cQAABAAAAAAAAAAAAJ5eHAIAAHEFigAAAAAAoI8qZxwCAACQnc+NAAAAAAAAAAAAAAAABwAAAAAAAAAQYR5qHAIAAMycz42wAAAAYJ3PjbAAAADRzWWO+X8AAAIA0GACAAAAqJvPjQAAAAAgnc+NsAAAAAQEAAD5fwAAoI8qZxwCAADLMGmO+X8AAHCcz42wAAAAYJ3Pjb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FE/5fwAAkCq1Tfl/AACgxO1vHAIAANBuj475fwAAAAAAAAAAAACcl5qO+X8AAAEAAAAAAAAA0LoobhwCAAAAAAAAAAAAAAAAAAAAAAAAQsEn5/1xAAABAAAAAAAAAAMAAAD5fwAAkAEAAAAAAACgjypnHAIAALiQz40AAAAAAAAAAAAAAAAGAAAAAAAAAAMAAAAAAAAA3I/PjbAAAABwkM+NsAAAANHNZY75fwAANwEAABwCAAAbAAAAAAAAACDXf28cAgAAAAAAAAAAAACgjypnHAIAAMswaY75fwAAgI/PjbAAAABwkM+NsAAAAAAAAAAAAAAAAAAAAGR2AAgAAAAAJQAAAAwAAAADAAAAGAAAAAwAAAAAAAACEgAAAAwAAAABAAAAFgAAAAwAAAAIAAAAVAAAAFQAAAAKAAAAJwAAAB4AAABKAAAAAQAAANF2yUFVFcp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0XbJQVUVy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DRdslBVRXK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DRdslBVRXK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14</Pages>
  <Words>3674</Words>
  <Characters>20945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4-1-6</cp:lastModifiedBy>
  <cp:revision>3</cp:revision>
  <dcterms:created xsi:type="dcterms:W3CDTF">2023-08-08T10:39:00Z</dcterms:created>
  <dcterms:modified xsi:type="dcterms:W3CDTF">2024-08-22T14:57:00Z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A1CCF37B55754EA993A2B27DBD16E899_12</vt:lpwstr>
  </property>
</Properties>
</file>