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6C" w:rsidRPr="00F9366C" w:rsidRDefault="00F9366C" w:rsidP="00F9366C">
      <w:pPr>
        <w:shd w:val="clear" w:color="auto" w:fill="FFFFFF"/>
        <w:spacing w:before="0" w:beforeAutospacing="0" w:after="0" w:afterAutospacing="0"/>
        <w:jc w:val="center"/>
        <w:rPr>
          <w:rFonts w:eastAsia="Calibri"/>
          <w:sz w:val="28"/>
          <w:szCs w:val="28"/>
          <w:lang w:val="ru-RU"/>
        </w:rPr>
      </w:pPr>
      <w:r w:rsidRPr="00F9366C">
        <w:rPr>
          <w:rFonts w:ascii="Cambria" w:eastAsia="Calibri" w:hAnsi="Cambria"/>
          <w:b/>
          <w:bCs/>
          <w:caps/>
          <w:sz w:val="28"/>
          <w:szCs w:val="28"/>
          <w:lang w:val="ru-RU"/>
        </w:rPr>
        <w:t>муниципальное АВТОНОМНОе</w:t>
      </w:r>
      <w:r w:rsidRPr="00F9366C">
        <w:rPr>
          <w:rFonts w:ascii="Cambria" w:eastAsia="Calibri" w:hAnsi="Cambria"/>
          <w:b/>
          <w:bCs/>
          <w:caps/>
          <w:sz w:val="28"/>
          <w:szCs w:val="28"/>
          <w:lang w:val="ru-RU"/>
        </w:rPr>
        <w:br/>
        <w:t>общеобразовательное учреждение</w:t>
      </w:r>
      <w:r w:rsidRPr="00F9366C">
        <w:rPr>
          <w:rFonts w:ascii="Cambria" w:eastAsia="Calibri" w:hAnsi="Cambria"/>
          <w:b/>
          <w:bCs/>
          <w:caps/>
          <w:sz w:val="28"/>
          <w:szCs w:val="28"/>
          <w:lang w:val="ru-RU"/>
        </w:rPr>
        <w:br/>
        <w:t>«Средняя школа № 152 ИМЕНИ А.Д. БЕРЕЗИНА»</w:t>
      </w:r>
    </w:p>
    <w:p w:rsidR="00F9366C" w:rsidRPr="00F9366C" w:rsidRDefault="00F9366C" w:rsidP="00F9366C">
      <w:pPr>
        <w:shd w:val="clear" w:color="auto" w:fill="FFFFFF"/>
        <w:spacing w:before="0" w:beforeAutospacing="0" w:after="0" w:afterAutospacing="0"/>
        <w:ind w:firstLine="720"/>
        <w:rPr>
          <w:rFonts w:eastAsia="Calibri"/>
          <w:sz w:val="24"/>
          <w:szCs w:val="24"/>
          <w:lang w:val="ru-RU"/>
        </w:rPr>
      </w:pPr>
    </w:p>
    <w:p w:rsidR="00F9366C" w:rsidRPr="00F9366C" w:rsidRDefault="00F9366C" w:rsidP="00F9366C">
      <w:pPr>
        <w:shd w:val="clear" w:color="auto" w:fill="FFFFFF"/>
        <w:spacing w:before="0" w:beforeAutospacing="0" w:after="0" w:afterAutospacing="0"/>
        <w:ind w:firstLine="720"/>
        <w:rPr>
          <w:rFonts w:eastAsia="Calibri"/>
          <w:lang w:val="ru-RU"/>
        </w:rPr>
      </w:pPr>
    </w:p>
    <w:p w:rsidR="00F9366C" w:rsidRPr="00F9366C" w:rsidRDefault="00F9366C" w:rsidP="00F9366C">
      <w:pPr>
        <w:shd w:val="clear" w:color="auto" w:fill="FFFFFF"/>
        <w:spacing w:before="0" w:beforeAutospacing="0" w:after="0" w:afterAutospacing="0"/>
        <w:ind w:firstLine="720"/>
        <w:rPr>
          <w:rFonts w:eastAsia="Calibri"/>
          <w:lang w:val="ru-RU"/>
        </w:rPr>
      </w:pPr>
    </w:p>
    <w:tbl>
      <w:tblPr>
        <w:tblW w:w="9889" w:type="dxa"/>
        <w:tblInd w:w="-142" w:type="dxa"/>
        <w:tblLook w:val="04A0" w:firstRow="1" w:lastRow="0" w:firstColumn="1" w:lastColumn="0" w:noHBand="0" w:noVBand="1"/>
      </w:tblPr>
      <w:tblGrid>
        <w:gridCol w:w="4820"/>
        <w:gridCol w:w="5069"/>
      </w:tblGrid>
      <w:tr w:rsidR="00F9366C" w:rsidTr="00F9366C">
        <w:trPr>
          <w:trHeight w:val="1870"/>
        </w:trPr>
        <w:tc>
          <w:tcPr>
            <w:tcW w:w="4820" w:type="dxa"/>
            <w:vAlign w:val="center"/>
            <w:hideMark/>
          </w:tcPr>
          <w:p w:rsidR="00F9366C" w:rsidRPr="0097205B" w:rsidRDefault="0097205B" w:rsidP="00F9366C">
            <w:pPr>
              <w:rPr>
                <w:rFonts w:eastAsia="Calibri"/>
                <w:lang w:val="ru-RU"/>
              </w:rPr>
            </w:pPr>
            <w:bookmarkStart w:id="0" w:name="_GoBack"/>
            <w:r>
              <w:rPr>
                <w:rFonts w:eastAsia="Calibri"/>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E18A5FA2-40FE-4F6B-9608-D13C727A4725}" provid="{F5AC7D23-DA04-45F5-ABCB-38CE7A982553}" o:suggestedsigner="С.А. Гуторина" o:suggestedsigner2="Директор МАОУ СШ № 152" o:suggestedsigneremail="sch152@mailkrsk.ru" o:sigprovurl="http://www.cryptopro.ru/products/office/signature" showsigndate="f" issignatureline="t"/>
                </v:shape>
              </w:pict>
            </w:r>
            <w:bookmarkEnd w:id="0"/>
          </w:p>
        </w:tc>
        <w:tc>
          <w:tcPr>
            <w:tcW w:w="5069" w:type="dxa"/>
            <w:hideMark/>
          </w:tcPr>
          <w:p w:rsidR="00F9366C" w:rsidRPr="00F9366C" w:rsidRDefault="00F9366C" w:rsidP="000B5B89">
            <w:pPr>
              <w:spacing w:before="120" w:beforeAutospacing="0" w:after="120" w:afterAutospacing="0"/>
              <w:ind w:left="885"/>
              <w:rPr>
                <w:rFonts w:ascii="Cambria Math" w:eastAsia="Calibri" w:hAnsi="Cambria Math"/>
                <w:sz w:val="26"/>
                <w:szCs w:val="26"/>
                <w:lang w:val="ru-RU"/>
              </w:rPr>
            </w:pPr>
            <w:r w:rsidRPr="00F9366C">
              <w:rPr>
                <w:rFonts w:ascii="Cambria Math" w:eastAsia="Calibri" w:hAnsi="Cambria Math"/>
                <w:sz w:val="26"/>
                <w:szCs w:val="26"/>
                <w:lang w:val="ru-RU"/>
              </w:rPr>
              <w:t>УТВЕРЖДАЮ</w:t>
            </w:r>
          </w:p>
          <w:p w:rsidR="00F9366C" w:rsidRPr="00F9366C" w:rsidRDefault="00F9366C" w:rsidP="000B5B89">
            <w:pPr>
              <w:spacing w:before="120" w:beforeAutospacing="0" w:after="120" w:afterAutospacing="0"/>
              <w:ind w:left="885"/>
              <w:rPr>
                <w:rFonts w:ascii="Cambria Math" w:eastAsia="Calibri" w:hAnsi="Cambria Math"/>
                <w:sz w:val="26"/>
                <w:szCs w:val="26"/>
                <w:lang w:val="ru-RU"/>
              </w:rPr>
            </w:pPr>
            <w:r w:rsidRPr="00F9366C">
              <w:rPr>
                <w:rFonts w:ascii="Cambria Math" w:eastAsia="Calibri" w:hAnsi="Cambria Math"/>
                <w:sz w:val="26"/>
                <w:szCs w:val="26"/>
                <w:lang w:val="ru-RU"/>
              </w:rPr>
              <w:t>Директор МАОУ СШ № 152</w:t>
            </w:r>
          </w:p>
          <w:p w:rsidR="00F9366C" w:rsidRPr="00F9366C" w:rsidRDefault="00F9366C" w:rsidP="000B5B89">
            <w:pPr>
              <w:spacing w:before="120" w:beforeAutospacing="0" w:after="120" w:afterAutospacing="0"/>
              <w:ind w:left="885"/>
              <w:rPr>
                <w:rFonts w:ascii="Cambria Math" w:eastAsia="Calibri" w:hAnsi="Cambria Math"/>
                <w:sz w:val="26"/>
                <w:szCs w:val="26"/>
                <w:lang w:val="ru-RU"/>
              </w:rPr>
            </w:pPr>
            <w:r w:rsidRPr="00F9366C">
              <w:rPr>
                <w:rFonts w:ascii="Cambria Math" w:eastAsia="Calibri" w:hAnsi="Cambria Math"/>
                <w:sz w:val="26"/>
                <w:szCs w:val="26"/>
                <w:lang w:val="ru-RU"/>
              </w:rPr>
              <w:t xml:space="preserve">______________ С.А. Гуторина </w:t>
            </w:r>
          </w:p>
          <w:p w:rsidR="00F9366C" w:rsidRDefault="00F9366C" w:rsidP="000B5B89">
            <w:pPr>
              <w:spacing w:before="120" w:beforeAutospacing="0" w:after="120" w:afterAutospacing="0" w:line="276" w:lineRule="auto"/>
              <w:ind w:left="885"/>
              <w:rPr>
                <w:rFonts w:ascii="Times New Roman" w:eastAsia="Calibri" w:hAnsi="Times New Roman"/>
                <w:sz w:val="24"/>
                <w:szCs w:val="24"/>
              </w:rPr>
            </w:pPr>
            <w:r>
              <w:rPr>
                <w:rFonts w:ascii="Cambria Math" w:eastAsia="Calibri" w:hAnsi="Cambria Math"/>
                <w:sz w:val="26"/>
                <w:szCs w:val="26"/>
              </w:rPr>
              <w:t>приказ от 3</w:t>
            </w:r>
            <w:r>
              <w:rPr>
                <w:rFonts w:ascii="Cambria Math" w:eastAsia="Calibri" w:hAnsi="Cambria Math"/>
                <w:sz w:val="26"/>
                <w:szCs w:val="26"/>
                <w:lang w:val="ru-RU"/>
              </w:rPr>
              <w:t>0</w:t>
            </w:r>
            <w:r>
              <w:rPr>
                <w:rFonts w:ascii="Cambria Math" w:eastAsia="Calibri" w:hAnsi="Cambria Math"/>
                <w:sz w:val="26"/>
                <w:szCs w:val="26"/>
              </w:rPr>
              <w:t xml:space="preserve">.08.2022 № </w:t>
            </w:r>
            <w:r w:rsidR="000B5B89">
              <w:rPr>
                <w:rFonts w:ascii="Cambria Math" w:eastAsia="Calibri" w:hAnsi="Cambria Math"/>
                <w:sz w:val="26"/>
                <w:szCs w:val="26"/>
                <w:lang w:val="ru-RU"/>
              </w:rPr>
              <w:t>553</w:t>
            </w:r>
            <w:r>
              <w:rPr>
                <w:rFonts w:ascii="Cambria Math" w:eastAsia="Calibri" w:hAnsi="Cambria Math"/>
                <w:sz w:val="26"/>
                <w:szCs w:val="26"/>
              </w:rPr>
              <w:t>/ш</w:t>
            </w:r>
          </w:p>
        </w:tc>
      </w:tr>
    </w:tbl>
    <w:p w:rsidR="00F9366C" w:rsidRDefault="00F9366C" w:rsidP="00F9366C">
      <w:pPr>
        <w:shd w:val="clear" w:color="auto" w:fill="FFFFFF"/>
        <w:spacing w:before="0" w:beforeAutospacing="0" w:after="0" w:afterAutospacing="0"/>
        <w:rPr>
          <w:rFonts w:eastAsia="Calibri"/>
          <w:sz w:val="28"/>
          <w:szCs w:val="28"/>
          <w:lang w:eastAsia="ar-SA"/>
        </w:rPr>
      </w:pPr>
    </w:p>
    <w:p w:rsidR="00F9366C" w:rsidRDefault="00F9366C" w:rsidP="00F9366C">
      <w:pPr>
        <w:shd w:val="clear" w:color="auto" w:fill="FFFFFF"/>
        <w:spacing w:before="0" w:beforeAutospacing="0" w:after="0" w:afterAutospacing="0"/>
        <w:rPr>
          <w:rFonts w:eastAsia="Calibri"/>
          <w:sz w:val="28"/>
          <w:szCs w:val="28"/>
        </w:rPr>
      </w:pPr>
    </w:p>
    <w:p w:rsidR="00F9366C" w:rsidRDefault="00F9366C" w:rsidP="00F9366C">
      <w:pPr>
        <w:shd w:val="clear" w:color="auto" w:fill="FFFFFF"/>
        <w:spacing w:before="0" w:beforeAutospacing="0" w:after="0" w:afterAutospacing="0"/>
        <w:rPr>
          <w:rFonts w:eastAsia="Calibri"/>
          <w:sz w:val="28"/>
          <w:szCs w:val="28"/>
        </w:rPr>
      </w:pPr>
    </w:p>
    <w:p w:rsidR="00F9366C" w:rsidRDefault="00F9366C" w:rsidP="00F9366C">
      <w:pPr>
        <w:pStyle w:val="Default"/>
        <w:jc w:val="center"/>
        <w:rPr>
          <w:b/>
          <w:sz w:val="28"/>
          <w:szCs w:val="28"/>
        </w:rPr>
      </w:pPr>
    </w:p>
    <w:p w:rsidR="00F9366C" w:rsidRDefault="00F9366C" w:rsidP="00F9366C">
      <w:pPr>
        <w:pStyle w:val="Default"/>
        <w:jc w:val="center"/>
        <w:rPr>
          <w:b/>
          <w:sz w:val="28"/>
          <w:szCs w:val="28"/>
        </w:rPr>
      </w:pPr>
    </w:p>
    <w:p w:rsidR="00F9366C" w:rsidRDefault="00F9366C" w:rsidP="00F9366C">
      <w:pPr>
        <w:pStyle w:val="Default"/>
        <w:jc w:val="center"/>
        <w:rPr>
          <w:b/>
          <w:sz w:val="28"/>
          <w:szCs w:val="28"/>
        </w:rPr>
      </w:pPr>
    </w:p>
    <w:p w:rsidR="00F9366C" w:rsidRDefault="00F9366C" w:rsidP="00F9366C">
      <w:pPr>
        <w:spacing w:before="0" w:beforeAutospacing="0" w:after="0" w:afterAutospacing="0"/>
        <w:jc w:val="center"/>
        <w:rPr>
          <w:rFonts w:ascii="Cambria" w:eastAsia="Calibri" w:hAnsi="Cambria"/>
          <w:b/>
          <w:bCs/>
          <w:caps/>
          <w:sz w:val="36"/>
          <w:szCs w:val="36"/>
        </w:rPr>
      </w:pPr>
    </w:p>
    <w:p w:rsidR="00F9366C" w:rsidRPr="00F9366C" w:rsidRDefault="00F9366C" w:rsidP="000B5B89">
      <w:pPr>
        <w:spacing w:before="120" w:beforeAutospacing="0" w:after="120" w:afterAutospacing="0"/>
        <w:jc w:val="center"/>
        <w:rPr>
          <w:rFonts w:ascii="Cambria" w:eastAsia="Calibri" w:hAnsi="Cambria"/>
          <w:b/>
          <w:bCs/>
          <w:caps/>
          <w:sz w:val="35"/>
          <w:szCs w:val="35"/>
        </w:rPr>
      </w:pPr>
      <w:r w:rsidRPr="00F9366C">
        <w:rPr>
          <w:rFonts w:ascii="Cambria" w:eastAsia="Calibri" w:hAnsi="Cambria"/>
          <w:b/>
          <w:bCs/>
          <w:caps/>
          <w:sz w:val="35"/>
          <w:szCs w:val="35"/>
        </w:rPr>
        <w:t>ПОЛОЖЕНИЕ</w:t>
      </w:r>
    </w:p>
    <w:p w:rsidR="00F9366C" w:rsidRPr="0097205B" w:rsidRDefault="00F9366C" w:rsidP="000B5B89">
      <w:pPr>
        <w:spacing w:before="120" w:beforeAutospacing="0" w:after="120" w:afterAutospacing="0"/>
        <w:jc w:val="center"/>
        <w:rPr>
          <w:rFonts w:ascii="Cambria" w:eastAsia="Calibri" w:hAnsi="Cambria"/>
          <w:b/>
          <w:bCs/>
          <w:caps/>
          <w:sz w:val="35"/>
          <w:szCs w:val="35"/>
          <w:lang w:val="ru-RU"/>
        </w:rPr>
      </w:pPr>
      <w:r w:rsidRPr="0097205B">
        <w:rPr>
          <w:rFonts w:ascii="Cambria" w:eastAsia="Calibri" w:hAnsi="Cambria"/>
          <w:b/>
          <w:bCs/>
          <w:caps/>
          <w:sz w:val="35"/>
          <w:szCs w:val="35"/>
          <w:lang w:val="ru-RU"/>
        </w:rPr>
        <w:t xml:space="preserve">ОБ </w:t>
      </w:r>
      <w:r w:rsidRPr="00F9366C">
        <w:rPr>
          <w:rFonts w:ascii="Cambria" w:eastAsia="Calibri" w:hAnsi="Cambria"/>
          <w:b/>
          <w:bCs/>
          <w:caps/>
          <w:sz w:val="35"/>
          <w:szCs w:val="35"/>
          <w:lang w:val="ru-RU"/>
        </w:rPr>
        <w:t xml:space="preserve"> </w:t>
      </w:r>
      <w:r w:rsidRPr="0097205B">
        <w:rPr>
          <w:rFonts w:ascii="Cambria" w:eastAsia="Calibri" w:hAnsi="Cambria"/>
          <w:b/>
          <w:bCs/>
          <w:caps/>
          <w:sz w:val="35"/>
          <w:szCs w:val="35"/>
          <w:lang w:val="ru-RU"/>
        </w:rPr>
        <w:t xml:space="preserve">ИСПОЛЬЗОВАНИИ </w:t>
      </w:r>
      <w:r w:rsidRPr="00F9366C">
        <w:rPr>
          <w:rFonts w:ascii="Cambria" w:eastAsia="Calibri" w:hAnsi="Cambria"/>
          <w:b/>
          <w:bCs/>
          <w:caps/>
          <w:sz w:val="35"/>
          <w:szCs w:val="35"/>
          <w:lang w:val="ru-RU"/>
        </w:rPr>
        <w:t xml:space="preserve"> </w:t>
      </w:r>
      <w:r w:rsidRPr="0097205B">
        <w:rPr>
          <w:rFonts w:ascii="Cambria" w:eastAsia="Calibri" w:hAnsi="Cambria"/>
          <w:b/>
          <w:bCs/>
          <w:caps/>
          <w:sz w:val="35"/>
          <w:szCs w:val="35"/>
          <w:lang w:val="ru-RU"/>
        </w:rPr>
        <w:t xml:space="preserve">ГОСУДАРСТВЕННЫХ </w:t>
      </w:r>
      <w:r>
        <w:rPr>
          <w:rFonts w:ascii="Cambria" w:eastAsia="Calibri" w:hAnsi="Cambria"/>
          <w:b/>
          <w:bCs/>
          <w:caps/>
          <w:sz w:val="35"/>
          <w:szCs w:val="35"/>
          <w:lang w:val="ru-RU"/>
        </w:rPr>
        <w:t xml:space="preserve"> </w:t>
      </w:r>
      <w:r w:rsidRPr="0097205B">
        <w:rPr>
          <w:rFonts w:ascii="Cambria" w:eastAsia="Calibri" w:hAnsi="Cambria"/>
          <w:b/>
          <w:bCs/>
          <w:caps/>
          <w:sz w:val="35"/>
          <w:szCs w:val="35"/>
          <w:lang w:val="ru-RU"/>
        </w:rPr>
        <w:t>СИМВОЛОВ</w:t>
      </w:r>
    </w:p>
    <w:p w:rsidR="00F9366C" w:rsidRPr="00F9366C" w:rsidRDefault="00066F20" w:rsidP="00F9366C">
      <w:pPr>
        <w:spacing w:before="0" w:beforeAutospacing="0" w:after="0" w:afterAutospacing="0"/>
        <w:ind w:right="140"/>
        <w:jc w:val="center"/>
        <w:rPr>
          <w:rFonts w:ascii="Cambria" w:eastAsia="Calibri" w:hAnsi="Cambria"/>
          <w:b/>
          <w:bCs/>
          <w:caps/>
          <w:sz w:val="32"/>
          <w:szCs w:val="32"/>
          <w:lang w:val="ru-RU"/>
        </w:rPr>
      </w:pPr>
      <w:r w:rsidRPr="00F9366C">
        <w:rPr>
          <w:rFonts w:ascii="Cambria" w:eastAsia="Calibri" w:hAnsi="Cambria"/>
          <w:b/>
          <w:bCs/>
          <w:caps/>
          <w:sz w:val="32"/>
          <w:szCs w:val="32"/>
          <w:lang w:val="ru-RU"/>
        </w:rPr>
        <w:t>В МУНИЦИПАЛЬНО</w:t>
      </w:r>
      <w:r w:rsidR="00517DD4" w:rsidRPr="00F9366C">
        <w:rPr>
          <w:rFonts w:ascii="Cambria" w:eastAsia="Calibri" w:hAnsi="Cambria"/>
          <w:b/>
          <w:bCs/>
          <w:caps/>
          <w:sz w:val="32"/>
          <w:szCs w:val="32"/>
          <w:lang w:val="ru-RU"/>
        </w:rPr>
        <w:t>М</w:t>
      </w:r>
      <w:r w:rsidRPr="00F9366C">
        <w:rPr>
          <w:rFonts w:ascii="Cambria" w:eastAsia="Calibri" w:hAnsi="Cambria"/>
          <w:b/>
          <w:bCs/>
          <w:caps/>
          <w:sz w:val="32"/>
          <w:szCs w:val="32"/>
          <w:lang w:val="ru-RU"/>
        </w:rPr>
        <w:t xml:space="preserve"> </w:t>
      </w:r>
      <w:r w:rsidR="00187062" w:rsidRPr="00F9366C">
        <w:rPr>
          <w:rFonts w:ascii="Cambria" w:eastAsia="Calibri" w:hAnsi="Cambria"/>
          <w:b/>
          <w:bCs/>
          <w:caps/>
          <w:sz w:val="32"/>
          <w:szCs w:val="32"/>
          <w:lang w:val="ru-RU"/>
        </w:rPr>
        <w:t>АВТОНОМНОМ</w:t>
      </w:r>
      <w:r w:rsidR="000B5B89">
        <w:rPr>
          <w:rFonts w:ascii="Cambria" w:eastAsia="Calibri" w:hAnsi="Cambria"/>
          <w:b/>
          <w:bCs/>
          <w:caps/>
          <w:sz w:val="32"/>
          <w:szCs w:val="32"/>
          <w:lang w:val="ru-RU"/>
        </w:rPr>
        <w:br/>
      </w:r>
      <w:r w:rsidRPr="00F9366C">
        <w:rPr>
          <w:rFonts w:ascii="Cambria" w:eastAsia="Calibri" w:hAnsi="Cambria"/>
          <w:b/>
          <w:bCs/>
          <w:caps/>
          <w:sz w:val="32"/>
          <w:szCs w:val="32"/>
          <w:lang w:val="ru-RU"/>
        </w:rPr>
        <w:t>ОБЩЕОБРАЗОВАТЕЛЬНО</w:t>
      </w:r>
      <w:r w:rsidR="00517DD4" w:rsidRPr="00F9366C">
        <w:rPr>
          <w:rFonts w:ascii="Cambria" w:eastAsia="Calibri" w:hAnsi="Cambria"/>
          <w:b/>
          <w:bCs/>
          <w:caps/>
          <w:sz w:val="32"/>
          <w:szCs w:val="32"/>
          <w:lang w:val="ru-RU"/>
        </w:rPr>
        <w:t>М</w:t>
      </w:r>
      <w:r w:rsidRPr="00F9366C">
        <w:rPr>
          <w:rFonts w:ascii="Cambria" w:eastAsia="Calibri" w:hAnsi="Cambria"/>
          <w:b/>
          <w:bCs/>
          <w:caps/>
          <w:sz w:val="32"/>
          <w:szCs w:val="32"/>
          <w:lang w:val="ru-RU"/>
        </w:rPr>
        <w:t xml:space="preserve"> УЧРЕЖДЕНИ</w:t>
      </w:r>
      <w:r w:rsidR="00517DD4" w:rsidRPr="00F9366C">
        <w:rPr>
          <w:rFonts w:ascii="Cambria" w:eastAsia="Calibri" w:hAnsi="Cambria"/>
          <w:b/>
          <w:bCs/>
          <w:caps/>
          <w:sz w:val="32"/>
          <w:szCs w:val="32"/>
          <w:lang w:val="ru-RU"/>
        </w:rPr>
        <w:t>И</w:t>
      </w:r>
      <w:r w:rsidR="000B5B89">
        <w:rPr>
          <w:rFonts w:ascii="Cambria" w:eastAsia="Calibri" w:hAnsi="Cambria"/>
          <w:b/>
          <w:bCs/>
          <w:caps/>
          <w:sz w:val="32"/>
          <w:szCs w:val="32"/>
          <w:lang w:val="ru-RU"/>
        </w:rPr>
        <w:br/>
      </w:r>
      <w:r w:rsidRPr="00F9366C">
        <w:rPr>
          <w:rFonts w:ascii="Cambria" w:eastAsia="Calibri" w:hAnsi="Cambria"/>
          <w:b/>
          <w:bCs/>
          <w:caps/>
          <w:sz w:val="32"/>
          <w:szCs w:val="32"/>
          <w:lang w:val="ru-RU"/>
        </w:rPr>
        <w:t xml:space="preserve">«СРЕДНЯЯ ШКОЛА № </w:t>
      </w:r>
      <w:r w:rsidR="00187062" w:rsidRPr="00F9366C">
        <w:rPr>
          <w:rFonts w:ascii="Cambria" w:eastAsia="Calibri" w:hAnsi="Cambria"/>
          <w:b/>
          <w:bCs/>
          <w:caps/>
          <w:sz w:val="32"/>
          <w:szCs w:val="32"/>
          <w:lang w:val="ru-RU"/>
        </w:rPr>
        <w:t>152 ИМЕНИ А.Д. БЕРЕЗИНА</w:t>
      </w:r>
      <w:r w:rsidRPr="00F9366C">
        <w:rPr>
          <w:rFonts w:ascii="Cambria" w:eastAsia="Calibri" w:hAnsi="Cambria"/>
          <w:b/>
          <w:bCs/>
          <w:caps/>
          <w:sz w:val="32"/>
          <w:szCs w:val="32"/>
          <w:lang w:val="ru-RU"/>
        </w:rPr>
        <w:t>»</w:t>
      </w:r>
    </w:p>
    <w:p w:rsidR="000B5B89" w:rsidRPr="000B5B89" w:rsidRDefault="000B5B89" w:rsidP="000B5B89">
      <w:pPr>
        <w:jc w:val="center"/>
        <w:rPr>
          <w:rFonts w:ascii="Cambria Math" w:eastAsia="Calibri" w:hAnsi="Cambria Math"/>
          <w:sz w:val="26"/>
          <w:szCs w:val="26"/>
          <w:lang w:val="ru-RU"/>
        </w:rPr>
      </w:pPr>
    </w:p>
    <w:p w:rsidR="000B5B89" w:rsidRPr="000B5B89" w:rsidRDefault="000B5B89" w:rsidP="000B5B89">
      <w:pPr>
        <w:jc w:val="center"/>
        <w:rPr>
          <w:rFonts w:ascii="Cambria Math" w:eastAsia="Calibri" w:hAnsi="Cambria Math"/>
          <w:sz w:val="26"/>
          <w:szCs w:val="26"/>
          <w:lang w:val="ru-RU"/>
        </w:rPr>
      </w:pPr>
    </w:p>
    <w:p w:rsidR="000B5B89" w:rsidRPr="000B5B89" w:rsidRDefault="000B5B89" w:rsidP="000B5B89">
      <w:pPr>
        <w:jc w:val="center"/>
        <w:rPr>
          <w:rFonts w:ascii="Cambria Math" w:eastAsia="Calibri" w:hAnsi="Cambria Math"/>
          <w:sz w:val="26"/>
          <w:szCs w:val="26"/>
          <w:lang w:val="ru-RU"/>
        </w:rPr>
      </w:pPr>
    </w:p>
    <w:p w:rsidR="000B5B89" w:rsidRPr="000B5B89" w:rsidRDefault="000B5B89" w:rsidP="000B5B89">
      <w:pPr>
        <w:jc w:val="center"/>
        <w:rPr>
          <w:rFonts w:ascii="Cambria Math" w:eastAsia="Calibri" w:hAnsi="Cambria Math"/>
          <w:sz w:val="26"/>
          <w:szCs w:val="26"/>
          <w:lang w:val="ru-RU"/>
        </w:rPr>
      </w:pPr>
    </w:p>
    <w:p w:rsidR="000B5B89" w:rsidRDefault="000B5B89" w:rsidP="000B5B89">
      <w:pPr>
        <w:jc w:val="center"/>
        <w:rPr>
          <w:rFonts w:ascii="Cambria Math" w:eastAsia="Calibri" w:hAnsi="Cambria Math"/>
          <w:sz w:val="26"/>
          <w:szCs w:val="26"/>
          <w:lang w:val="ru-RU"/>
        </w:rPr>
      </w:pPr>
    </w:p>
    <w:p w:rsidR="000B5B89" w:rsidRDefault="000B5B89" w:rsidP="000B5B89">
      <w:pPr>
        <w:jc w:val="center"/>
        <w:rPr>
          <w:rFonts w:ascii="Cambria Math" w:eastAsia="Calibri" w:hAnsi="Cambria Math"/>
          <w:sz w:val="26"/>
          <w:szCs w:val="26"/>
          <w:lang w:val="ru-RU"/>
        </w:rPr>
      </w:pPr>
    </w:p>
    <w:p w:rsidR="000B5B89" w:rsidRDefault="000B5B89" w:rsidP="000B5B89">
      <w:pPr>
        <w:jc w:val="center"/>
        <w:rPr>
          <w:rFonts w:ascii="Cambria Math" w:eastAsia="Calibri" w:hAnsi="Cambria Math"/>
          <w:sz w:val="26"/>
          <w:szCs w:val="26"/>
          <w:lang w:val="ru-RU"/>
        </w:rPr>
      </w:pPr>
    </w:p>
    <w:p w:rsidR="000B5B89" w:rsidRDefault="000B5B89" w:rsidP="000B5B89">
      <w:pPr>
        <w:jc w:val="center"/>
        <w:rPr>
          <w:rFonts w:ascii="Cambria Math" w:eastAsia="Calibri" w:hAnsi="Cambria Math"/>
          <w:sz w:val="26"/>
          <w:szCs w:val="26"/>
          <w:lang w:val="ru-RU"/>
        </w:rPr>
      </w:pPr>
    </w:p>
    <w:p w:rsidR="000B5B89" w:rsidRDefault="000B5B89" w:rsidP="000B5B89">
      <w:pPr>
        <w:jc w:val="center"/>
        <w:rPr>
          <w:rFonts w:ascii="Cambria Math" w:eastAsia="Calibri" w:hAnsi="Cambria Math"/>
          <w:sz w:val="26"/>
          <w:szCs w:val="26"/>
          <w:lang w:val="ru-RU"/>
        </w:rPr>
      </w:pPr>
    </w:p>
    <w:p w:rsidR="00F9366C" w:rsidRPr="000B5B89" w:rsidRDefault="000B5B89" w:rsidP="000B5B89">
      <w:pPr>
        <w:jc w:val="center"/>
        <w:rPr>
          <w:rFonts w:ascii="Cambria Math" w:eastAsia="Calibri" w:hAnsi="Cambria Math"/>
          <w:sz w:val="26"/>
          <w:szCs w:val="26"/>
          <w:lang w:val="ru-RU"/>
        </w:rPr>
      </w:pPr>
      <w:r>
        <w:rPr>
          <w:rFonts w:ascii="Cambria Math" w:eastAsia="Calibri" w:hAnsi="Cambria Math"/>
          <w:sz w:val="26"/>
          <w:szCs w:val="26"/>
          <w:lang w:val="ru-RU"/>
        </w:rPr>
        <w:t>г. Красноярск, 2022</w:t>
      </w:r>
      <w:r w:rsidR="00F9366C" w:rsidRPr="000B5B89">
        <w:rPr>
          <w:rFonts w:ascii="Cambria Math" w:eastAsia="Calibri" w:hAnsi="Cambria Math"/>
          <w:sz w:val="26"/>
          <w:szCs w:val="26"/>
          <w:lang w:val="ru-RU"/>
        </w:rPr>
        <w:br w:type="page"/>
      </w:r>
    </w:p>
    <w:p w:rsidR="007D185C" w:rsidRDefault="00D7074B" w:rsidP="00F9366C">
      <w:pPr>
        <w:spacing w:before="0" w:beforeAutospacing="0" w:after="0" w:afterAutospacing="0"/>
        <w:ind w:right="140"/>
        <w:jc w:val="center"/>
        <w:rPr>
          <w:rFonts w:cstheme="minorHAnsi"/>
          <w:b/>
          <w:bCs/>
          <w:color w:val="000000"/>
          <w:sz w:val="28"/>
          <w:szCs w:val="28"/>
          <w:lang w:val="ru-RU"/>
        </w:rPr>
      </w:pPr>
      <w:r w:rsidRPr="00F9366C">
        <w:rPr>
          <w:rFonts w:cstheme="minorHAnsi"/>
          <w:b/>
          <w:bCs/>
          <w:color w:val="000000"/>
          <w:sz w:val="28"/>
          <w:szCs w:val="28"/>
          <w:lang w:val="ru-RU"/>
        </w:rPr>
        <w:lastRenderedPageBreak/>
        <w:t>1. Общие положения</w:t>
      </w:r>
    </w:p>
    <w:p w:rsidR="00F9366C" w:rsidRPr="00F9366C" w:rsidRDefault="00F9366C" w:rsidP="00F9366C">
      <w:pPr>
        <w:spacing w:before="0" w:beforeAutospacing="0" w:after="0" w:afterAutospacing="0"/>
        <w:ind w:right="140"/>
        <w:jc w:val="center"/>
        <w:rPr>
          <w:rFonts w:cstheme="minorHAnsi"/>
          <w:color w:val="000000"/>
          <w:sz w:val="28"/>
          <w:szCs w:val="28"/>
          <w:lang w:val="ru-RU"/>
        </w:rPr>
      </w:pP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 xml:space="preserve">1.1. Положение об использовании государственных символов в </w:t>
      </w:r>
      <w:r w:rsidR="00187062" w:rsidRPr="00F9366C">
        <w:rPr>
          <w:rFonts w:cstheme="minorHAnsi"/>
          <w:color w:val="000000"/>
          <w:sz w:val="28"/>
          <w:szCs w:val="28"/>
          <w:lang w:val="ru-RU"/>
        </w:rPr>
        <w:t>МА</w:t>
      </w:r>
      <w:r w:rsidR="00C024EF" w:rsidRPr="00F9366C">
        <w:rPr>
          <w:rFonts w:cstheme="minorHAnsi"/>
          <w:color w:val="000000"/>
          <w:sz w:val="28"/>
          <w:szCs w:val="28"/>
          <w:lang w:val="ru-RU"/>
        </w:rPr>
        <w:t>ОУ СШ №</w:t>
      </w:r>
      <w:r w:rsidR="00187062" w:rsidRPr="00F9366C">
        <w:rPr>
          <w:rFonts w:cstheme="minorHAnsi"/>
          <w:color w:val="000000"/>
          <w:sz w:val="28"/>
          <w:szCs w:val="28"/>
          <w:lang w:val="ru-RU"/>
        </w:rPr>
        <w:t xml:space="preserve"> 152</w:t>
      </w:r>
      <w:r w:rsidRPr="00F9366C">
        <w:rPr>
          <w:rFonts w:cstheme="minorHAnsi"/>
          <w:color w:val="000000"/>
          <w:sz w:val="28"/>
          <w:szCs w:val="28"/>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sidR="00187062" w:rsidRPr="00F9366C">
        <w:rPr>
          <w:rFonts w:cstheme="minorHAnsi"/>
          <w:color w:val="000000"/>
          <w:sz w:val="28"/>
          <w:szCs w:val="28"/>
          <w:lang w:val="ru-RU"/>
        </w:rPr>
        <w:t>МА</w:t>
      </w:r>
      <w:r w:rsidR="00C024EF" w:rsidRPr="00F9366C">
        <w:rPr>
          <w:rFonts w:cstheme="minorHAnsi"/>
          <w:color w:val="000000"/>
          <w:sz w:val="28"/>
          <w:szCs w:val="28"/>
          <w:lang w:val="ru-RU"/>
        </w:rPr>
        <w:t>ОУ СШ №</w:t>
      </w:r>
      <w:r w:rsidR="006A0685" w:rsidRPr="00F9366C">
        <w:rPr>
          <w:rFonts w:cstheme="minorHAnsi"/>
          <w:color w:val="000000"/>
          <w:sz w:val="28"/>
          <w:szCs w:val="28"/>
          <w:lang w:val="ru-RU"/>
        </w:rPr>
        <w:t xml:space="preserve"> </w:t>
      </w:r>
      <w:r w:rsidR="00187062" w:rsidRPr="00F9366C">
        <w:rPr>
          <w:rFonts w:cstheme="minorHAnsi"/>
          <w:color w:val="000000"/>
          <w:sz w:val="28"/>
          <w:szCs w:val="28"/>
          <w:lang w:val="ru-RU"/>
        </w:rPr>
        <w:t>152</w:t>
      </w:r>
      <w:r w:rsidRPr="00F9366C">
        <w:rPr>
          <w:rFonts w:cstheme="minorHAnsi"/>
          <w:color w:val="000000"/>
          <w:sz w:val="28"/>
          <w:szCs w:val="28"/>
          <w:lang w:val="ru-RU"/>
        </w:rPr>
        <w:t xml:space="preserve"> (далее – образовательная организация).</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1.2. Государственный флаг Российской Федерации (далее – Флаг) является официальным государственным символом Российской Федерации.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w:t>
      </w:r>
      <w:r w:rsidR="00F9366C">
        <w:rPr>
          <w:rFonts w:cstheme="minorHAnsi"/>
          <w:color w:val="000000"/>
          <w:sz w:val="28"/>
          <w:szCs w:val="28"/>
          <w:lang w:val="ru-RU"/>
        </w:rPr>
        <w:t xml:space="preserve"> ответственность в соответствии</w:t>
      </w:r>
      <w:r w:rsidR="00F9366C">
        <w:rPr>
          <w:rFonts w:cstheme="minorHAnsi"/>
          <w:color w:val="000000"/>
          <w:sz w:val="28"/>
          <w:szCs w:val="28"/>
          <w:lang w:val="ru-RU"/>
        </w:rPr>
        <w:br/>
      </w:r>
      <w:r w:rsidRPr="00F9366C">
        <w:rPr>
          <w:rFonts w:cstheme="minorHAnsi"/>
          <w:color w:val="000000"/>
          <w:sz w:val="28"/>
          <w:szCs w:val="28"/>
          <w:lang w:val="ru-RU"/>
        </w:rPr>
        <w:t>с законодательством РФ.</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1.3. Государственный герб Российской Федерации (далее – Герб) является официальным государственным символом Российской Федерации.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w:t>
      </w:r>
      <w:r w:rsidR="00F9366C">
        <w:rPr>
          <w:rFonts w:cstheme="minorHAnsi"/>
          <w:color w:val="000000"/>
          <w:sz w:val="28"/>
          <w:szCs w:val="28"/>
          <w:lang w:val="ru-RU"/>
        </w:rPr>
        <w:t>левой – держава. На груди орла,</w:t>
      </w:r>
      <w:r w:rsidR="00F9366C">
        <w:rPr>
          <w:rFonts w:cstheme="minorHAnsi"/>
          <w:color w:val="000000"/>
          <w:sz w:val="28"/>
          <w:szCs w:val="28"/>
          <w:lang w:val="ru-RU"/>
        </w:rPr>
        <w:br/>
      </w:r>
      <w:r w:rsidRPr="00F9366C">
        <w:rPr>
          <w:rFonts w:cstheme="minorHAnsi"/>
          <w:color w:val="000000"/>
          <w:sz w:val="28"/>
          <w:szCs w:val="28"/>
          <w:lang w:val="ru-RU"/>
        </w:rPr>
        <w:t>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w:t>
      </w:r>
      <w:r w:rsidR="00F9366C">
        <w:rPr>
          <w:rFonts w:cstheme="minorHAnsi"/>
          <w:color w:val="000000"/>
          <w:sz w:val="28"/>
          <w:szCs w:val="28"/>
          <w:lang w:val="ru-RU"/>
        </w:rPr>
        <w:t xml:space="preserve"> ответственность в соответствии</w:t>
      </w:r>
      <w:r w:rsidR="00F9366C">
        <w:rPr>
          <w:rFonts w:cstheme="minorHAnsi"/>
          <w:color w:val="000000"/>
          <w:sz w:val="28"/>
          <w:szCs w:val="28"/>
          <w:lang w:val="ru-RU"/>
        </w:rPr>
        <w:br/>
      </w:r>
      <w:r w:rsidRPr="00F9366C">
        <w:rPr>
          <w:rFonts w:cstheme="minorHAnsi"/>
          <w:color w:val="000000"/>
          <w:sz w:val="28"/>
          <w:szCs w:val="28"/>
          <w:lang w:val="ru-RU"/>
        </w:rPr>
        <w:t>с законодательством РФ.</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1.4. Государственный гимн Российской Федерации (далее – Гимн) является официальным государственным символом Российской Федерации.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7D185C" w:rsidRPr="00F9366C" w:rsidRDefault="00D7074B" w:rsidP="00F9366C">
      <w:pPr>
        <w:spacing w:before="0" w:beforeAutospacing="0" w:after="0" w:afterAutospacing="0"/>
        <w:ind w:right="140"/>
        <w:jc w:val="center"/>
        <w:rPr>
          <w:rFonts w:cstheme="minorHAnsi"/>
          <w:b/>
          <w:bCs/>
          <w:color w:val="000000"/>
          <w:sz w:val="28"/>
          <w:szCs w:val="28"/>
          <w:lang w:val="ru-RU"/>
        </w:rPr>
      </w:pPr>
      <w:r w:rsidRPr="00F9366C">
        <w:rPr>
          <w:rFonts w:cstheme="minorHAnsi"/>
          <w:b/>
          <w:bCs/>
          <w:color w:val="000000"/>
          <w:sz w:val="28"/>
          <w:szCs w:val="28"/>
          <w:lang w:val="ru-RU"/>
        </w:rPr>
        <w:lastRenderedPageBreak/>
        <w:t>2. Использование Флага</w:t>
      </w:r>
    </w:p>
    <w:p w:rsidR="0084252A" w:rsidRPr="00F9366C" w:rsidRDefault="0084252A" w:rsidP="00F9366C">
      <w:pPr>
        <w:spacing w:before="0" w:beforeAutospacing="0" w:after="0" w:afterAutospacing="0"/>
        <w:ind w:right="140" w:firstLine="993"/>
        <w:jc w:val="both"/>
        <w:rPr>
          <w:rFonts w:cstheme="minorHAnsi"/>
          <w:color w:val="000000"/>
          <w:sz w:val="28"/>
          <w:szCs w:val="28"/>
          <w:lang w:val="ru-RU"/>
        </w:rPr>
      </w:pP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2.1. Флаг вывешивается</w:t>
      </w:r>
      <w:r w:rsidR="006C640C" w:rsidRPr="00F9366C">
        <w:rPr>
          <w:rFonts w:cstheme="minorHAnsi"/>
          <w:color w:val="000000"/>
          <w:sz w:val="28"/>
          <w:szCs w:val="28"/>
          <w:lang w:val="ru-RU"/>
        </w:rPr>
        <w:t xml:space="preserve"> </w:t>
      </w:r>
      <w:r w:rsidRPr="00F9366C">
        <w:rPr>
          <w:rFonts w:cstheme="minorHAnsi"/>
          <w:color w:val="000000"/>
          <w:sz w:val="28"/>
          <w:szCs w:val="28"/>
          <w:lang w:val="ru-RU"/>
        </w:rPr>
        <w:t>постоянно на зданиях общеобразовательных организаций независимо от форм собственности или устанавливается постоянно на их территориях.</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2.2. Флаг может быть поднят (</w:t>
      </w:r>
      <w:r w:rsidR="006A0685" w:rsidRPr="00F9366C">
        <w:rPr>
          <w:rFonts w:cstheme="minorHAnsi"/>
          <w:color w:val="000000"/>
          <w:sz w:val="28"/>
          <w:szCs w:val="28"/>
          <w:lang w:val="ru-RU"/>
        </w:rPr>
        <w:t>вынесен</w:t>
      </w:r>
      <w:r w:rsidRPr="00F9366C">
        <w:rPr>
          <w:rFonts w:cstheme="minorHAnsi"/>
          <w:color w:val="000000"/>
          <w:sz w:val="28"/>
          <w:szCs w:val="28"/>
          <w:lang w:val="ru-RU"/>
        </w:rPr>
        <w:t>) во время торжественных мероприятий. Флаг поднимается (</w:t>
      </w:r>
      <w:r w:rsidR="006A0685" w:rsidRPr="00F9366C">
        <w:rPr>
          <w:rFonts w:cstheme="minorHAnsi"/>
          <w:color w:val="000000"/>
          <w:sz w:val="28"/>
          <w:szCs w:val="28"/>
          <w:lang w:val="ru-RU"/>
        </w:rPr>
        <w:t>выносится</w:t>
      </w:r>
      <w:r w:rsidRPr="00F9366C">
        <w:rPr>
          <w:rFonts w:cstheme="minorHAnsi"/>
          <w:color w:val="000000"/>
          <w:sz w:val="28"/>
          <w:szCs w:val="28"/>
          <w:lang w:val="ru-RU"/>
        </w:rPr>
        <w:t>)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2.3. Каждая учебная неделя начинается</w:t>
      </w:r>
      <w:r w:rsidR="00F9366C">
        <w:rPr>
          <w:rFonts w:cstheme="minorHAnsi"/>
          <w:color w:val="000000"/>
          <w:sz w:val="28"/>
          <w:szCs w:val="28"/>
          <w:lang w:val="ru-RU"/>
        </w:rPr>
        <w:t xml:space="preserve"> с торжественной линейки,</w:t>
      </w:r>
      <w:r w:rsidR="00F9366C">
        <w:rPr>
          <w:rFonts w:cstheme="minorHAnsi"/>
          <w:color w:val="000000"/>
          <w:sz w:val="28"/>
          <w:szCs w:val="28"/>
          <w:lang w:val="ru-RU"/>
        </w:rPr>
        <w:br/>
      </w:r>
      <w:r w:rsidRPr="00F9366C">
        <w:rPr>
          <w:rFonts w:cstheme="minorHAnsi"/>
          <w:color w:val="000000"/>
          <w:sz w:val="28"/>
          <w:szCs w:val="28"/>
          <w:lang w:val="ru-RU"/>
        </w:rPr>
        <w:t xml:space="preserve">на которой происходит поднятие </w:t>
      </w:r>
      <w:r w:rsidR="006A0685" w:rsidRPr="00F9366C">
        <w:rPr>
          <w:rFonts w:cstheme="minorHAnsi"/>
          <w:color w:val="000000"/>
          <w:sz w:val="28"/>
          <w:szCs w:val="28"/>
          <w:lang w:val="ru-RU"/>
        </w:rPr>
        <w:t xml:space="preserve">(вынос) </w:t>
      </w:r>
      <w:r w:rsidRPr="00F9366C">
        <w:rPr>
          <w:rFonts w:cstheme="minorHAnsi"/>
          <w:color w:val="000000"/>
          <w:sz w:val="28"/>
          <w:szCs w:val="28"/>
          <w:lang w:val="ru-RU"/>
        </w:rPr>
        <w:t>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 xml:space="preserve">2.4. Подъем </w:t>
      </w:r>
      <w:r w:rsidR="006A0685" w:rsidRPr="00F9366C">
        <w:rPr>
          <w:rFonts w:cstheme="minorHAnsi"/>
          <w:color w:val="000000"/>
          <w:sz w:val="28"/>
          <w:szCs w:val="28"/>
          <w:lang w:val="ru-RU"/>
        </w:rPr>
        <w:t xml:space="preserve">(вынос) </w:t>
      </w:r>
      <w:r w:rsidRPr="00F9366C">
        <w:rPr>
          <w:rFonts w:cstheme="minorHAnsi"/>
          <w:color w:val="000000"/>
          <w:sz w:val="28"/>
          <w:szCs w:val="28"/>
          <w:lang w:val="ru-RU"/>
        </w:rPr>
        <w:t xml:space="preserve">Флага осуществляется по команде </w:t>
      </w:r>
      <w:r w:rsidR="00187062" w:rsidRPr="00F9366C">
        <w:rPr>
          <w:rFonts w:cstheme="minorHAnsi"/>
          <w:color w:val="000000"/>
          <w:sz w:val="28"/>
          <w:szCs w:val="28"/>
          <w:lang w:val="ru-RU"/>
        </w:rPr>
        <w:t>руководителя знаменного отряда</w:t>
      </w:r>
      <w:r w:rsidRPr="00F9366C">
        <w:rPr>
          <w:rFonts w:cstheme="minorHAnsi"/>
          <w:color w:val="000000"/>
          <w:sz w:val="28"/>
          <w:szCs w:val="28"/>
          <w:lang w:val="ru-RU"/>
        </w:rPr>
        <w:t xml:space="preserve"> или ведущего мероприятия</w:t>
      </w:r>
      <w:r w:rsidR="00F9366C" w:rsidRPr="00F9366C">
        <w:rPr>
          <w:rFonts w:cstheme="minorHAnsi"/>
          <w:color w:val="000000"/>
          <w:sz w:val="28"/>
          <w:szCs w:val="28"/>
          <w:lang w:val="ru-RU"/>
        </w:rPr>
        <w:t xml:space="preserve"> </w:t>
      </w:r>
      <w:r w:rsidRPr="00F9366C">
        <w:rPr>
          <w:rFonts w:cstheme="minorHAnsi"/>
          <w:color w:val="000000"/>
          <w:sz w:val="28"/>
          <w:szCs w:val="28"/>
          <w:lang w:val="ru-RU"/>
        </w:rPr>
        <w:t>при построении обучающихся и администрации образовательной организации</w:t>
      </w:r>
      <w:r w:rsidR="00F9366C" w:rsidRPr="00F9366C">
        <w:rPr>
          <w:rFonts w:cstheme="minorHAnsi"/>
          <w:color w:val="000000"/>
          <w:sz w:val="28"/>
          <w:szCs w:val="28"/>
          <w:lang w:val="ru-RU"/>
        </w:rPr>
        <w:t xml:space="preserve"> </w:t>
      </w:r>
      <w:r w:rsidRPr="00F9366C">
        <w:rPr>
          <w:rFonts w:cstheme="minorHAnsi"/>
          <w:color w:val="000000"/>
          <w:sz w:val="28"/>
          <w:szCs w:val="28"/>
          <w:lang w:val="ru-RU"/>
        </w:rPr>
        <w:t>в соответствии с Регламентом</w:t>
      </w:r>
      <w:r w:rsidR="00187062" w:rsidRPr="00F9366C">
        <w:rPr>
          <w:rFonts w:cstheme="minorHAnsi"/>
          <w:color w:val="000000"/>
          <w:sz w:val="28"/>
          <w:szCs w:val="28"/>
          <w:lang w:val="ru-RU"/>
        </w:rPr>
        <w:t xml:space="preserve">, утвержденным </w:t>
      </w:r>
      <w:r w:rsidR="00F9366C">
        <w:rPr>
          <w:rFonts w:cstheme="minorHAnsi"/>
          <w:color w:val="000000"/>
          <w:sz w:val="28"/>
          <w:szCs w:val="28"/>
          <w:lang w:val="ru-RU"/>
        </w:rPr>
        <w:t>п</w:t>
      </w:r>
      <w:r w:rsidR="00187062" w:rsidRPr="00F9366C">
        <w:rPr>
          <w:rFonts w:cstheme="minorHAnsi"/>
          <w:color w:val="000000"/>
          <w:sz w:val="28"/>
          <w:szCs w:val="28"/>
          <w:lang w:val="ru-RU"/>
        </w:rPr>
        <w:t>риказом</w:t>
      </w:r>
      <w:r w:rsidR="00F9366C">
        <w:rPr>
          <w:rFonts w:cstheme="minorHAnsi"/>
          <w:color w:val="000000"/>
          <w:sz w:val="28"/>
          <w:szCs w:val="28"/>
          <w:lang w:val="ru-RU"/>
        </w:rPr>
        <w:t xml:space="preserve"> МАОУ СШ № 152 от 30.08.2022 № 553/ш.</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 xml:space="preserve">2.5. Для подъема </w:t>
      </w:r>
      <w:r w:rsidR="006A0685" w:rsidRPr="00F9366C">
        <w:rPr>
          <w:rFonts w:cstheme="minorHAnsi"/>
          <w:color w:val="000000"/>
          <w:sz w:val="28"/>
          <w:szCs w:val="28"/>
          <w:lang w:val="ru-RU"/>
        </w:rPr>
        <w:t xml:space="preserve">(выноса) </w:t>
      </w:r>
      <w:r w:rsidRPr="00F9366C">
        <w:rPr>
          <w:rFonts w:cstheme="minorHAnsi"/>
          <w:color w:val="000000"/>
          <w:sz w:val="28"/>
          <w:szCs w:val="28"/>
          <w:lang w:val="ru-RU"/>
        </w:rPr>
        <w:t>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2.6. Флаг поднимается</w:t>
      </w:r>
      <w:r w:rsidR="006C640C" w:rsidRPr="00F9366C">
        <w:rPr>
          <w:rFonts w:cstheme="minorHAnsi"/>
          <w:color w:val="000000"/>
          <w:sz w:val="28"/>
          <w:szCs w:val="28"/>
          <w:lang w:val="ru-RU"/>
        </w:rPr>
        <w:t xml:space="preserve"> </w:t>
      </w:r>
      <w:r w:rsidRPr="00F9366C">
        <w:rPr>
          <w:rFonts w:cstheme="minorHAnsi"/>
          <w:color w:val="000000"/>
          <w:sz w:val="28"/>
          <w:szCs w:val="28"/>
          <w:lang w:val="ru-RU"/>
        </w:rPr>
        <w:t>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w:t>
      </w:r>
      <w:r w:rsidR="00F9366C">
        <w:rPr>
          <w:rFonts w:cstheme="minorHAnsi"/>
          <w:color w:val="000000"/>
          <w:sz w:val="28"/>
          <w:szCs w:val="28"/>
          <w:lang w:val="ru-RU"/>
        </w:rPr>
        <w:t>кам прикрепляется стальной трос</w:t>
      </w:r>
      <w:r w:rsidR="00F9366C">
        <w:rPr>
          <w:rFonts w:cstheme="minorHAnsi"/>
          <w:color w:val="000000"/>
          <w:sz w:val="28"/>
          <w:szCs w:val="28"/>
          <w:lang w:val="ru-RU"/>
        </w:rPr>
        <w:br/>
      </w:r>
      <w:r w:rsidRPr="00F9366C">
        <w:rPr>
          <w:rFonts w:cstheme="minorHAnsi"/>
          <w:color w:val="000000"/>
          <w:sz w:val="28"/>
          <w:szCs w:val="28"/>
          <w:lang w:val="ru-RU"/>
        </w:rPr>
        <w:t>с приспособлениями для крепления Флага.</w:t>
      </w:r>
    </w:p>
    <w:p w:rsidR="006C640C" w:rsidRPr="00F9366C" w:rsidRDefault="006C640C"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Флаг может торжественно выноситься и устанавливаться в здании образовательной организации.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2.7. Полотнище Флага имеет длину 1,8 м и ширину 1,2 м.</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2.8. Спуск Флага производится знаменной</w:t>
      </w:r>
      <w:r w:rsidR="00F9366C" w:rsidRPr="00F9366C">
        <w:rPr>
          <w:rFonts w:cstheme="minorHAnsi"/>
          <w:color w:val="000000"/>
          <w:sz w:val="28"/>
          <w:szCs w:val="28"/>
          <w:lang w:val="ru-RU"/>
        </w:rPr>
        <w:t xml:space="preserve"> </w:t>
      </w:r>
      <w:r w:rsidRPr="00F9366C">
        <w:rPr>
          <w:rFonts w:cstheme="minorHAnsi"/>
          <w:color w:val="000000"/>
          <w:sz w:val="28"/>
          <w:szCs w:val="28"/>
          <w:lang w:val="ru-RU"/>
        </w:rPr>
        <w:t xml:space="preserve">группы, назначаемой руководителем образовательной организации, при участии работников образовательной организации и </w:t>
      </w:r>
      <w:r w:rsidR="00F9366C">
        <w:rPr>
          <w:rFonts w:cstheme="minorHAnsi"/>
          <w:color w:val="000000"/>
          <w:sz w:val="28"/>
          <w:szCs w:val="28"/>
          <w:lang w:val="ru-RU"/>
        </w:rPr>
        <w:t>обучающихся. Спуск производится</w:t>
      </w:r>
      <w:r w:rsidR="00F9366C">
        <w:rPr>
          <w:rFonts w:cstheme="minorHAnsi"/>
          <w:color w:val="000000"/>
          <w:sz w:val="28"/>
          <w:szCs w:val="28"/>
          <w:lang w:val="ru-RU"/>
        </w:rPr>
        <w:br/>
      </w:r>
      <w:r w:rsidRPr="00F9366C">
        <w:rPr>
          <w:rFonts w:cstheme="minorHAnsi"/>
          <w:color w:val="000000"/>
          <w:sz w:val="28"/>
          <w:szCs w:val="28"/>
          <w:lang w:val="ru-RU"/>
        </w:rPr>
        <w:t>в соответствии с</w:t>
      </w:r>
      <w:r w:rsidR="00F9366C" w:rsidRPr="00F9366C">
        <w:rPr>
          <w:rFonts w:cstheme="minorHAnsi"/>
          <w:color w:val="000000"/>
          <w:sz w:val="28"/>
          <w:szCs w:val="28"/>
          <w:lang w:val="ru-RU"/>
        </w:rPr>
        <w:t xml:space="preserve"> </w:t>
      </w:r>
      <w:r w:rsidRPr="00F9366C">
        <w:rPr>
          <w:rFonts w:cstheme="minorHAnsi"/>
          <w:color w:val="000000"/>
          <w:sz w:val="28"/>
          <w:szCs w:val="28"/>
          <w:lang w:val="ru-RU"/>
        </w:rPr>
        <w:t xml:space="preserve">Регламентом, </w:t>
      </w:r>
      <w:r w:rsidR="00F9366C">
        <w:rPr>
          <w:rFonts w:cstheme="minorHAnsi"/>
          <w:color w:val="000000"/>
          <w:sz w:val="28"/>
          <w:szCs w:val="28"/>
          <w:lang w:val="ru-RU"/>
        </w:rPr>
        <w:t>утвержденным п</w:t>
      </w:r>
      <w:r w:rsidR="00F9366C" w:rsidRPr="00F9366C">
        <w:rPr>
          <w:rFonts w:cstheme="minorHAnsi"/>
          <w:color w:val="000000"/>
          <w:sz w:val="28"/>
          <w:szCs w:val="28"/>
          <w:lang w:val="ru-RU"/>
        </w:rPr>
        <w:t>риказом</w:t>
      </w:r>
      <w:r w:rsidR="00F9366C">
        <w:rPr>
          <w:rFonts w:cstheme="minorHAnsi"/>
          <w:color w:val="000000"/>
          <w:sz w:val="28"/>
          <w:szCs w:val="28"/>
          <w:lang w:val="ru-RU"/>
        </w:rPr>
        <w:t xml:space="preserve"> МАОУ СШ № 152</w:t>
      </w:r>
      <w:r w:rsidR="00F9366C">
        <w:rPr>
          <w:rFonts w:cstheme="minorHAnsi"/>
          <w:color w:val="000000"/>
          <w:sz w:val="28"/>
          <w:szCs w:val="28"/>
          <w:lang w:val="ru-RU"/>
        </w:rPr>
        <w:br/>
        <w:t>от 30.08.2022 № 553/ш</w:t>
      </w:r>
      <w:r w:rsidR="00187062" w:rsidRPr="00F9366C">
        <w:rPr>
          <w:rFonts w:cstheme="minorHAnsi"/>
          <w:color w:val="000000"/>
          <w:sz w:val="28"/>
          <w:szCs w:val="28"/>
          <w:lang w:val="ru-RU"/>
        </w:rPr>
        <w:t>,</w:t>
      </w:r>
      <w:r w:rsidRPr="00F9366C">
        <w:rPr>
          <w:rFonts w:cstheme="minorHAnsi"/>
          <w:color w:val="000000"/>
          <w:sz w:val="28"/>
          <w:szCs w:val="28"/>
          <w:lang w:val="ru-RU"/>
        </w:rPr>
        <w:t xml:space="preserve"> в конце учебной недели.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 xml:space="preserve">2.9. После спуска Флаг доставляется в комнату </w:t>
      </w:r>
      <w:r w:rsidR="00057814" w:rsidRPr="00F9366C">
        <w:rPr>
          <w:rFonts w:cstheme="minorHAnsi"/>
          <w:color w:val="000000"/>
          <w:sz w:val="28"/>
          <w:szCs w:val="28"/>
          <w:lang w:val="ru-RU"/>
        </w:rPr>
        <w:t xml:space="preserve">для </w:t>
      </w:r>
      <w:r w:rsidRPr="00F9366C">
        <w:rPr>
          <w:rFonts w:cstheme="minorHAnsi"/>
          <w:color w:val="000000"/>
          <w:sz w:val="28"/>
          <w:szCs w:val="28"/>
          <w:lang w:val="ru-RU"/>
        </w:rPr>
        <w:t>его хранения. При необходимости принимаются меры по его сушке и чистке.</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lastRenderedPageBreak/>
        <w:t>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w:t>
      </w:r>
      <w:r w:rsidR="003B198B" w:rsidRPr="00F9366C">
        <w:rPr>
          <w:rFonts w:cstheme="minorHAnsi"/>
          <w:color w:val="000000"/>
          <w:sz w:val="28"/>
          <w:szCs w:val="28"/>
          <w:lang w:val="ru-RU"/>
        </w:rPr>
        <w:t>)</w:t>
      </w:r>
      <w:r w:rsidRPr="00F9366C">
        <w:rPr>
          <w:rFonts w:cstheme="minorHAnsi"/>
          <w:color w:val="000000"/>
          <w:sz w:val="28"/>
          <w:szCs w:val="28"/>
          <w:lang w:val="ru-RU"/>
        </w:rPr>
        <w:t>.</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2.11. В случае повреждения Флаг должен быть немедленно заменен запасным.</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 xml:space="preserve">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w:t>
      </w:r>
      <w:r w:rsidR="003B198B" w:rsidRPr="00F9366C">
        <w:rPr>
          <w:rFonts w:cstheme="minorHAnsi"/>
          <w:color w:val="000000"/>
          <w:sz w:val="28"/>
          <w:szCs w:val="28"/>
          <w:lang w:val="ru-RU"/>
        </w:rPr>
        <w:t xml:space="preserve">утвержденным </w:t>
      </w:r>
      <w:r w:rsidR="00F9366C">
        <w:rPr>
          <w:rFonts w:cstheme="minorHAnsi"/>
          <w:color w:val="000000"/>
          <w:sz w:val="28"/>
          <w:szCs w:val="28"/>
          <w:lang w:val="ru-RU"/>
        </w:rPr>
        <w:t>п</w:t>
      </w:r>
      <w:r w:rsidR="00F9366C" w:rsidRPr="00F9366C">
        <w:rPr>
          <w:rFonts w:cstheme="minorHAnsi"/>
          <w:color w:val="000000"/>
          <w:sz w:val="28"/>
          <w:szCs w:val="28"/>
          <w:lang w:val="ru-RU"/>
        </w:rPr>
        <w:t>риказом</w:t>
      </w:r>
      <w:r w:rsidR="00F9366C">
        <w:rPr>
          <w:rFonts w:cstheme="minorHAnsi"/>
          <w:color w:val="000000"/>
          <w:sz w:val="28"/>
          <w:szCs w:val="28"/>
          <w:lang w:val="ru-RU"/>
        </w:rPr>
        <w:t xml:space="preserve"> МАОУ СШ № 152 от 30.08.2022 № 553/ш</w:t>
      </w:r>
      <w:r w:rsidRPr="00F9366C">
        <w:rPr>
          <w:rFonts w:cstheme="minorHAnsi"/>
          <w:color w:val="000000"/>
          <w:sz w:val="28"/>
          <w:szCs w:val="28"/>
          <w:lang w:val="ru-RU"/>
        </w:rPr>
        <w:t>. Персональный состав знаменной группы устанавливает директор образовательной организации или его заместитель.</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C024EF" w:rsidRPr="00F9366C" w:rsidRDefault="00C024EF" w:rsidP="00F9366C">
      <w:pPr>
        <w:spacing w:before="0" w:beforeAutospacing="0" w:after="0" w:afterAutospacing="0"/>
        <w:ind w:right="140" w:firstLine="993"/>
        <w:jc w:val="both"/>
        <w:rPr>
          <w:rFonts w:cstheme="minorHAnsi"/>
          <w:color w:val="000000"/>
          <w:sz w:val="28"/>
          <w:szCs w:val="28"/>
          <w:lang w:val="ru-RU"/>
        </w:rPr>
      </w:pPr>
    </w:p>
    <w:p w:rsidR="007D185C" w:rsidRPr="00F9366C" w:rsidRDefault="00D7074B" w:rsidP="00F9366C">
      <w:pPr>
        <w:spacing w:before="0" w:beforeAutospacing="0" w:after="0" w:afterAutospacing="0"/>
        <w:ind w:right="140"/>
        <w:jc w:val="center"/>
        <w:rPr>
          <w:rFonts w:cstheme="minorHAnsi"/>
          <w:b/>
          <w:bCs/>
          <w:color w:val="000000"/>
          <w:sz w:val="28"/>
          <w:szCs w:val="28"/>
          <w:lang w:val="ru-RU"/>
        </w:rPr>
      </w:pPr>
      <w:r w:rsidRPr="00F9366C">
        <w:rPr>
          <w:rFonts w:cstheme="minorHAnsi"/>
          <w:b/>
          <w:bCs/>
          <w:color w:val="000000"/>
          <w:sz w:val="28"/>
          <w:szCs w:val="28"/>
          <w:lang w:val="ru-RU"/>
        </w:rPr>
        <w:t>3. Использование Гимна</w:t>
      </w:r>
    </w:p>
    <w:p w:rsidR="00C024EF" w:rsidRPr="00F9366C" w:rsidRDefault="00C024EF" w:rsidP="00F9366C">
      <w:pPr>
        <w:spacing w:before="0" w:beforeAutospacing="0" w:after="0" w:afterAutospacing="0"/>
        <w:ind w:right="140" w:firstLine="993"/>
        <w:jc w:val="both"/>
        <w:rPr>
          <w:rFonts w:cstheme="minorHAnsi"/>
          <w:color w:val="000000"/>
          <w:sz w:val="28"/>
          <w:szCs w:val="28"/>
          <w:lang w:val="ru-RU"/>
        </w:rPr>
      </w:pP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7D185C" w:rsidRPr="00F9366C" w:rsidRDefault="00D7074B" w:rsidP="00F9366C">
      <w:pPr>
        <w:spacing w:before="0" w:beforeAutospacing="0" w:after="0" w:afterAutospacing="0"/>
        <w:ind w:right="140" w:firstLine="568"/>
        <w:jc w:val="both"/>
        <w:rPr>
          <w:rFonts w:cstheme="minorHAnsi"/>
          <w:color w:val="000000"/>
          <w:sz w:val="28"/>
          <w:szCs w:val="28"/>
        </w:rPr>
      </w:pPr>
      <w:r w:rsidRPr="00F9366C">
        <w:rPr>
          <w:rFonts w:cstheme="minorHAnsi"/>
          <w:color w:val="000000"/>
          <w:sz w:val="28"/>
          <w:szCs w:val="28"/>
        </w:rPr>
        <w:t>3.3. Гимн исполняется:</w:t>
      </w:r>
    </w:p>
    <w:p w:rsidR="007D185C" w:rsidRPr="00F9366C" w:rsidRDefault="00D7074B" w:rsidP="00F9366C">
      <w:pPr>
        <w:numPr>
          <w:ilvl w:val="0"/>
          <w:numId w:val="1"/>
        </w:numPr>
        <w:spacing w:before="0" w:beforeAutospacing="0" w:after="0" w:afterAutospacing="0"/>
        <w:ind w:left="0" w:right="140" w:firstLine="568"/>
        <w:contextualSpacing/>
        <w:jc w:val="both"/>
        <w:rPr>
          <w:rFonts w:cstheme="minorHAnsi"/>
          <w:color w:val="000000"/>
          <w:sz w:val="28"/>
          <w:szCs w:val="28"/>
          <w:lang w:val="ru-RU"/>
        </w:rPr>
      </w:pPr>
      <w:r w:rsidRPr="00F9366C">
        <w:rPr>
          <w:rFonts w:cstheme="minorHAnsi"/>
          <w:color w:val="000000"/>
          <w:sz w:val="28"/>
          <w:szCs w:val="28"/>
          <w:lang w:val="ru-RU"/>
        </w:rPr>
        <w:t>во время официальной церемонии подъема Флага и других официальных церемоний;</w:t>
      </w:r>
    </w:p>
    <w:p w:rsidR="007D185C" w:rsidRPr="00F9366C" w:rsidRDefault="00D7074B" w:rsidP="00F9366C">
      <w:pPr>
        <w:numPr>
          <w:ilvl w:val="0"/>
          <w:numId w:val="1"/>
        </w:numPr>
        <w:spacing w:before="0" w:beforeAutospacing="0" w:after="0" w:afterAutospacing="0"/>
        <w:ind w:left="0" w:right="140" w:firstLine="568"/>
        <w:contextualSpacing/>
        <w:jc w:val="both"/>
        <w:rPr>
          <w:rFonts w:cstheme="minorHAnsi"/>
          <w:color w:val="000000"/>
          <w:sz w:val="28"/>
          <w:szCs w:val="28"/>
          <w:lang w:val="ru-RU"/>
        </w:rPr>
      </w:pPr>
      <w:r w:rsidRPr="00F9366C">
        <w:rPr>
          <w:rFonts w:cstheme="minorHAnsi"/>
          <w:color w:val="000000"/>
          <w:sz w:val="28"/>
          <w:szCs w:val="28"/>
          <w:lang w:val="ru-RU"/>
        </w:rPr>
        <w:t>при открытии памятников и</w:t>
      </w:r>
      <w:r w:rsidR="00F9366C">
        <w:rPr>
          <w:rFonts w:cstheme="minorHAnsi"/>
          <w:color w:val="000000"/>
          <w:sz w:val="28"/>
          <w:szCs w:val="28"/>
          <w:lang w:val="ru-RU"/>
        </w:rPr>
        <w:t xml:space="preserve"> памятных знаков, установленных</w:t>
      </w:r>
      <w:r w:rsidR="00F9366C">
        <w:rPr>
          <w:rFonts w:cstheme="minorHAnsi"/>
          <w:color w:val="000000"/>
          <w:sz w:val="28"/>
          <w:szCs w:val="28"/>
          <w:lang w:val="ru-RU"/>
        </w:rPr>
        <w:br/>
      </w:r>
      <w:r w:rsidRPr="00F9366C">
        <w:rPr>
          <w:rFonts w:cstheme="minorHAnsi"/>
          <w:color w:val="000000"/>
          <w:sz w:val="28"/>
          <w:szCs w:val="28"/>
          <w:lang w:val="ru-RU"/>
        </w:rPr>
        <w:t>по решению государственных органов и органов местного самоуправления;</w:t>
      </w:r>
    </w:p>
    <w:p w:rsidR="007D185C" w:rsidRPr="00F9366C" w:rsidRDefault="00D7074B" w:rsidP="00F9366C">
      <w:pPr>
        <w:numPr>
          <w:ilvl w:val="0"/>
          <w:numId w:val="1"/>
        </w:numPr>
        <w:spacing w:before="0" w:beforeAutospacing="0" w:after="0" w:afterAutospacing="0"/>
        <w:ind w:left="0" w:right="140" w:firstLine="568"/>
        <w:contextualSpacing/>
        <w:jc w:val="both"/>
        <w:rPr>
          <w:rFonts w:cstheme="minorHAnsi"/>
          <w:color w:val="000000"/>
          <w:sz w:val="28"/>
          <w:szCs w:val="28"/>
          <w:lang w:val="ru-RU"/>
        </w:rPr>
      </w:pPr>
      <w:r w:rsidRPr="00F9366C">
        <w:rPr>
          <w:rFonts w:cstheme="minorHAnsi"/>
          <w:color w:val="000000"/>
          <w:sz w:val="28"/>
          <w:szCs w:val="28"/>
          <w:lang w:val="ru-RU"/>
        </w:rPr>
        <w:t>при открытии и закрытии торжественных собраний, посвященных государственным и муниципальным праздникам;</w:t>
      </w:r>
    </w:p>
    <w:p w:rsidR="007D185C" w:rsidRPr="00F9366C" w:rsidRDefault="00D7074B" w:rsidP="00F9366C">
      <w:pPr>
        <w:numPr>
          <w:ilvl w:val="0"/>
          <w:numId w:val="1"/>
        </w:numPr>
        <w:spacing w:before="0" w:beforeAutospacing="0" w:after="0" w:afterAutospacing="0"/>
        <w:ind w:left="0" w:right="140" w:firstLine="568"/>
        <w:jc w:val="both"/>
        <w:rPr>
          <w:rFonts w:cstheme="minorHAnsi"/>
          <w:color w:val="000000"/>
          <w:sz w:val="28"/>
          <w:szCs w:val="28"/>
          <w:lang w:val="ru-RU"/>
        </w:rPr>
      </w:pPr>
      <w:r w:rsidRPr="00F9366C">
        <w:rPr>
          <w:rFonts w:cstheme="minorHAnsi"/>
          <w:color w:val="000000"/>
          <w:sz w:val="28"/>
          <w:szCs w:val="28"/>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Гимн может исполняться в иных случаях во время торжественных мероприятий.</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w:t>
      </w:r>
      <w:r w:rsidR="00F9366C">
        <w:rPr>
          <w:rFonts w:cstheme="minorHAnsi"/>
          <w:color w:val="000000"/>
          <w:sz w:val="28"/>
          <w:szCs w:val="28"/>
          <w:lang w:val="ru-RU"/>
        </w:rPr>
        <w:t>идов, больных и травмированных,</w:t>
      </w:r>
      <w:r w:rsidR="00F9366C">
        <w:rPr>
          <w:rFonts w:cstheme="minorHAnsi"/>
          <w:color w:val="000000"/>
          <w:sz w:val="28"/>
          <w:szCs w:val="28"/>
          <w:lang w:val="ru-RU"/>
        </w:rPr>
        <w:br/>
      </w:r>
      <w:r w:rsidRPr="00F9366C">
        <w:rPr>
          <w:rFonts w:cstheme="minorHAnsi"/>
          <w:color w:val="000000"/>
          <w:sz w:val="28"/>
          <w:szCs w:val="28"/>
          <w:lang w:val="ru-RU"/>
        </w:rPr>
        <w:t>а также детей раннего возраста.</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sidR="00057814" w:rsidRPr="00F9366C">
        <w:rPr>
          <w:rFonts w:cstheme="minorHAnsi"/>
          <w:color w:val="000000"/>
          <w:sz w:val="28"/>
          <w:szCs w:val="28"/>
          <w:lang w:val="ru-RU"/>
        </w:rPr>
        <w:t>,</w:t>
      </w:r>
      <w:r w:rsidR="00F9366C" w:rsidRPr="0097205B">
        <w:rPr>
          <w:rFonts w:cstheme="minorHAnsi"/>
          <w:color w:val="000000"/>
          <w:sz w:val="28"/>
          <w:szCs w:val="28"/>
          <w:lang w:val="ru-RU"/>
        </w:rPr>
        <w:t xml:space="preserve"> </w:t>
      </w:r>
      <w:r w:rsidRPr="00F9366C">
        <w:rPr>
          <w:rFonts w:cstheme="minorHAnsi"/>
          <w:color w:val="000000"/>
          <w:sz w:val="28"/>
          <w:szCs w:val="28"/>
          <w:lang w:val="ru-RU"/>
        </w:rPr>
        <w:t>либо подпевая исполнению.</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3.7. Если исполнение Гимна сопровождается поднятием Флага, присутствующие поворачиваются лицом к поднимаемому Флагу.</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 xml:space="preserve">3.8. При исполнении Гимна со словами исполняется весь Гимн целиком (три куплета с повторением </w:t>
      </w:r>
      <w:r w:rsidR="00F9366C">
        <w:rPr>
          <w:rFonts w:cstheme="minorHAnsi"/>
          <w:color w:val="000000"/>
          <w:sz w:val="28"/>
          <w:szCs w:val="28"/>
          <w:lang w:val="ru-RU"/>
        </w:rPr>
        <w:t>припева после каждого куплета).</w:t>
      </w:r>
      <w:r w:rsidR="00F9366C">
        <w:rPr>
          <w:rFonts w:cstheme="minorHAnsi"/>
          <w:color w:val="000000"/>
          <w:sz w:val="28"/>
          <w:szCs w:val="28"/>
          <w:lang w:val="ru-RU"/>
        </w:rPr>
        <w:br/>
      </w:r>
      <w:r w:rsidRPr="00F9366C">
        <w:rPr>
          <w:rFonts w:cstheme="minorHAnsi"/>
          <w:color w:val="000000"/>
          <w:sz w:val="28"/>
          <w:szCs w:val="28"/>
          <w:lang w:val="ru-RU"/>
        </w:rPr>
        <w:t>В исключительных случаях возможно исполнение гимна со словами в составе только первого куплета и припева.</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057814" w:rsidRPr="00F9366C" w:rsidRDefault="00057814" w:rsidP="00F9366C">
      <w:pPr>
        <w:spacing w:before="0" w:beforeAutospacing="0" w:after="0" w:afterAutospacing="0"/>
        <w:ind w:right="140"/>
        <w:jc w:val="center"/>
        <w:rPr>
          <w:rFonts w:cstheme="minorHAnsi"/>
          <w:b/>
          <w:bCs/>
          <w:color w:val="000000"/>
          <w:sz w:val="28"/>
          <w:szCs w:val="28"/>
          <w:lang w:val="ru-RU"/>
        </w:rPr>
      </w:pPr>
    </w:p>
    <w:p w:rsidR="007D185C" w:rsidRPr="00F9366C" w:rsidRDefault="00D7074B" w:rsidP="00F9366C">
      <w:pPr>
        <w:spacing w:before="0" w:beforeAutospacing="0" w:after="0" w:afterAutospacing="0"/>
        <w:ind w:right="140"/>
        <w:jc w:val="center"/>
        <w:rPr>
          <w:rFonts w:cstheme="minorHAnsi"/>
          <w:b/>
          <w:bCs/>
          <w:color w:val="000000"/>
          <w:sz w:val="28"/>
          <w:szCs w:val="28"/>
          <w:lang w:val="ru-RU"/>
        </w:rPr>
      </w:pPr>
      <w:r w:rsidRPr="00F9366C">
        <w:rPr>
          <w:rFonts w:cstheme="minorHAnsi"/>
          <w:b/>
          <w:bCs/>
          <w:color w:val="000000"/>
          <w:sz w:val="28"/>
          <w:szCs w:val="28"/>
          <w:lang w:val="ru-RU"/>
        </w:rPr>
        <w:t>4. Использование Герба</w:t>
      </w:r>
    </w:p>
    <w:p w:rsidR="00C024EF" w:rsidRPr="00F9366C" w:rsidRDefault="00C024EF" w:rsidP="00F9366C">
      <w:pPr>
        <w:spacing w:before="0" w:beforeAutospacing="0" w:after="0" w:afterAutospacing="0"/>
        <w:ind w:right="140" w:firstLine="993"/>
        <w:jc w:val="both"/>
        <w:rPr>
          <w:rFonts w:cstheme="minorHAnsi"/>
          <w:color w:val="000000"/>
          <w:sz w:val="28"/>
          <w:szCs w:val="28"/>
          <w:lang w:val="ru-RU"/>
        </w:rPr>
      </w:pP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4.1. Допускается использование Герба, в том числе его изображения, если такое использование не является надругательством над Гербом.</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7D185C" w:rsidRPr="00F9366C" w:rsidRDefault="00D7074B" w:rsidP="00F9366C">
      <w:pPr>
        <w:spacing w:before="0" w:beforeAutospacing="0" w:after="0" w:afterAutospacing="0"/>
        <w:ind w:right="140" w:firstLine="568"/>
        <w:jc w:val="both"/>
        <w:rPr>
          <w:rFonts w:cstheme="minorHAnsi"/>
          <w:color w:val="000000"/>
          <w:sz w:val="28"/>
          <w:szCs w:val="28"/>
          <w:lang w:val="ru-RU"/>
        </w:rPr>
      </w:pPr>
      <w:r w:rsidRPr="00F9366C">
        <w:rPr>
          <w:rFonts w:cstheme="minorHAnsi"/>
          <w:color w:val="000000"/>
          <w:sz w:val="28"/>
          <w:szCs w:val="28"/>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7D185C" w:rsidRPr="00F9366C" w:rsidRDefault="007D185C" w:rsidP="00F9366C">
      <w:pPr>
        <w:spacing w:before="0" w:beforeAutospacing="0" w:after="0" w:afterAutospacing="0"/>
        <w:ind w:right="140" w:firstLine="568"/>
        <w:jc w:val="both"/>
        <w:rPr>
          <w:rFonts w:cstheme="minorHAnsi"/>
          <w:color w:val="000000"/>
          <w:sz w:val="28"/>
          <w:szCs w:val="28"/>
          <w:lang w:val="ru-RU"/>
        </w:rPr>
      </w:pPr>
    </w:p>
    <w:p w:rsidR="007D185C" w:rsidRPr="00F9366C" w:rsidRDefault="007D185C" w:rsidP="00F9366C">
      <w:pPr>
        <w:spacing w:before="0" w:beforeAutospacing="0" w:after="0" w:afterAutospacing="0"/>
        <w:ind w:right="140"/>
        <w:rPr>
          <w:rFonts w:cstheme="minorHAnsi"/>
          <w:color w:val="000000"/>
          <w:sz w:val="28"/>
          <w:szCs w:val="28"/>
          <w:lang w:val="ru-RU"/>
        </w:rPr>
      </w:pPr>
    </w:p>
    <w:sectPr w:rsidR="007D185C" w:rsidRPr="00F9366C" w:rsidSect="00F9366C">
      <w:footerReference w:type="default" r:id="rId8"/>
      <w:pgSz w:w="11907" w:h="16839"/>
      <w:pgMar w:top="1134" w:right="851" w:bottom="113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41" w:rsidRDefault="00FF3041" w:rsidP="00F9366C">
      <w:pPr>
        <w:spacing w:before="0" w:after="0"/>
      </w:pPr>
      <w:r>
        <w:separator/>
      </w:r>
    </w:p>
  </w:endnote>
  <w:endnote w:type="continuationSeparator" w:id="0">
    <w:p w:rsidR="00FF3041" w:rsidRDefault="00FF3041" w:rsidP="00F936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471019"/>
      <w:docPartObj>
        <w:docPartGallery w:val="Page Numbers (Bottom of Page)"/>
        <w:docPartUnique/>
      </w:docPartObj>
    </w:sdtPr>
    <w:sdtEndPr/>
    <w:sdtContent>
      <w:p w:rsidR="00F9366C" w:rsidRDefault="00F9366C">
        <w:pPr>
          <w:pStyle w:val="a7"/>
          <w:jc w:val="right"/>
        </w:pPr>
        <w:r>
          <w:fldChar w:fldCharType="begin"/>
        </w:r>
        <w:r>
          <w:instrText>PAGE   \* MERGEFORMAT</w:instrText>
        </w:r>
        <w:r>
          <w:fldChar w:fldCharType="separate"/>
        </w:r>
        <w:r w:rsidR="0097205B" w:rsidRPr="0097205B">
          <w:rPr>
            <w:noProof/>
            <w:lang w:val="ru-RU"/>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41" w:rsidRDefault="00FF3041" w:rsidP="00F9366C">
      <w:pPr>
        <w:spacing w:before="0" w:after="0"/>
      </w:pPr>
      <w:r>
        <w:separator/>
      </w:r>
    </w:p>
  </w:footnote>
  <w:footnote w:type="continuationSeparator" w:id="0">
    <w:p w:rsidR="00FF3041" w:rsidRDefault="00FF3041" w:rsidP="00F9366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C24FA"/>
    <w:multiLevelType w:val="multilevel"/>
    <w:tmpl w:val="C9C29FB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57814"/>
    <w:rsid w:val="00066F20"/>
    <w:rsid w:val="000B5B89"/>
    <w:rsid w:val="00187062"/>
    <w:rsid w:val="002D33B1"/>
    <w:rsid w:val="002D3591"/>
    <w:rsid w:val="003514A0"/>
    <w:rsid w:val="003B198B"/>
    <w:rsid w:val="00454105"/>
    <w:rsid w:val="004F7E17"/>
    <w:rsid w:val="00517DD4"/>
    <w:rsid w:val="005A05CE"/>
    <w:rsid w:val="00653AF6"/>
    <w:rsid w:val="006A0685"/>
    <w:rsid w:val="006C640C"/>
    <w:rsid w:val="0078122F"/>
    <w:rsid w:val="007D185C"/>
    <w:rsid w:val="0084252A"/>
    <w:rsid w:val="008E733A"/>
    <w:rsid w:val="0097205B"/>
    <w:rsid w:val="009B08D8"/>
    <w:rsid w:val="009F5DD4"/>
    <w:rsid w:val="00AE0A66"/>
    <w:rsid w:val="00B73A5A"/>
    <w:rsid w:val="00C024EF"/>
    <w:rsid w:val="00C73F82"/>
    <w:rsid w:val="00D7074B"/>
    <w:rsid w:val="00E438A1"/>
    <w:rsid w:val="00F01E19"/>
    <w:rsid w:val="00F9366C"/>
    <w:rsid w:val="00FF3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EEC6D-E28D-4622-B7DF-1880E3AC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066F20"/>
    <w:pPr>
      <w:widowControl w:val="0"/>
      <w:autoSpaceDE w:val="0"/>
      <w:autoSpaceDN w:val="0"/>
      <w:spacing w:before="0" w:beforeAutospacing="0" w:after="0" w:afterAutospacing="0"/>
      <w:ind w:left="222"/>
      <w:jc w:val="both"/>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066F20"/>
    <w:rPr>
      <w:rFonts w:ascii="Times New Roman" w:eastAsia="Times New Roman" w:hAnsi="Times New Roman" w:cs="Times New Roman"/>
      <w:sz w:val="24"/>
      <w:szCs w:val="24"/>
      <w:lang w:val="ru-RU"/>
    </w:rPr>
  </w:style>
  <w:style w:type="paragraph" w:styleId="a5">
    <w:name w:val="header"/>
    <w:basedOn w:val="a"/>
    <w:link w:val="a6"/>
    <w:uiPriority w:val="99"/>
    <w:unhideWhenUsed/>
    <w:rsid w:val="00F9366C"/>
    <w:pPr>
      <w:tabs>
        <w:tab w:val="center" w:pos="4677"/>
        <w:tab w:val="right" w:pos="9355"/>
      </w:tabs>
      <w:spacing w:before="0" w:after="0"/>
    </w:pPr>
  </w:style>
  <w:style w:type="character" w:customStyle="1" w:styleId="a6">
    <w:name w:val="Верхний колонтитул Знак"/>
    <w:basedOn w:val="a0"/>
    <w:link w:val="a5"/>
    <w:uiPriority w:val="99"/>
    <w:rsid w:val="00F9366C"/>
  </w:style>
  <w:style w:type="paragraph" w:styleId="a7">
    <w:name w:val="footer"/>
    <w:basedOn w:val="a"/>
    <w:link w:val="a8"/>
    <w:uiPriority w:val="99"/>
    <w:unhideWhenUsed/>
    <w:rsid w:val="00F9366C"/>
    <w:pPr>
      <w:tabs>
        <w:tab w:val="center" w:pos="4677"/>
        <w:tab w:val="right" w:pos="9355"/>
      </w:tabs>
      <w:spacing w:before="0" w:after="0"/>
    </w:pPr>
  </w:style>
  <w:style w:type="character" w:customStyle="1" w:styleId="a8">
    <w:name w:val="Нижний колонтитул Знак"/>
    <w:basedOn w:val="a0"/>
    <w:link w:val="a7"/>
    <w:uiPriority w:val="99"/>
    <w:rsid w:val="00F9366C"/>
  </w:style>
  <w:style w:type="paragraph" w:styleId="a9">
    <w:name w:val="List Paragraph"/>
    <w:basedOn w:val="a"/>
    <w:uiPriority w:val="34"/>
    <w:qFormat/>
    <w:rsid w:val="00F9366C"/>
    <w:pPr>
      <w:ind w:left="720"/>
      <w:contextualSpacing/>
    </w:pPr>
  </w:style>
  <w:style w:type="paragraph" w:customStyle="1" w:styleId="Default">
    <w:name w:val="Default"/>
    <w:rsid w:val="00F9366C"/>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56558">
      <w:bodyDiv w:val="1"/>
      <w:marLeft w:val="0"/>
      <w:marRight w:val="0"/>
      <w:marTop w:val="0"/>
      <w:marBottom w:val="0"/>
      <w:divBdr>
        <w:top w:val="none" w:sz="0" w:space="0" w:color="auto"/>
        <w:left w:val="none" w:sz="0" w:space="0" w:color="auto"/>
        <w:bottom w:val="none" w:sz="0" w:space="0" w:color="auto"/>
        <w:right w:val="none" w:sz="0" w:space="0" w:color="auto"/>
      </w:divBdr>
    </w:div>
    <w:div w:id="1077290238">
      <w:bodyDiv w:val="1"/>
      <w:marLeft w:val="0"/>
      <w:marRight w:val="0"/>
      <w:marTop w:val="0"/>
      <w:marBottom w:val="0"/>
      <w:divBdr>
        <w:top w:val="none" w:sz="0" w:space="0" w:color="auto"/>
        <w:left w:val="none" w:sz="0" w:space="0" w:color="auto"/>
        <w:bottom w:val="none" w:sz="0" w:space="0" w:color="auto"/>
        <w:right w:val="none" w:sz="0" w:space="0" w:color="auto"/>
      </w:divBdr>
    </w:div>
    <w:div w:id="15825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user-006</dc:creator>
  <dc:description>Подготовлено экспертами Актион-МЦФЭР</dc:description>
  <cp:lastModifiedBy>4-1-6</cp:lastModifiedBy>
  <cp:revision>5</cp:revision>
  <cp:lastPrinted>2022-08-17T09:41:00Z</cp:lastPrinted>
  <dcterms:created xsi:type="dcterms:W3CDTF">2022-09-12T04:38:00Z</dcterms:created>
  <dcterms:modified xsi:type="dcterms:W3CDTF">2022-09-14T07:27:00Z</dcterms:modified>
</cp:coreProperties>
</file>