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89" w:rsidRDefault="00A03489" w:rsidP="00A03489">
      <w:pPr>
        <w:pStyle w:val="c2"/>
        <w:shd w:val="clear" w:color="auto" w:fill="FFFFFF"/>
        <w:spacing w:before="0" w:beforeAutospacing="0" w:after="0" w:afterAutospacing="0"/>
        <w:jc w:val="center"/>
        <w:rPr>
          <w:rFonts w:ascii="Arial" w:hAnsi="Arial" w:cs="Arial"/>
          <w:color w:val="000000"/>
          <w:sz w:val="22"/>
          <w:szCs w:val="22"/>
        </w:rPr>
      </w:pPr>
      <w:r>
        <w:rPr>
          <w:rStyle w:val="c32"/>
          <w:b/>
          <w:bCs/>
          <w:color w:val="000000"/>
          <w:sz w:val="52"/>
          <w:szCs w:val="52"/>
        </w:rPr>
        <w:t>Консультация для воспитателей</w:t>
      </w:r>
    </w:p>
    <w:p w:rsidR="00A03489" w:rsidRDefault="00A03489" w:rsidP="00A03489">
      <w:pPr>
        <w:pStyle w:val="c29"/>
        <w:shd w:val="clear" w:color="auto" w:fill="FFFFFF"/>
        <w:spacing w:before="0" w:beforeAutospacing="0" w:after="0" w:afterAutospacing="0"/>
        <w:jc w:val="center"/>
        <w:rPr>
          <w:rFonts w:ascii="Arial" w:hAnsi="Arial" w:cs="Arial"/>
          <w:color w:val="000000"/>
          <w:sz w:val="22"/>
          <w:szCs w:val="22"/>
        </w:rPr>
      </w:pPr>
      <w:r>
        <w:rPr>
          <w:rStyle w:val="c21"/>
          <w:b/>
          <w:bCs/>
          <w:color w:val="000000"/>
          <w:sz w:val="36"/>
          <w:szCs w:val="36"/>
        </w:rPr>
        <w:t>Рекомендации по организации и проведению подвижных игр</w:t>
      </w:r>
    </w:p>
    <w:p w:rsidR="00A03489" w:rsidRDefault="00181999" w:rsidP="00A03489">
      <w:pPr>
        <w:pStyle w:val="c29"/>
        <w:shd w:val="clear" w:color="auto" w:fill="FFFFFF"/>
        <w:spacing w:before="0" w:beforeAutospacing="0" w:after="0" w:afterAutospacing="0"/>
        <w:jc w:val="center"/>
        <w:rPr>
          <w:rFonts w:ascii="Arial" w:hAnsi="Arial" w:cs="Arial"/>
          <w:color w:val="000000"/>
          <w:sz w:val="22"/>
          <w:szCs w:val="22"/>
        </w:rPr>
      </w:pPr>
      <w:r>
        <w:rPr>
          <w:rStyle w:val="c21"/>
          <w:b/>
          <w:bCs/>
          <w:color w:val="000000"/>
          <w:sz w:val="36"/>
          <w:szCs w:val="36"/>
        </w:rPr>
        <w:t>с детьми дошкольного возраста</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Задача современных дошкольных учреждений - обеспечить всестороннее воспитание детей. Эта задача осуществляется различными средствами, среди которых важное место принадлежит игре.</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В практике детского сада широко используются игры ролевые, дидактические, строительные, подвижные, игры с пением и др. Но среди всего многообразия игр следует выделить особо подвижные игры, в которых все играющие обязательно вовлекаются в активные двигательные действия. Эти действия обусловлены сюжетом и правилами игры и направлены на достижение определенной условной цели, поставленной перед детьми.</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Подвижная игра имеет большое значение, прежде всего как средство физического воспитания. В подвижные игры включаются основные движения: ходьба, бег, метание, лазание, равновесие, а также некоторые специальные движения для укрепления и развития отдельных групп мышц. Движения, входящие в игру, если они даются воспитателем в правильной дозировке, развивают и укрепляют организм, улучшают обмен веществ, функциональную деятельность всех органов и систем (способствуют более активному дыханию, усилению кровообращения). В играх закрепляются навыки движений, которые становятся более точными, координированными; дети приучаются выполнять движения в различных изменяющихся условиях, ориентироваться в обстановке.</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Важнейшее значение в подвижных играх состоит в том, что дети приобретают к</w:t>
      </w:r>
      <w:r>
        <w:rPr>
          <w:rFonts w:ascii="Times New Roman" w:eastAsia="Times New Roman" w:hAnsi="Times New Roman" w:cs="Times New Roman"/>
          <w:color w:val="000000"/>
          <w:sz w:val="28"/>
          <w:lang w:eastAsia="ru-RU"/>
        </w:rPr>
        <w:t xml:space="preserve">онкретные взаимоотношения между </w:t>
      </w:r>
      <w:r w:rsidRPr="00A03489">
        <w:rPr>
          <w:rFonts w:ascii="Times New Roman" w:eastAsia="Times New Roman" w:hAnsi="Times New Roman" w:cs="Times New Roman"/>
          <w:color w:val="000000"/>
          <w:sz w:val="28"/>
          <w:lang w:eastAsia="ru-RU"/>
        </w:rPr>
        <w:t>играющими. Они определяют не только общий характер, формы соревновательной борьбы и взаимной дружбы, но и особенности выполнения многих игровых действий, остроту некоторых переживаний. Играя, двигаясь, ребенок становится более крепким, ловким, выносливым, уверенным в своих силах, возрастает его самостоятельность.</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Подвижные игры - одно из самых любимых и полезных занятий детей. Это не удивительно, ведь в играх воспитывается коллективизм, проявляются такие ценные качества, как сила, выносливость, ловкость и сообразительность.</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Справедливо народная мудрость утверждает, что «Человек познается в беде, а ребенок в игре». Как мы уже отмечали выше, в процессе игровой деятельности ярко проявляются индивидуальные особенности детей. Потому что раскрепощаются сдерживающие центры, более естественно проявляются психические и физические умения.</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lastRenderedPageBreak/>
        <w:t>   В подвижных играх создаются наиболее благоприятные условия для развития физических качеств. Например, для того чтобы увернуться от «</w:t>
      </w:r>
      <w:proofErr w:type="spellStart"/>
      <w:r w:rsidRPr="00A03489">
        <w:rPr>
          <w:rFonts w:ascii="Times New Roman" w:eastAsia="Times New Roman" w:hAnsi="Times New Roman" w:cs="Times New Roman"/>
          <w:color w:val="000000"/>
          <w:sz w:val="28"/>
          <w:lang w:eastAsia="ru-RU"/>
        </w:rPr>
        <w:t>ловишки</w:t>
      </w:r>
      <w:proofErr w:type="spellEnd"/>
      <w:r w:rsidRPr="00A03489">
        <w:rPr>
          <w:rFonts w:ascii="Times New Roman" w:eastAsia="Times New Roman" w:hAnsi="Times New Roman" w:cs="Times New Roman"/>
          <w:color w:val="000000"/>
          <w:sz w:val="28"/>
          <w:lang w:eastAsia="ru-RU"/>
        </w:rPr>
        <w:t>», надо  проявить ловкость, а спасаясь от него, бежать как</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можно быстрее. Увлечённые сюжетом игры, дети могут выполнять с интересом и притом много раз одни и те же движения, не замечая усталости. А это приводит к развитию выносливости.</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 подвижных играх ребёнку приходится самому решать, как действовать, чтобы достигнуть цели. Быстрая и порой неожиданная смена условий заставляет все новые и новые пути решения возникающих задач. Все это способствует развитию самостоятельности, активности, инициативы, творчества, сообразительности. Игры помогают ребёнку расширить и углублять свои представления об окружающей действительности.</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Выполняя различные роли, изображая разнообразные действия, дети практически используют свои знания о повадках животных, птиц,</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насекомых, о явлениях природы, о средствах передвижения, о современной технике. В процессе игр создаются возможности для развития речи, упражнений в счёте и т. д.</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Большое значение имеют подвижные игры и для нравственного воспитания. Дети учат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 Подчиняясь правилам игры, дети практически упражняются нравственных поступках, учат дружить, сопереживать, помогать друг другу. Умелое, вдумчивое руководство игрой со стороны педагога способствует воспитанию активной творческой личности. В подвижных играх совершенствуется эстетическое восприятие мира. Дети познают  красоту движений, их образность, у них развивается чувства ритма. Они овладевают поэтической образной речью.</w:t>
      </w:r>
    </w:p>
    <w:p w:rsidR="00A03489" w:rsidRPr="00A03489" w:rsidRDefault="00A03489" w:rsidP="00A03489">
      <w:pPr>
        <w:shd w:val="clear" w:color="auto" w:fill="FFFFFF"/>
        <w:spacing w:before="100" w:beforeAutospacing="1" w:after="100" w:afterAutospacing="1" w:line="240" w:lineRule="auto"/>
        <w:ind w:left="720"/>
        <w:rPr>
          <w:rFonts w:ascii="Arial" w:eastAsia="Times New Roman" w:hAnsi="Arial" w:cs="Arial"/>
          <w:color w:val="000000"/>
          <w:lang w:eastAsia="ru-RU"/>
        </w:rPr>
      </w:pPr>
      <w:r w:rsidRPr="00A03489">
        <w:rPr>
          <w:rFonts w:ascii="Times New Roman" w:eastAsia="Times New Roman" w:hAnsi="Times New Roman" w:cs="Times New Roman"/>
          <w:b/>
          <w:bCs/>
          <w:color w:val="000000"/>
          <w:sz w:val="32"/>
          <w:lang w:eastAsia="ru-RU"/>
        </w:rPr>
        <w:t>Характеристика подвижных игр</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Подвижные игры делят на элементарные и сложные. Элементарные в свою очередь делят на сюжетные и бессюжетные, игры-забавы, аттракционы.</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        Сюжетные игры имеют готовый сюжет и твердо зафиксированные правила. Сюжет отражает явления окружающей жизни (трудовые действия людей, движение транспорта, движения и повадки животных, птиц и т. д.), </w:t>
      </w:r>
      <w:r w:rsidRPr="00A03489">
        <w:rPr>
          <w:rFonts w:ascii="Times New Roman" w:eastAsia="Times New Roman" w:hAnsi="Times New Roman" w:cs="Times New Roman"/>
          <w:color w:val="000000"/>
          <w:sz w:val="28"/>
          <w:lang w:eastAsia="ru-RU"/>
        </w:rPr>
        <w:lastRenderedPageBreak/>
        <w:t>игровые действия связаны с развитием сюжета и с ролью, которую выполняет ребенок. Правила обусловливают начало и прекращение движения, определяют поведение и взаимоотношения играющих, уточняют ход игры. Подчинение правилам обязательно для всех.</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Сюжетные подвижные игры преимущественно коллективные (небольшими группами и всей группой). Игры этого вида используются во всех возрастных группах, но особенно они популярны в младшем дошкольном возрасте.</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        Бессюжетные подвижные игры типа </w:t>
      </w:r>
      <w:proofErr w:type="spellStart"/>
      <w:r w:rsidRPr="00A03489">
        <w:rPr>
          <w:rFonts w:ascii="Times New Roman" w:eastAsia="Times New Roman" w:hAnsi="Times New Roman" w:cs="Times New Roman"/>
          <w:color w:val="000000"/>
          <w:sz w:val="28"/>
          <w:lang w:eastAsia="ru-RU"/>
        </w:rPr>
        <w:t>ловишек</w:t>
      </w:r>
      <w:proofErr w:type="spellEnd"/>
      <w:r w:rsidRPr="00A03489">
        <w:rPr>
          <w:rFonts w:ascii="Times New Roman" w:eastAsia="Times New Roman" w:hAnsi="Times New Roman" w:cs="Times New Roman"/>
          <w:color w:val="000000"/>
          <w:sz w:val="28"/>
          <w:lang w:eastAsia="ru-RU"/>
        </w:rPr>
        <w:t>, перебежек не име</w:t>
      </w:r>
      <w:r w:rsidR="00DA3986">
        <w:rPr>
          <w:rFonts w:ascii="Times New Roman" w:eastAsia="Times New Roman" w:hAnsi="Times New Roman" w:cs="Times New Roman"/>
          <w:color w:val="000000"/>
          <w:sz w:val="28"/>
          <w:lang w:eastAsia="ru-RU"/>
        </w:rPr>
        <w:t xml:space="preserve">ют сюжета, образов, но сходны </w:t>
      </w:r>
      <w:proofErr w:type="gramStart"/>
      <w:r w:rsidR="00DA3986">
        <w:rPr>
          <w:rFonts w:ascii="Times New Roman" w:eastAsia="Times New Roman" w:hAnsi="Times New Roman" w:cs="Times New Roman"/>
          <w:color w:val="000000"/>
          <w:sz w:val="28"/>
          <w:lang w:eastAsia="ru-RU"/>
        </w:rPr>
        <w:t>с</w:t>
      </w:r>
      <w:r w:rsidR="00DA3986" w:rsidRPr="00DA3986">
        <w:rPr>
          <w:rFonts w:ascii="Times New Roman" w:eastAsia="Times New Roman" w:hAnsi="Times New Roman" w:cs="Times New Roman"/>
          <w:color w:val="000000"/>
          <w:sz w:val="28"/>
          <w:lang w:eastAsia="ru-RU"/>
        </w:rPr>
        <w:t xml:space="preserve"> </w:t>
      </w:r>
      <w:bookmarkStart w:id="0" w:name="_GoBack"/>
      <w:bookmarkEnd w:id="0"/>
      <w:r w:rsidRPr="00A03489">
        <w:rPr>
          <w:rFonts w:ascii="Times New Roman" w:eastAsia="Times New Roman" w:hAnsi="Times New Roman" w:cs="Times New Roman"/>
          <w:color w:val="000000"/>
          <w:sz w:val="28"/>
          <w:lang w:eastAsia="ru-RU"/>
        </w:rPr>
        <w:t>сюжетными наличием</w:t>
      </w:r>
      <w:proofErr w:type="gramEnd"/>
      <w:r w:rsidRPr="00A03489">
        <w:rPr>
          <w:rFonts w:ascii="Times New Roman" w:eastAsia="Times New Roman" w:hAnsi="Times New Roman" w:cs="Times New Roman"/>
          <w:color w:val="000000"/>
          <w:sz w:val="28"/>
          <w:lang w:eastAsia="ru-RU"/>
        </w:rPr>
        <w:t xml:space="preserve"> правил, ролей, взаимообусловленностью игровых действий всех участников. Эти игры связаны с выполнением конкретного двигательного задания и требуют от детей большой самостоятельности, быстроты, ловкости, ориентировки в пространстве.</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 дошкольном возрасте используются подвижные игры с элементами соревнования. Элементы соревнования побуждают к большей активности в выполнении двигательных заданий. В некоторых играх каждый ребенок играет сам за себя и старается выполнить задание как можно лучше. Если эти игры проводятся с разделением на команды (игры-эстафеты), то ребенок стремится выполнить задание, чтобы улучшить результат команды.</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        К бессюжетным относятся также игры с использованием предметов (кегли, серсо, </w:t>
      </w:r>
      <w:proofErr w:type="spellStart"/>
      <w:r w:rsidRPr="00A03489">
        <w:rPr>
          <w:rFonts w:ascii="Times New Roman" w:eastAsia="Times New Roman" w:hAnsi="Times New Roman" w:cs="Times New Roman"/>
          <w:color w:val="000000"/>
          <w:sz w:val="28"/>
          <w:lang w:eastAsia="ru-RU"/>
        </w:rPr>
        <w:t>кольцеброс</w:t>
      </w:r>
      <w:proofErr w:type="spellEnd"/>
      <w:r w:rsidRPr="00A03489">
        <w:rPr>
          <w:rFonts w:ascii="Times New Roman" w:eastAsia="Times New Roman" w:hAnsi="Times New Roman" w:cs="Times New Roman"/>
          <w:color w:val="000000"/>
          <w:sz w:val="28"/>
          <w:lang w:eastAsia="ru-RU"/>
        </w:rPr>
        <w:t>, бабки, «Школа мяча» и др.). Двигательные задания в этих играх требуют определенных условий, поэтому они проводятся с небольшими группами детей (двое, трое и т. д.). Правила в таких играх направлены на порядок расстановки предметов, пользования ими, очередность действий играющих. В этих играх наблюдаются элементы соревнования с целью достижения лучших результатов.</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 играх-забавах, аттракционах двигательные задания выполняются в необычных условиях и часто включают элемент соревнования, при этом несколько детей выполняют двигательные задания (бег в мешках и др.), остальные дети являются зрителями.</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        К сложным играм относятся спортивные игры (городки, бадминтон, настольный теннис, баскетбол, волейбол, футбол, хоккей). В дошкольном возрасте используются </w:t>
      </w:r>
      <w:proofErr w:type="gramStart"/>
      <w:r w:rsidRPr="00A03489">
        <w:rPr>
          <w:rFonts w:ascii="Times New Roman" w:eastAsia="Times New Roman" w:hAnsi="Times New Roman" w:cs="Times New Roman"/>
          <w:color w:val="000000"/>
          <w:sz w:val="28"/>
          <w:lang w:eastAsia="ru-RU"/>
        </w:rPr>
        <w:t>элементы этих игр</w:t>
      </w:r>
      <w:proofErr w:type="gramEnd"/>
      <w:r w:rsidRPr="00A03489">
        <w:rPr>
          <w:rFonts w:ascii="Times New Roman" w:eastAsia="Times New Roman" w:hAnsi="Times New Roman" w:cs="Times New Roman"/>
          <w:color w:val="000000"/>
          <w:sz w:val="28"/>
          <w:lang w:eastAsia="ru-RU"/>
        </w:rPr>
        <w:t xml:space="preserve"> и дети играют по упрощенным правилам.</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        Подвижные игры различаются и по их двигательному содержанию: игры с бегом, прыжками, метанием и др. По степени физической нагрузки, которую получает каждый играющий, различают игры большой, средней и малой подвижности. К играм большой подвижности относятся те, в которых одновременно участвует вся группа детей и построены они в основном на таких движениях, как бег и прыжки. Играми средней подвижности называют такие, в которых тоже активно участвует вся группа, но характер </w:t>
      </w:r>
      <w:proofErr w:type="gramStart"/>
      <w:r w:rsidRPr="00A03489">
        <w:rPr>
          <w:rFonts w:ascii="Times New Roman" w:eastAsia="Times New Roman" w:hAnsi="Times New Roman" w:cs="Times New Roman"/>
          <w:color w:val="000000"/>
          <w:sz w:val="28"/>
          <w:lang w:eastAsia="ru-RU"/>
        </w:rPr>
        <w:t>движений</w:t>
      </w:r>
      <w:proofErr w:type="gramEnd"/>
      <w:r w:rsidRPr="00A03489">
        <w:rPr>
          <w:rFonts w:ascii="Times New Roman" w:eastAsia="Times New Roman" w:hAnsi="Times New Roman" w:cs="Times New Roman"/>
          <w:color w:val="000000"/>
          <w:sz w:val="28"/>
          <w:lang w:eastAsia="ru-RU"/>
        </w:rPr>
        <w:t xml:space="preserve"> играющих относительно спокойный (ходьба, передача предметов) или движение выполняется подгруппами. В играх малой подвижности движения </w:t>
      </w:r>
      <w:r w:rsidRPr="00A03489">
        <w:rPr>
          <w:rFonts w:ascii="Times New Roman" w:eastAsia="Times New Roman" w:hAnsi="Times New Roman" w:cs="Times New Roman"/>
          <w:color w:val="000000"/>
          <w:sz w:val="28"/>
          <w:lang w:eastAsia="ru-RU"/>
        </w:rPr>
        <w:lastRenderedPageBreak/>
        <w:t>выполняются в медленном темпе, к тому же интенсивность их незначительна.</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i/>
          <w:iCs/>
          <w:color w:val="000000"/>
          <w:sz w:val="28"/>
          <w:lang w:eastAsia="ru-RU"/>
        </w:rPr>
        <w:t>Подвижная игра с правилами - </w:t>
      </w:r>
      <w:r w:rsidRPr="00A03489">
        <w:rPr>
          <w:rFonts w:ascii="Times New Roman" w:eastAsia="Times New Roman" w:hAnsi="Times New Roman" w:cs="Times New Roman"/>
          <w:color w:val="000000"/>
          <w:sz w:val="28"/>
          <w:lang w:eastAsia="ru-RU"/>
        </w:rPr>
        <w:t>это сознательная, активная деятельность ребенка, характеризуется точным и своевременным выполнением заданий.</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i/>
          <w:iCs/>
          <w:color w:val="000000"/>
          <w:sz w:val="28"/>
          <w:lang w:eastAsia="ru-RU"/>
        </w:rPr>
        <w:t>Подвижная игра</w:t>
      </w:r>
      <w:r w:rsidRPr="00A03489">
        <w:rPr>
          <w:rFonts w:ascii="Times New Roman" w:eastAsia="Times New Roman" w:hAnsi="Times New Roman" w:cs="Times New Roman"/>
          <w:color w:val="000000"/>
          <w:sz w:val="28"/>
          <w:lang w:eastAsia="ru-RU"/>
        </w:rPr>
        <w:t>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i/>
          <w:iCs/>
          <w:color w:val="000000"/>
          <w:sz w:val="28"/>
          <w:lang w:eastAsia="ru-RU"/>
        </w:rPr>
        <w:t>Подвижная игра</w:t>
      </w:r>
      <w:r w:rsidRPr="00A03489">
        <w:rPr>
          <w:rFonts w:ascii="Times New Roman" w:eastAsia="Times New Roman" w:hAnsi="Times New Roman" w:cs="Times New Roman"/>
          <w:color w:val="000000"/>
          <w:sz w:val="28"/>
          <w:lang w:eastAsia="ru-RU"/>
        </w:rPr>
        <w:t> – неизменное </w:t>
      </w:r>
      <w:r w:rsidRPr="00A03489">
        <w:rPr>
          <w:rFonts w:ascii="Times New Roman" w:eastAsia="Times New Roman" w:hAnsi="Times New Roman" w:cs="Times New Roman"/>
          <w:i/>
          <w:iCs/>
          <w:color w:val="000000"/>
          <w:sz w:val="28"/>
          <w:lang w:eastAsia="ru-RU"/>
        </w:rPr>
        <w:t>средство</w:t>
      </w:r>
      <w:r w:rsidRPr="00A03489">
        <w:rPr>
          <w:rFonts w:ascii="Times New Roman" w:eastAsia="Times New Roman" w:hAnsi="Times New Roman" w:cs="Times New Roman"/>
          <w:color w:val="000000"/>
          <w:sz w:val="28"/>
          <w:lang w:eastAsia="ru-RU"/>
        </w:rPr>
        <w:t> физического воспитания; пополнения ребенком знаний и представлений об окружающем мире, развития мышления, смекалки, ловкости, сноровки, ценных морально-волевых качеств;</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как </w:t>
      </w:r>
      <w:r w:rsidRPr="00A03489">
        <w:rPr>
          <w:rFonts w:ascii="Times New Roman" w:eastAsia="Times New Roman" w:hAnsi="Times New Roman" w:cs="Times New Roman"/>
          <w:i/>
          <w:iCs/>
          <w:color w:val="000000"/>
          <w:sz w:val="28"/>
          <w:lang w:eastAsia="ru-RU"/>
        </w:rPr>
        <w:t>условие </w:t>
      </w:r>
      <w:r w:rsidRPr="00A03489">
        <w:rPr>
          <w:rFonts w:ascii="Times New Roman" w:eastAsia="Times New Roman" w:hAnsi="Times New Roman" w:cs="Times New Roman"/>
          <w:color w:val="000000"/>
          <w:sz w:val="28"/>
          <w:lang w:eastAsia="ru-RU"/>
        </w:rPr>
        <w:t>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Систематическое проведение </w:t>
      </w:r>
      <w:r w:rsidRPr="00A03489">
        <w:rPr>
          <w:rFonts w:ascii="Times New Roman" w:eastAsia="Times New Roman" w:hAnsi="Times New Roman" w:cs="Times New Roman"/>
          <w:i/>
          <w:iCs/>
          <w:color w:val="000000"/>
          <w:sz w:val="28"/>
          <w:lang w:eastAsia="ru-RU"/>
        </w:rPr>
        <w:t>Подвижная игра</w:t>
      </w:r>
      <w:r w:rsidRPr="00A03489">
        <w:rPr>
          <w:rFonts w:ascii="Times New Roman" w:eastAsia="Times New Roman" w:hAnsi="Times New Roman" w:cs="Times New Roman"/>
          <w:color w:val="000000"/>
          <w:sz w:val="28"/>
          <w:lang w:eastAsia="ru-RU"/>
        </w:rPr>
        <w:t> развивает у ребенка умение управлять своими движениями, дисциплинирует его тело.</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i/>
          <w:iCs/>
          <w:color w:val="000000"/>
          <w:sz w:val="28"/>
          <w:lang w:eastAsia="ru-RU"/>
        </w:rPr>
        <w:t>Классификация игр</w:t>
      </w:r>
      <w:r w:rsidRPr="00A03489">
        <w:rPr>
          <w:rFonts w:ascii="Times New Roman" w:eastAsia="Times New Roman" w:hAnsi="Times New Roman" w:cs="Times New Roman"/>
          <w:b/>
          <w:bCs/>
          <w:color w:val="000000"/>
          <w:sz w:val="28"/>
          <w:lang w:eastAsia="ru-RU"/>
        </w:rPr>
        <w:t> </w:t>
      </w:r>
      <w:r w:rsidRPr="00A03489">
        <w:rPr>
          <w:rFonts w:ascii="Times New Roman" w:eastAsia="Times New Roman" w:hAnsi="Times New Roman" w:cs="Times New Roman"/>
          <w:b/>
          <w:bCs/>
          <w:i/>
          <w:iCs/>
          <w:color w:val="000000"/>
          <w:sz w:val="28"/>
          <w:lang w:eastAsia="ru-RU"/>
        </w:rPr>
        <w:t>по параметрам</w:t>
      </w:r>
      <w:r w:rsidRPr="00A03489">
        <w:rPr>
          <w:rFonts w:ascii="Times New Roman" w:eastAsia="Times New Roman" w:hAnsi="Times New Roman" w:cs="Times New Roman"/>
          <w:color w:val="000000"/>
          <w:sz w:val="28"/>
          <w:lang w:eastAsia="ru-RU"/>
        </w:rPr>
        <w:t>:</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по возрасту,</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по степени (малой и большой) подвижности ребенка в игре,</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по видам движений (игры с бегом, метание и др.),</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по содержанию</w:t>
      </w:r>
      <w:r w:rsidRPr="00A03489">
        <w:rPr>
          <w:rFonts w:ascii="Times New Roman" w:eastAsia="Times New Roman" w:hAnsi="Times New Roman" w:cs="Times New Roman"/>
          <w:i/>
          <w:iCs/>
          <w:color w:val="000000"/>
          <w:sz w:val="28"/>
          <w:lang w:eastAsia="ru-RU"/>
        </w:rPr>
        <w:t> Подвижная игра с правилами</w:t>
      </w:r>
      <w:r w:rsidRPr="00A03489">
        <w:rPr>
          <w:rFonts w:ascii="Times New Roman" w:eastAsia="Times New Roman" w:hAnsi="Times New Roman" w:cs="Times New Roman"/>
          <w:color w:val="000000"/>
          <w:sz w:val="28"/>
          <w:lang w:eastAsia="ru-RU"/>
        </w:rPr>
        <w:t> (сюжетные, несюжетные) и </w:t>
      </w:r>
      <w:r w:rsidRPr="00A03489">
        <w:rPr>
          <w:rFonts w:ascii="Times New Roman" w:eastAsia="Times New Roman" w:hAnsi="Times New Roman" w:cs="Times New Roman"/>
          <w:i/>
          <w:iCs/>
          <w:color w:val="000000"/>
          <w:sz w:val="28"/>
          <w:lang w:eastAsia="ru-RU"/>
        </w:rPr>
        <w:t>спортивные игры.</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i/>
          <w:iCs/>
          <w:color w:val="000000"/>
          <w:sz w:val="28"/>
          <w:lang w:eastAsia="ru-RU"/>
        </w:rPr>
        <w:t>Сюжетные Подвижная игра</w:t>
      </w:r>
      <w:r w:rsidRPr="00A03489">
        <w:rPr>
          <w:rFonts w:ascii="Times New Roman" w:eastAsia="Times New Roman" w:hAnsi="Times New Roman" w:cs="Times New Roman"/>
          <w:color w:val="000000"/>
          <w:sz w:val="28"/>
          <w:lang w:eastAsia="ru-RU"/>
        </w:rPr>
        <w:t xml:space="preserve"> отражают в условной </w:t>
      </w:r>
      <w:proofErr w:type="gramStart"/>
      <w:r w:rsidRPr="00A03489">
        <w:rPr>
          <w:rFonts w:ascii="Times New Roman" w:eastAsia="Times New Roman" w:hAnsi="Times New Roman" w:cs="Times New Roman"/>
          <w:color w:val="000000"/>
          <w:sz w:val="28"/>
          <w:lang w:eastAsia="ru-RU"/>
        </w:rPr>
        <w:t>форме  жизненные</w:t>
      </w:r>
      <w:proofErr w:type="gramEnd"/>
      <w:r w:rsidRPr="00A03489">
        <w:rPr>
          <w:rFonts w:ascii="Times New Roman" w:eastAsia="Times New Roman" w:hAnsi="Times New Roman" w:cs="Times New Roman"/>
          <w:color w:val="000000"/>
          <w:sz w:val="28"/>
          <w:lang w:eastAsia="ru-RU"/>
        </w:rPr>
        <w:t xml:space="preserve"> или сказочный эпизод. Ребенка увлекают игровые образы. Он творчески воплощается в них, изображая кошку, автомобиль, гуся и др.</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i/>
          <w:iCs/>
          <w:color w:val="000000"/>
          <w:sz w:val="28"/>
          <w:lang w:eastAsia="ru-RU"/>
        </w:rPr>
        <w:t>Несюжетные Подвижная игра </w:t>
      </w:r>
      <w:r w:rsidRPr="00A03489">
        <w:rPr>
          <w:rFonts w:ascii="Times New Roman" w:eastAsia="Times New Roman" w:hAnsi="Times New Roman" w:cs="Times New Roman"/>
          <w:color w:val="000000"/>
          <w:sz w:val="28"/>
          <w:lang w:eastAsia="ru-RU"/>
        </w:rPr>
        <w:t>содержат двигательные игровые задания, ведущие к достижению цели, типы игр:</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1) перебежки, </w:t>
      </w:r>
      <w:proofErr w:type="spellStart"/>
      <w:r w:rsidRPr="00A03489">
        <w:rPr>
          <w:rFonts w:ascii="Times New Roman" w:eastAsia="Times New Roman" w:hAnsi="Times New Roman" w:cs="Times New Roman"/>
          <w:color w:val="000000"/>
          <w:sz w:val="28"/>
          <w:lang w:eastAsia="ru-RU"/>
        </w:rPr>
        <w:t>ловишки</w:t>
      </w:r>
      <w:proofErr w:type="spellEnd"/>
      <w:r w:rsidRPr="00A03489">
        <w:rPr>
          <w:rFonts w:ascii="Times New Roman" w:eastAsia="Times New Roman" w:hAnsi="Times New Roman" w:cs="Times New Roman"/>
          <w:color w:val="000000"/>
          <w:sz w:val="28"/>
          <w:lang w:eastAsia="ru-RU"/>
        </w:rPr>
        <w:t>;</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2) игры с элементами соревнований («Кто быстрее добежит к своему флажку?» и др.);</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3) игры-эстафеты («Кто скорее передаст мяч?»);</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4) игры с предметами (мячи, обручи, кегли и др.);</w:t>
      </w:r>
    </w:p>
    <w:p w:rsidR="00A03489" w:rsidRPr="00A03489" w:rsidRDefault="00A03489" w:rsidP="00A03489">
      <w:pPr>
        <w:shd w:val="clear" w:color="auto" w:fill="FFFFFF"/>
        <w:spacing w:after="0" w:line="240" w:lineRule="auto"/>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для маленьких используются и</w:t>
      </w:r>
      <w:r w:rsidRPr="00A03489">
        <w:rPr>
          <w:rFonts w:ascii="Times New Roman" w:eastAsia="Times New Roman" w:hAnsi="Times New Roman" w:cs="Times New Roman"/>
          <w:i/>
          <w:iCs/>
          <w:color w:val="000000"/>
          <w:sz w:val="28"/>
          <w:lang w:eastAsia="ru-RU"/>
        </w:rPr>
        <w:t>гры-забавы </w:t>
      </w:r>
      <w:r w:rsidRPr="00A03489">
        <w:rPr>
          <w:rFonts w:ascii="Times New Roman" w:eastAsia="Times New Roman" w:hAnsi="Times New Roman" w:cs="Times New Roman"/>
          <w:color w:val="000000"/>
          <w:sz w:val="28"/>
          <w:lang w:eastAsia="ru-RU"/>
        </w:rPr>
        <w:t>(«Ладушки», «Коза рогатая» и др.)</w:t>
      </w:r>
    </w:p>
    <w:p w:rsidR="00A03489" w:rsidRPr="00A03489" w:rsidRDefault="00A03489" w:rsidP="00A03489">
      <w:pPr>
        <w:shd w:val="clear" w:color="auto" w:fill="FFFFFF"/>
        <w:spacing w:after="0" w:line="240" w:lineRule="auto"/>
        <w:ind w:left="426"/>
        <w:rPr>
          <w:rFonts w:ascii="Arial" w:eastAsia="Times New Roman" w:hAnsi="Arial" w:cs="Arial"/>
          <w:color w:val="000000"/>
          <w:lang w:eastAsia="ru-RU"/>
        </w:rPr>
      </w:pPr>
      <w:r w:rsidRPr="00A03489">
        <w:rPr>
          <w:rFonts w:ascii="Times New Roman" w:eastAsia="Times New Roman" w:hAnsi="Times New Roman" w:cs="Times New Roman"/>
          <w:i/>
          <w:iCs/>
          <w:color w:val="000000"/>
          <w:sz w:val="28"/>
          <w:lang w:eastAsia="ru-RU"/>
        </w:rPr>
        <w:t>Спортивные игры </w:t>
      </w:r>
      <w:r w:rsidRPr="00A03489">
        <w:rPr>
          <w:rFonts w:ascii="Times New Roman" w:eastAsia="Times New Roman" w:hAnsi="Times New Roman" w:cs="Times New Roman"/>
          <w:color w:val="000000"/>
          <w:sz w:val="24"/>
          <w:szCs w:val="24"/>
          <w:lang w:eastAsia="ru-RU"/>
        </w:rPr>
        <w:t>(городки, футбол, хоккей и др.) подбираются с учетом возраста. В них используются лишь некоторые элементы техники спортивных игр, доступные и полезные детям-дошкольникам. СП укрепляют крупные группы мышц, развивают психофизические качества: силу, быстроту, ловкость, выносливость.</w:t>
      </w:r>
    </w:p>
    <w:p w:rsidR="00A03489" w:rsidRPr="00A03489" w:rsidRDefault="00A03489" w:rsidP="00A03489">
      <w:p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A03489">
        <w:rPr>
          <w:rFonts w:ascii="Times New Roman" w:eastAsia="Times New Roman" w:hAnsi="Times New Roman" w:cs="Times New Roman"/>
          <w:b/>
          <w:bCs/>
          <w:color w:val="000000"/>
          <w:sz w:val="28"/>
          <w:lang w:eastAsia="ru-RU"/>
        </w:rPr>
        <w:t>Учёт возрастных особенностей, анализ при проведении подвижных игр.</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Игровая деятельность возникает уже в </w:t>
      </w:r>
      <w:proofErr w:type="spellStart"/>
      <w:r w:rsidRPr="00A03489">
        <w:rPr>
          <w:rFonts w:ascii="Times New Roman" w:eastAsia="Times New Roman" w:hAnsi="Times New Roman" w:cs="Times New Roman"/>
          <w:color w:val="000000"/>
          <w:sz w:val="28"/>
          <w:lang w:eastAsia="ru-RU"/>
        </w:rPr>
        <w:t>преддошкольном</w:t>
      </w:r>
      <w:proofErr w:type="spellEnd"/>
      <w:r w:rsidRPr="00A03489">
        <w:rPr>
          <w:rFonts w:ascii="Times New Roman" w:eastAsia="Times New Roman" w:hAnsi="Times New Roman" w:cs="Times New Roman"/>
          <w:color w:val="000000"/>
          <w:sz w:val="28"/>
          <w:lang w:eastAsia="ru-RU"/>
        </w:rPr>
        <w:t xml:space="preserve"> возрасте. Для того чтобы игра малышей была полноценной, необходимо создавать для них </w:t>
      </w:r>
      <w:r w:rsidRPr="00A03489">
        <w:rPr>
          <w:rFonts w:ascii="Times New Roman" w:eastAsia="Times New Roman" w:hAnsi="Times New Roman" w:cs="Times New Roman"/>
          <w:color w:val="000000"/>
          <w:sz w:val="28"/>
          <w:lang w:eastAsia="ru-RU"/>
        </w:rPr>
        <w:lastRenderedPageBreak/>
        <w:t>педагогически целесообразную внешнюю обстановку, правильно подбирать игрушки. Дети второго года жизни очень подвижны. Для удовлетворения их потребности в движении необходимо иметь горку, скамейки, ящики и другие пособия. Детям должно быть предоставлено достаточно места, чтобы бегать, подниматься на ступеньки, сползать по скату горки и т.д., играть в прятки, догонялки. В играх детей старше полутора лет можно заметить признаки подражания взрослым. Учитывая это, воспитатель вовлекает детей в игры с помощью игрушки, старается разбудить в них интерес эмоциональным образным объяснением. В младших группах наиболее часто используются сюжетные игры и простейшие несюжетные игры типа «</w:t>
      </w:r>
      <w:proofErr w:type="spellStart"/>
      <w:r w:rsidRPr="00A03489">
        <w:rPr>
          <w:rFonts w:ascii="Times New Roman" w:eastAsia="Times New Roman" w:hAnsi="Times New Roman" w:cs="Times New Roman"/>
          <w:color w:val="000000"/>
          <w:sz w:val="28"/>
          <w:lang w:eastAsia="ru-RU"/>
        </w:rPr>
        <w:t>ловишек</w:t>
      </w:r>
      <w:proofErr w:type="spellEnd"/>
      <w:r w:rsidRPr="00A03489">
        <w:rPr>
          <w:rFonts w:ascii="Times New Roman" w:eastAsia="Times New Roman" w:hAnsi="Times New Roman" w:cs="Times New Roman"/>
          <w:color w:val="000000"/>
          <w:sz w:val="28"/>
          <w:lang w:eastAsia="ru-RU"/>
        </w:rPr>
        <w:t>», а также игры-забавы.</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Малышей привлекает в игре главным образом процесс действия: им интересно бежать, догонять, бросать и т.д. Важно научить ребенка действовать точно по сигналу, подчиняться простым правилам игры. Успех проведения игры в младшей группе зависит от воспитателя. Он должен заинтересовать детей, дать образцы движений. Ведущие роли в игре педагог выполняет сам или поручает наиболее активному ребенку, иногда готовит к этому кого-то из старших групп. Важно помнить, что водящий только делает вид, что ловит детей: этот педагогический прием используется для того, чтобы не испугать детей и чтобы у них не пропал интерес к игре.</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При проведении сюжетных игр рекомендуется пользоваться методикой, которая обращена к воображению ребенка. С этой целью используют образные возможности сюжетного рассказа.</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Для младшей группы рекомендуются игры с текстом. При проведении таких игр, как «Заяц», «Поезд» и др., воспитатель выразительно читает текст, иллюстрируя его соответствующими движениями. Такие игры воспитывают у детей чувство ритма. Дети, слушая воспитателя, стараются подражать его движениям.</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К средней группе у детей накапливается двигательный опыт, движения становятся более координированными. Учитывая этот фактор, педагог усложняет условия проведения игры: увеличивается расстояние для бега, метания, высота прыжков; подбираются игры, упражняющие детей в ловкости, смелости, выдержке. В этой группе воспитатель уже распределяет роли среди детей. Роль водящего вначале поручается детям, которые могут с ней справиться. Если же ребенку не по силам четко выполнить задание, он может потерять веру в свои возможности и его трудно будет привлечь к активным действиям. Педагог отмечает успехи детей в игре, воспитывает доброжелательность, формирует честность, справедливость. В средней группе широко используются сюжетные игры типа: «Кот и мыши», «Котята и щенята», «Мышеловка» и др., несюжетные игры — «Найди себе пару», «Чье звено скорее соберется?» и т.д.</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        Как и в младшей группе, воспитатель, проводя сюжетную игру, использует образный рассказ. Сказочные игровые образы побуждают ребенка комбинировать реальные черты воспринимаемого сюжета в новые сочетания. Воображение ребенка 5-го года жизни носит воссоздающий </w:t>
      </w:r>
      <w:r w:rsidRPr="00A03489">
        <w:rPr>
          <w:rFonts w:ascii="Times New Roman" w:eastAsia="Times New Roman" w:hAnsi="Times New Roman" w:cs="Times New Roman"/>
          <w:color w:val="000000"/>
          <w:sz w:val="28"/>
          <w:lang w:eastAsia="ru-RU"/>
        </w:rPr>
        <w:lastRenderedPageBreak/>
        <w:t>характер, поэтому воспитатель должен все время направлять его развитие. В этом отношении велика роль образного сюжетного рассказа.</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 подвижных играх детей старшего дошкольного возраста используются более сложные движения. Перед детьми ставится задача мгновенно реагировать на изменение игровой ситуации, проявлять смелость, сообразительность, выдержку, смекалку, сноровку.</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xml:space="preserve">        Движения детей старшей группы отличаются большей </w:t>
      </w:r>
      <w:proofErr w:type="spellStart"/>
      <w:r w:rsidRPr="00A03489">
        <w:rPr>
          <w:rFonts w:ascii="Times New Roman" w:eastAsia="Times New Roman" w:hAnsi="Times New Roman" w:cs="Times New Roman"/>
          <w:color w:val="000000"/>
          <w:sz w:val="28"/>
          <w:lang w:eastAsia="ru-RU"/>
        </w:rPr>
        <w:t>координированностью</w:t>
      </w:r>
      <w:proofErr w:type="spellEnd"/>
      <w:r w:rsidRPr="00A03489">
        <w:rPr>
          <w:rFonts w:ascii="Times New Roman" w:eastAsia="Times New Roman" w:hAnsi="Times New Roman" w:cs="Times New Roman"/>
          <w:color w:val="000000"/>
          <w:sz w:val="28"/>
          <w:lang w:eastAsia="ru-RU"/>
        </w:rPr>
        <w:t>, точностью, поэтому наряду с сюжетными и несюжетными играми широко используются игры с элементами соревнования, которые вначале целесообразно вводить между несколькими детьми, равными по физическим силам и развитию двигательных навыков.</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 подготовительной к школе группе большинство детей хорошо владеют основными движениями. Воспитатель обращает внимание на качество движений, следит за тем, что бы они были легкими, красивыми, уверенными. Дети должны быстро ориентироваться в пространстве, проявлять выдержку, смелость, находчивость, творчески решать двигательные задачи. В играх необходимо ставить перед детьми задачи для самостоятельного решения.</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В подготовительной к школе группе наряду с сюжетными и несюжетными играми проводятся игры-эстафеты, спортивные игры, игры с элементами соревнования.</w:t>
      </w:r>
    </w:p>
    <w:p w:rsidR="00A03489" w:rsidRPr="00A03489" w:rsidRDefault="00A03489" w:rsidP="00A03489">
      <w:pPr>
        <w:shd w:val="clear" w:color="auto" w:fill="FFFFFF"/>
        <w:spacing w:after="0" w:line="240" w:lineRule="auto"/>
        <w:jc w:val="both"/>
        <w:rPr>
          <w:rFonts w:ascii="Arial" w:eastAsia="Times New Roman" w:hAnsi="Arial" w:cs="Arial"/>
          <w:color w:val="000000"/>
          <w:lang w:eastAsia="ru-RU"/>
        </w:rPr>
      </w:pPr>
      <w:r w:rsidRPr="00A03489">
        <w:rPr>
          <w:rFonts w:ascii="Times New Roman" w:eastAsia="Times New Roman" w:hAnsi="Times New Roman" w:cs="Times New Roman"/>
          <w:color w:val="000000"/>
          <w:sz w:val="28"/>
          <w:lang w:eastAsia="ru-RU"/>
        </w:rPr>
        <w:t>        Дети подготовительной группы должны знать все способы выбора ведущих, широко пользоваться считалками.</w:t>
      </w:r>
    </w:p>
    <w:p w:rsidR="004E4EE1" w:rsidRDefault="004E4EE1"/>
    <w:sectPr w:rsidR="004E4EE1" w:rsidSect="004E4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C12"/>
    <w:multiLevelType w:val="multilevel"/>
    <w:tmpl w:val="EAB8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74C67"/>
    <w:multiLevelType w:val="multilevel"/>
    <w:tmpl w:val="B8FE9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E19B3"/>
    <w:multiLevelType w:val="multilevel"/>
    <w:tmpl w:val="216C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A03489"/>
    <w:rsid w:val="00181999"/>
    <w:rsid w:val="004E4EE1"/>
    <w:rsid w:val="00A03489"/>
    <w:rsid w:val="00DA3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A971"/>
  <w15:docId w15:val="{BE890009-0C1B-4ACE-93EC-4F84C63F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0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A03489"/>
  </w:style>
  <w:style w:type="paragraph" w:customStyle="1" w:styleId="c29">
    <w:name w:val="c29"/>
    <w:basedOn w:val="a"/>
    <w:rsid w:val="00A0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03489"/>
  </w:style>
  <w:style w:type="character" w:customStyle="1" w:styleId="c23">
    <w:name w:val="c23"/>
    <w:basedOn w:val="a0"/>
    <w:rsid w:val="00A03489"/>
  </w:style>
  <w:style w:type="character" w:customStyle="1" w:styleId="c28">
    <w:name w:val="c28"/>
    <w:basedOn w:val="a0"/>
    <w:rsid w:val="00A03489"/>
  </w:style>
  <w:style w:type="paragraph" w:customStyle="1" w:styleId="c22">
    <w:name w:val="c22"/>
    <w:basedOn w:val="a"/>
    <w:rsid w:val="00A0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03489"/>
  </w:style>
  <w:style w:type="character" w:customStyle="1" w:styleId="c0">
    <w:name w:val="c0"/>
    <w:basedOn w:val="a0"/>
    <w:rsid w:val="00A03489"/>
  </w:style>
  <w:style w:type="paragraph" w:customStyle="1" w:styleId="c1">
    <w:name w:val="c1"/>
    <w:basedOn w:val="a"/>
    <w:rsid w:val="00A0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03489"/>
  </w:style>
  <w:style w:type="character" w:customStyle="1" w:styleId="c6">
    <w:name w:val="c6"/>
    <w:basedOn w:val="a0"/>
    <w:rsid w:val="00A03489"/>
  </w:style>
  <w:style w:type="character" w:customStyle="1" w:styleId="c30">
    <w:name w:val="c30"/>
    <w:basedOn w:val="a0"/>
    <w:rsid w:val="00A0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26207">
      <w:bodyDiv w:val="1"/>
      <w:marLeft w:val="0"/>
      <w:marRight w:val="0"/>
      <w:marTop w:val="0"/>
      <w:marBottom w:val="0"/>
      <w:divBdr>
        <w:top w:val="none" w:sz="0" w:space="0" w:color="auto"/>
        <w:left w:val="none" w:sz="0" w:space="0" w:color="auto"/>
        <w:bottom w:val="none" w:sz="0" w:space="0" w:color="auto"/>
        <w:right w:val="none" w:sz="0" w:space="0" w:color="auto"/>
      </w:divBdr>
    </w:div>
    <w:div w:id="21270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2157</Words>
  <Characters>12297</Characters>
  <Application>Microsoft Office Word</Application>
  <DocSecurity>0</DocSecurity>
  <Lines>102</Lines>
  <Paragraphs>28</Paragraphs>
  <ScaleCrop>false</ScaleCrop>
  <Company>SPecialiST RePack</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Никита Клинг</cp:lastModifiedBy>
  <cp:revision>4</cp:revision>
  <dcterms:created xsi:type="dcterms:W3CDTF">2021-01-14T07:39:00Z</dcterms:created>
  <dcterms:modified xsi:type="dcterms:W3CDTF">2021-01-18T04:07:00Z</dcterms:modified>
</cp:coreProperties>
</file>