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2465297206, КПП 246501001, ОГРН  1132468043476</w:t>
      </w:r>
    </w:p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207411">
        <w:t>МАОУ СШ № 152</w:t>
      </w:r>
    </w:p>
    <w:p w:rsidR="00207411" w:rsidRDefault="00AD5EDC" w:rsidP="00F87FF9">
      <w:pPr>
        <w:spacing w:after="14" w:line="229" w:lineRule="auto"/>
        <w:ind w:left="5245" w:right="-1"/>
        <w:contextualSpacing/>
      </w:pPr>
      <w:r>
        <w:t>Гуториной Светлане Александровне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397148" w:rsidP="009027DD">
      <w:pPr>
        <w:spacing w:line="276" w:lineRule="auto"/>
        <w:ind w:firstLine="709"/>
        <w:jc w:val="both"/>
      </w:pPr>
      <w:r>
        <w:t>Я являюсь родителем/законным представителем</w:t>
      </w:r>
    </w:p>
    <w:p w:rsid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97148">
        <w:t>,</w:t>
      </w:r>
    </w:p>
    <w:p w:rsidR="009027DD" w:rsidRPr="009027DD" w:rsidRDefault="009027DD" w:rsidP="00397148">
      <w:pPr>
        <w:spacing w:line="276" w:lineRule="auto"/>
        <w:jc w:val="center"/>
      </w:pPr>
      <w:r w:rsidRPr="009027DD">
        <w:rPr>
          <w:i/>
        </w:rPr>
        <w:t>(Ф.И.О. ребенка)</w:t>
      </w:r>
    </w:p>
    <w:p w:rsidR="009027DD" w:rsidRPr="009027DD" w:rsidRDefault="00397148" w:rsidP="009027DD">
      <w:pPr>
        <w:spacing w:line="276" w:lineRule="auto"/>
      </w:pPr>
      <w:r>
        <w:t>являющегося потребителем</w:t>
      </w:r>
      <w:r w:rsidR="009027DD" w:rsidRPr="009027DD">
        <w:t xml:space="preserve"> платных образовательных услуг 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97148">
        <w:t>.</w:t>
      </w:r>
    </w:p>
    <w:p w:rsidR="009027DD" w:rsidRPr="009027DD" w:rsidRDefault="009027DD" w:rsidP="00397148">
      <w:pPr>
        <w:spacing w:line="276" w:lineRule="auto"/>
        <w:jc w:val="center"/>
        <w:rPr>
          <w:i/>
        </w:rPr>
      </w:pPr>
      <w:r w:rsidRPr="009027DD">
        <w:rPr>
          <w:i/>
        </w:rPr>
        <w:t>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397148" w:rsidP="009027DD">
      <w:pPr>
        <w:jc w:val="both"/>
      </w:pPr>
      <w:r>
        <w:t>Мною выявлены следующие недостатки</w:t>
      </w:r>
      <w:bookmarkStart w:id="0" w:name="_GoBack"/>
      <w:bookmarkEnd w:id="0"/>
      <w:r>
        <w:t xml:space="preserve"> данной услуги: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397148">
      <w:pPr>
        <w:spacing w:line="276" w:lineRule="auto"/>
        <w:jc w:val="center"/>
        <w:rPr>
          <w:i/>
        </w:rPr>
      </w:pPr>
      <w:r w:rsidRPr="009027DD">
        <w:rPr>
          <w:i/>
        </w:rPr>
        <w:t>(</w:t>
      </w:r>
      <w:r w:rsidR="00397148">
        <w:rPr>
          <w:i/>
        </w:rPr>
        <w:t>описание недостатка)</w:t>
      </w:r>
    </w:p>
    <w:p w:rsidR="009027DD" w:rsidRDefault="00397148" w:rsidP="00397148">
      <w:pPr>
        <w:spacing w:line="276" w:lineRule="auto"/>
        <w:jc w:val="both"/>
      </w:pPr>
      <w:r>
        <w:t>В связи с этим, прошу Вас выполнить следующие действия: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  <w:rPr>
          <w:i/>
        </w:rPr>
      </w:pPr>
      <w:r w:rsidRPr="009027DD">
        <w:rPr>
          <w:i/>
        </w:rPr>
        <w:t xml:space="preserve">                   (указать</w:t>
      </w:r>
      <w:r>
        <w:rPr>
          <w:i/>
        </w:rPr>
        <w:t>: перерасчет/возврат средств, расторжение договора или др.</w:t>
      </w:r>
      <w:r w:rsidRPr="009027DD">
        <w:rPr>
          <w:i/>
        </w:rPr>
        <w:t>)</w:t>
      </w:r>
    </w:p>
    <w:p w:rsidR="00397148" w:rsidRPr="009027DD" w:rsidRDefault="00397148" w:rsidP="00397148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sectPr w:rsidR="00AD5EDC" w:rsidRPr="004618AD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F2" w:rsidRDefault="00B06FF2" w:rsidP="00524B81">
      <w:r>
        <w:separator/>
      </w:r>
    </w:p>
  </w:endnote>
  <w:endnote w:type="continuationSeparator" w:id="0">
    <w:p w:rsidR="00B06FF2" w:rsidRDefault="00B06FF2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F2" w:rsidRDefault="00B06FF2" w:rsidP="00524B81">
      <w:r>
        <w:separator/>
      </w:r>
    </w:p>
  </w:footnote>
  <w:footnote w:type="continuationSeparator" w:id="0">
    <w:p w:rsidR="00B06FF2" w:rsidRDefault="00B06FF2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6452B"/>
    <w:rsid w:val="00397148"/>
    <w:rsid w:val="003A2145"/>
    <w:rsid w:val="003D61F9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9027DD"/>
    <w:rsid w:val="00917E39"/>
    <w:rsid w:val="009A48DB"/>
    <w:rsid w:val="00A2476B"/>
    <w:rsid w:val="00A61381"/>
    <w:rsid w:val="00A670C1"/>
    <w:rsid w:val="00AD5EDC"/>
    <w:rsid w:val="00B06FF2"/>
    <w:rsid w:val="00B35E50"/>
    <w:rsid w:val="00B438B9"/>
    <w:rsid w:val="00BA6B7D"/>
    <w:rsid w:val="00BC2528"/>
    <w:rsid w:val="00BE74D5"/>
    <w:rsid w:val="00BF6CFE"/>
    <w:rsid w:val="00C71FD2"/>
    <w:rsid w:val="00C81AB5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52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User4</cp:lastModifiedBy>
  <cp:revision>10</cp:revision>
  <cp:lastPrinted>2018-01-31T10:19:00Z</cp:lastPrinted>
  <dcterms:created xsi:type="dcterms:W3CDTF">2018-01-24T04:13:00Z</dcterms:created>
  <dcterms:modified xsi:type="dcterms:W3CDTF">2018-10-11T04:11:00Z</dcterms:modified>
</cp:coreProperties>
</file>