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15" w:rsidRDefault="00902915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266700</wp:posOffset>
                </wp:positionV>
                <wp:extent cx="7078345" cy="9555480"/>
                <wp:effectExtent l="0" t="0" r="27305" b="15240"/>
                <wp:wrapSquare wrapText="bothSides"/>
                <wp:docPr id="211" name="Группа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8345" cy="9555480"/>
                          <a:chOff x="0" y="0"/>
                          <a:chExt cx="2475865" cy="9555480"/>
                        </a:xfrm>
                      </wpg:grpSpPr>
                      <wps:wsp>
                        <wps:cNvPr id="212" name="Автофигура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902915" w:rsidRPr="00902915" w:rsidRDefault="00902915" w:rsidP="00902915">
                              <w:pPr>
                                <w:jc w:val="center"/>
                                <w:rPr>
                                  <w:color w:val="44546A" w:themeColor="text2"/>
                                  <w:sz w:val="56"/>
                                  <w:szCs w:val="56"/>
                                </w:rPr>
                              </w:pPr>
                              <w:r w:rsidRPr="00902915">
                                <w:rPr>
                                  <w:color w:val="44546A" w:themeColor="text2"/>
                                  <w:sz w:val="56"/>
                                  <w:szCs w:val="56"/>
                                </w:rPr>
                                <w:t xml:space="preserve">Памятка по профилактике </w:t>
                              </w:r>
                              <w:proofErr w:type="spellStart"/>
                              <w:r w:rsidRPr="00902915">
                                <w:rPr>
                                  <w:color w:val="44546A" w:themeColor="text2"/>
                                  <w:sz w:val="56"/>
                                  <w:szCs w:val="56"/>
                                </w:rPr>
                                <w:t>селфхарма</w:t>
                              </w:r>
                              <w:proofErr w:type="spellEnd"/>
                            </w:p>
                            <w:p w:rsidR="00902915" w:rsidRDefault="00902915" w:rsidP="00902915">
                              <w:pPr>
                                <w:jc w:val="center"/>
                                <w:rPr>
                                  <w:color w:val="44546A" w:themeColor="text2"/>
                                  <w:sz w:val="52"/>
                                  <w:szCs w:val="52"/>
                                </w:rPr>
                              </w:pPr>
                              <w:r w:rsidRPr="00902915">
                                <w:rPr>
                                  <w:color w:val="44546A" w:themeColor="text2"/>
                                  <w:sz w:val="52"/>
                                  <w:szCs w:val="52"/>
                                </w:rPr>
                                <w:t>для подростков</w:t>
                              </w:r>
                            </w:p>
                            <w:p w:rsidR="00902915" w:rsidRPr="00902915" w:rsidRDefault="00902915" w:rsidP="00902915">
                              <w:pPr>
                                <w:jc w:val="center"/>
                                <w:rPr>
                                  <w:color w:val="44546A" w:themeColor="text2"/>
                                  <w:sz w:val="52"/>
                                  <w:szCs w:val="52"/>
                                </w:rPr>
                              </w:pPr>
                            </w:p>
                            <w:p w:rsidR="00902915" w:rsidRPr="00902915" w:rsidRDefault="009F0337" w:rsidP="00902915">
                              <w:pPr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>1.</w:t>
                              </w:r>
                              <w:r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ab/>
                                <w:t>Следует попытаться найти</w:t>
                              </w:r>
                              <w:r w:rsidR="00902915"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 xml:space="preserve"> альтернативные способы выражения ярких эмоций. Для этого можно использовать:</w:t>
                              </w:r>
                            </w:p>
                            <w:p w:rsidR="00902915" w:rsidRPr="00902915" w:rsidRDefault="00902915" w:rsidP="00902915">
                              <w:pPr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>•</w:t>
                              </w:r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ab/>
                                <w:t>Записи эмоций или мыслей в дневнике.</w:t>
                              </w:r>
                            </w:p>
                            <w:p w:rsidR="00902915" w:rsidRPr="00902915" w:rsidRDefault="00902915" w:rsidP="00902915">
                              <w:pPr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>•</w:t>
                              </w:r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ab/>
                                <w:t>Рисование.</w:t>
                              </w:r>
                            </w:p>
                            <w:p w:rsidR="00902915" w:rsidRDefault="00902915" w:rsidP="00902915">
                              <w:pPr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>•</w:t>
                              </w:r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ab/>
                                <w:t>Разговор с близким человеком или терапевтом. При этом очень важно, чтобы вы доверяли тому человеку, с которым собираетесь поговорить. В противном случае ситуация может не только не измениться, но и усугубиться из-за повышающейся тревожности.</w:t>
                              </w:r>
                            </w:p>
                            <w:p w:rsidR="00902915" w:rsidRPr="00902915" w:rsidRDefault="00902915" w:rsidP="00902915">
                              <w:pPr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</w:p>
                            <w:p w:rsidR="00902915" w:rsidRPr="00902915" w:rsidRDefault="00902915" w:rsidP="00902915">
                              <w:pPr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>2.</w:t>
                              </w:r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ab/>
                                <w:t>Сразу после появления необходимости причинить себе вред:</w:t>
                              </w:r>
                            </w:p>
                            <w:p w:rsidR="00902915" w:rsidRPr="00902915" w:rsidRDefault="00902915" w:rsidP="00902915">
                              <w:pPr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>•</w:t>
                              </w:r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ab/>
                                <w:t>Прослушивание расслабляющей музыки или АСМР-записей поможет снизить уровень тревожности, что в свою очередь повлечет за собой снижение уровня активности или скорости передачи сигналов на нервную систему. Таким образом желание причинить вред пропадет.</w:t>
                              </w:r>
                            </w:p>
                            <w:p w:rsidR="00902915" w:rsidRDefault="00902915" w:rsidP="00902915">
                              <w:pPr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>•</w:t>
                              </w:r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ab/>
                                <w:t xml:space="preserve">Подобным эффектом </w:t>
                              </w:r>
                              <w:r w:rsidR="009F0337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 xml:space="preserve">обладают так же теплые напитки, </w:t>
                              </w:r>
                              <w:bookmarkStart w:id="0" w:name="_GoBack"/>
                              <w:bookmarkEnd w:id="0"/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 xml:space="preserve">приятная на ощупь одежда, а так же запахи. Все они могут вызывать приятные ассоциации с чем-либо, а некоторые ароматические свечи, например, воздействуют на нервную систему именно на физиологическом уровне. </w:t>
                              </w:r>
                            </w:p>
                            <w:p w:rsidR="00902915" w:rsidRPr="00902915" w:rsidRDefault="00902915" w:rsidP="00902915">
                              <w:pPr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</w:p>
                            <w:p w:rsidR="00902915" w:rsidRPr="00902915" w:rsidRDefault="00902915" w:rsidP="00902915">
                              <w:pPr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>3.</w:t>
                              </w:r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ab/>
                                <w:t xml:space="preserve">Чтобы суметь справиться с </w:t>
                              </w:r>
                              <w:proofErr w:type="spellStart"/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>селфхармом</w:t>
                              </w:r>
                              <w:proofErr w:type="spellEnd"/>
                              <w:r w:rsidRPr="00902915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>, нужно понять, какие триггеры вызывают все те негативные чувства, которые становятся причиной действий. В таком случае, если научиться правильно на них реагировать, постепенно станет возможным прекратить заниматься самоповреждением.</w:t>
                              </w:r>
                            </w:p>
                            <w:p w:rsidR="00902915" w:rsidRPr="009F0337" w:rsidRDefault="009F0337" w:rsidP="009F033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44546A" w:themeColor="text2"/>
                                </w:rPr>
                              </w:pPr>
                              <w:r w:rsidRPr="009F0337">
                                <w:rPr>
                                  <w:rFonts w:ascii="Times New Roman" w:hAnsi="Times New Roman" w:cs="Times New Roman"/>
                                  <w:color w:val="44546A" w:themeColor="text2"/>
                                </w:rPr>
                                <w:t>Рекомендации подготовила Владислава Д., ученица 10 класса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Прямоугольник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2915" w:rsidRDefault="00902915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Группа 211" o:spid="_x0000_s1026" style="position:absolute;margin-left:21pt;margin-top:21pt;width:557.35pt;height:752.4pt;z-index:251659264;mso-height-percent:950;mso-position-horizontal-relative:page;mso-position-vertical-relative:page;mso-height-percent:950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0EjNwQAAKMKAAAOAAAAZHJzL2Uyb0RvYy54bWy8Vs1u4zYQvhfoOxC8N5Zsy1aMOAsj2wQF&#10;0t1gs8WeaYr6aSWSJenI6WnR9FhgC/QB+gpF91L0Z/sK8ht1SEqK7aRJuy2aADIpcoYz38z3iUdP&#10;1lWJrpjSheBzHB4EGDFORVLwbI4/e3n6UYyRNoQnpBSczfE10/jJ8YcfHNVyxoYiF2XCFAInXM9q&#10;Oce5MXI2GGias4roAyEZh8VUqIoYmKpskChSg/eqHAyDYDKohUqkEpRpDW+f+kV87PynKaPmeZpq&#10;ZlA5xxCbcU/lnkv7HBwfkVmmiMwL2oZB3iOKihQcDu1dPSWGoJUq7riqCqqEFqk5oKIaiDQtKHM5&#10;QDZhsJfNmRIr6XLJZnUme5gA2j2c3tstfXZ1oVCRzPEwDDHipIIiNd9vXm9umj/g/0dk3wNKtcxm&#10;sPlMyUt5odoXmZ/ZxNepquwvpITWDt/rHl+2NojCy2kwjUfjCCMKa4dRFI3jtgI0hzLdsaP5x63l&#10;cDyN4sldy0F38MDG14dTS+gmfQuY/neAXeZEMlcHbTHoARv2gH3X/LT5unm3+ab5uXm7udm8BuDC&#10;scfN2VjQLDxangv6hUZcnOSEZ2yhlKhzRhII0eEMiWwZ2IkGU7SsPxUJlIasjHCN9nfwfhQ1MpNK&#10;mzMmKmQHc6yAMM49uTrXBqoMAHdbXPiiLJLToizdxJKUnZQKXRGg1zLzCUCS27tKjmrILYqnkfO8&#10;s+h4vu1i6PaUqwrS9W6jAP4skhBKv93Pbo+BtZLbmKDV2sA76GzrAojmumR2Q8lfsBQa3vWoz0Jl&#10;S5uEVwXgFuhEpw3OLxjYjSmk3duGQeBD7UPy0ZZm2MbabndBOSHqbQOPA334XNYZubMFN719RT4X&#10;yp2ylZkdmvVy7ZipZ0uRXEPbKOEVDxQaBrlQX2FUg9rNsf5yRRTDqPyE29aLhzFwERk3G0dT0FaM&#10;1M7a0s2mozCCviecgrc5Nt3wxHj8VlIVWQ6HhS5LLhbQsWnhesnG6AOD+tkJcNSX538g67gn6w+g&#10;bm+a34CuN83b5l3z6+bb5ncg7i+gdfucbeG0HLR12GPdNDwMDzGyajYK4lE8sVVxTej0bjgahYCk&#10;17swjKegfb6ROz8dt/4D+hFKGTd/QUEbFReWuP58SxZXAZ/YVh/tMOTeFu8Osj51ThL2GE8d5ezu&#10;XQa1LNjRkM63j/JxCj1g/AB/Cg78ceHvKljZw5d6vnUgefHoKOY+l+1HsWvonmla0tMCtPScaHNB&#10;FFwmoP6Wfs/hkZYCtFC0I4wsIe97/8/o2pH3PrqOJtF0AhHwVXUiQKThGw8RuqEluCm7YapE9Qru&#10;UgsrFLDUEXzZDTuCw12MssXCbYI7jCTmnF9K2hHedvTL9SuiZNvTBiT5meg+oWS292Xxe31/PioV&#10;7isPNyEn/+2tzV61tueuZrd3y+M/AQAA//8DAFBLAwQUAAYACAAAACEA7TEo8+AAAAALAQAADwAA&#10;AGRycy9kb3ducmV2LnhtbEyPwW7CMBBE75X6D9ZW4gYOKKRRGgdRChcOrZryASbexlHjdRqbkPbr&#10;MVIletpdzWj2Tb4aTcsG7F1jScB8FgFDqqxqqBZw+NhNU2DOS1KytYQCftDBqri/y2Wm7JnecSh9&#10;zUIIuUwK0N53Geeu0mikm9kOKWiftjfSh7OvuerlOYSbli+iKOFGNhQ+aNnhRmP1VZ6MgK7crLfV&#10;737Qh/glfft+RrUtX4WYPIzrJ2AeR38zwxU/oEMRmI72RMqxVkC8CFX837zq82XyCOwYtmWcpMCL&#10;nP/vUFwAAAD//wMAUEsBAi0AFAAGAAgAAAAhALaDOJL+AAAA4QEAABMAAAAAAAAAAAAAAAAAAAAA&#10;AFtDb250ZW50X1R5cGVzXS54bWxQSwECLQAUAAYACAAAACEAOP0h/9YAAACUAQAACwAAAAAAAAAA&#10;AAAAAAAvAQAAX3JlbHMvLnJlbHNQSwECLQAUAAYACAAAACEATt9BIzcEAACjCgAADgAAAAAAAAAA&#10;AAAAAAAuAgAAZHJzL2Uyb0RvYy54bWxQSwECLQAUAAYACAAAACEA7TEo8+AAAAALAQAADwAAAAAA&#10;AAAAAAAAAACRBgAAZHJzL2Rvd25yZXYueG1sUEsFBgAAAAAEAAQA8wAAAJ4HAAAAAA==&#10;">
                <v:rect id="Автофигура 14" o:spid="_x0000_s1027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O9sQA&#10;AADcAAAADwAAAGRycy9kb3ducmV2LnhtbESPzWrDMBCE74G+g9hCL6GW44NJHSshbSmU3uKkPW+s&#10;9Q+xVsaSY/ftq0Igx2FmvmHy3Ww6caXBtZYVrKIYBHFpdcu1gtPx43kNwnlkjZ1lUvBLDnbbh0WO&#10;mbYTH+ha+FoECLsMFTTe95mUrmzIoItsTxy8yg4GfZBDLfWAU4CbTiZxnEqDLYeFBnt6a6i8FKNR&#10;oN+/vl/S8ZUrl170+LOXSzxXSj09zvsNCE+zv4dv7U+tIFkl8H8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XjvbEAAAA3AAAAA8AAAAAAAAAAAAAAAAAmAIAAGRycy9k&#10;b3ducmV2LnhtbFBLBQYAAAAABAAEAPUAAACJAwAAAAA=&#10;" fillcolor="white [3212]" strokecolor="#747070 [1614]" strokeweight="1.25pt">
                  <v:textbox inset="14.4pt,36pt,14.4pt,5.76pt">
                    <w:txbxContent>
                      <w:p w:rsidR="00902915" w:rsidRPr="00902915" w:rsidRDefault="00902915" w:rsidP="00902915">
                        <w:pPr>
                          <w:jc w:val="center"/>
                          <w:rPr>
                            <w:color w:val="44546A" w:themeColor="text2"/>
                            <w:sz w:val="56"/>
                            <w:szCs w:val="56"/>
                          </w:rPr>
                        </w:pPr>
                        <w:r w:rsidRPr="00902915">
                          <w:rPr>
                            <w:color w:val="44546A" w:themeColor="text2"/>
                            <w:sz w:val="56"/>
                            <w:szCs w:val="56"/>
                          </w:rPr>
                          <w:t xml:space="preserve">Памятка по профилактике </w:t>
                        </w:r>
                        <w:proofErr w:type="spellStart"/>
                        <w:r w:rsidRPr="00902915">
                          <w:rPr>
                            <w:color w:val="44546A" w:themeColor="text2"/>
                            <w:sz w:val="56"/>
                            <w:szCs w:val="56"/>
                          </w:rPr>
                          <w:t>селфхарма</w:t>
                        </w:r>
                        <w:proofErr w:type="spellEnd"/>
                      </w:p>
                      <w:p w:rsidR="00902915" w:rsidRDefault="00902915" w:rsidP="00902915">
                        <w:pPr>
                          <w:jc w:val="center"/>
                          <w:rPr>
                            <w:color w:val="44546A" w:themeColor="text2"/>
                            <w:sz w:val="52"/>
                            <w:szCs w:val="52"/>
                          </w:rPr>
                        </w:pPr>
                        <w:r w:rsidRPr="00902915">
                          <w:rPr>
                            <w:color w:val="44546A" w:themeColor="text2"/>
                            <w:sz w:val="52"/>
                            <w:szCs w:val="52"/>
                          </w:rPr>
                          <w:t>для подростков</w:t>
                        </w:r>
                      </w:p>
                      <w:p w:rsidR="00902915" w:rsidRPr="00902915" w:rsidRDefault="00902915" w:rsidP="00902915">
                        <w:pPr>
                          <w:jc w:val="center"/>
                          <w:rPr>
                            <w:color w:val="44546A" w:themeColor="text2"/>
                            <w:sz w:val="52"/>
                            <w:szCs w:val="52"/>
                          </w:rPr>
                        </w:pPr>
                      </w:p>
                      <w:p w:rsidR="00902915" w:rsidRPr="00902915" w:rsidRDefault="009F0337" w:rsidP="00902915">
                        <w:pPr>
                          <w:rPr>
                            <w:color w:val="44546A" w:themeColor="text2"/>
                            <w:sz w:val="32"/>
                            <w:szCs w:val="32"/>
                          </w:rPr>
                        </w:pPr>
                        <w:r>
                          <w:rPr>
                            <w:color w:val="44546A" w:themeColor="text2"/>
                            <w:sz w:val="32"/>
                            <w:szCs w:val="32"/>
                          </w:rPr>
                          <w:t>1.</w:t>
                        </w:r>
                        <w:r>
                          <w:rPr>
                            <w:color w:val="44546A" w:themeColor="text2"/>
                            <w:sz w:val="32"/>
                            <w:szCs w:val="32"/>
                          </w:rPr>
                          <w:tab/>
                          <w:t>Следует попытаться найти</w:t>
                        </w:r>
                        <w:r w:rsidR="00902915"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 xml:space="preserve"> альтернативные способы выражения ярких эмоций. Для этого можно использовать:</w:t>
                        </w:r>
                      </w:p>
                      <w:p w:rsidR="00902915" w:rsidRPr="00902915" w:rsidRDefault="00902915" w:rsidP="00902915">
                        <w:pPr>
                          <w:rPr>
                            <w:color w:val="44546A" w:themeColor="text2"/>
                            <w:sz w:val="32"/>
                            <w:szCs w:val="32"/>
                          </w:rPr>
                        </w:pPr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>•</w:t>
                        </w:r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ab/>
                          <w:t>Записи эмоций или мыслей в дневнике.</w:t>
                        </w:r>
                      </w:p>
                      <w:p w:rsidR="00902915" w:rsidRPr="00902915" w:rsidRDefault="00902915" w:rsidP="00902915">
                        <w:pPr>
                          <w:rPr>
                            <w:color w:val="44546A" w:themeColor="text2"/>
                            <w:sz w:val="32"/>
                            <w:szCs w:val="32"/>
                          </w:rPr>
                        </w:pPr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>•</w:t>
                        </w:r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ab/>
                          <w:t>Рисование.</w:t>
                        </w:r>
                      </w:p>
                      <w:p w:rsidR="00902915" w:rsidRDefault="00902915" w:rsidP="00902915">
                        <w:pPr>
                          <w:rPr>
                            <w:color w:val="44546A" w:themeColor="text2"/>
                            <w:sz w:val="32"/>
                            <w:szCs w:val="32"/>
                          </w:rPr>
                        </w:pPr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>•</w:t>
                        </w:r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ab/>
                          <w:t>Разговор с близким человеком или терапевтом. При этом очень важно, чтобы вы доверяли тому человеку, с которым собираетесь поговорить. В противном случае ситуация может не только не измениться, но и усугубиться из-за повышающейся тревожности.</w:t>
                        </w:r>
                      </w:p>
                      <w:p w:rsidR="00902915" w:rsidRPr="00902915" w:rsidRDefault="00902915" w:rsidP="00902915">
                        <w:pPr>
                          <w:rPr>
                            <w:color w:val="44546A" w:themeColor="text2"/>
                            <w:sz w:val="32"/>
                            <w:szCs w:val="32"/>
                          </w:rPr>
                        </w:pPr>
                      </w:p>
                      <w:p w:rsidR="00902915" w:rsidRPr="00902915" w:rsidRDefault="00902915" w:rsidP="00902915">
                        <w:pPr>
                          <w:rPr>
                            <w:color w:val="44546A" w:themeColor="text2"/>
                            <w:sz w:val="32"/>
                            <w:szCs w:val="32"/>
                          </w:rPr>
                        </w:pPr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>2.</w:t>
                        </w:r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ab/>
                          <w:t>Сразу после появления необходимости причинить себе вред:</w:t>
                        </w:r>
                      </w:p>
                      <w:p w:rsidR="00902915" w:rsidRPr="00902915" w:rsidRDefault="00902915" w:rsidP="00902915">
                        <w:pPr>
                          <w:rPr>
                            <w:color w:val="44546A" w:themeColor="text2"/>
                            <w:sz w:val="32"/>
                            <w:szCs w:val="32"/>
                          </w:rPr>
                        </w:pPr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>•</w:t>
                        </w:r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ab/>
                          <w:t>Прослушивание расслабляющей музыки или АСМР-записей поможет снизить уровень тревожности, что в свою очередь повлечет за собой снижение уровня активности или скорости передачи сигналов на нервную систему. Таким образом желание причинить вред пропадет.</w:t>
                        </w:r>
                      </w:p>
                      <w:p w:rsidR="00902915" w:rsidRDefault="00902915" w:rsidP="00902915">
                        <w:pPr>
                          <w:rPr>
                            <w:color w:val="44546A" w:themeColor="text2"/>
                            <w:sz w:val="32"/>
                            <w:szCs w:val="32"/>
                          </w:rPr>
                        </w:pPr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>•</w:t>
                        </w:r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ab/>
                          <w:t xml:space="preserve">Подобным эффектом </w:t>
                        </w:r>
                        <w:r w:rsidR="009F0337">
                          <w:rPr>
                            <w:color w:val="44546A" w:themeColor="text2"/>
                            <w:sz w:val="32"/>
                            <w:szCs w:val="32"/>
                          </w:rPr>
                          <w:t xml:space="preserve">обладают так же теплые напитки, </w:t>
                        </w:r>
                        <w:bookmarkStart w:id="1" w:name="_GoBack"/>
                        <w:bookmarkEnd w:id="1"/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 xml:space="preserve">приятная на ощупь одежда, а так же запахи. Все они могут вызывать приятные ассоциации с чем-либо, а некоторые ароматические свечи, например, воздействуют на нервную систему именно на физиологическом уровне. </w:t>
                        </w:r>
                      </w:p>
                      <w:p w:rsidR="00902915" w:rsidRPr="00902915" w:rsidRDefault="00902915" w:rsidP="00902915">
                        <w:pPr>
                          <w:rPr>
                            <w:color w:val="44546A" w:themeColor="text2"/>
                            <w:sz w:val="32"/>
                            <w:szCs w:val="32"/>
                          </w:rPr>
                        </w:pPr>
                      </w:p>
                      <w:p w:rsidR="00902915" w:rsidRPr="00902915" w:rsidRDefault="00902915" w:rsidP="00902915">
                        <w:pPr>
                          <w:rPr>
                            <w:color w:val="44546A" w:themeColor="text2"/>
                            <w:sz w:val="32"/>
                            <w:szCs w:val="32"/>
                          </w:rPr>
                        </w:pPr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>3.</w:t>
                        </w:r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ab/>
                          <w:t xml:space="preserve">Чтобы суметь справиться с </w:t>
                        </w:r>
                        <w:proofErr w:type="spellStart"/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>селфхармом</w:t>
                        </w:r>
                        <w:proofErr w:type="spellEnd"/>
                        <w:r w:rsidRPr="00902915">
                          <w:rPr>
                            <w:color w:val="44546A" w:themeColor="text2"/>
                            <w:sz w:val="32"/>
                            <w:szCs w:val="32"/>
                          </w:rPr>
                          <w:t>, нужно понять, какие триггеры вызывают все те негативные чувства, которые становятся причиной действий. В таком случае, если научиться правильно на них реагировать, постепенно станет возможным прекратить заниматься самоповреждением.</w:t>
                        </w:r>
                      </w:p>
                      <w:p w:rsidR="00902915" w:rsidRPr="009F0337" w:rsidRDefault="009F0337" w:rsidP="009F0337">
                        <w:pPr>
                          <w:jc w:val="center"/>
                          <w:rPr>
                            <w:rFonts w:ascii="Times New Roman" w:hAnsi="Times New Roman" w:cs="Times New Roman"/>
                            <w:color w:val="44546A" w:themeColor="text2"/>
                          </w:rPr>
                        </w:pPr>
                        <w:r w:rsidRPr="009F0337">
                          <w:rPr>
                            <w:rFonts w:ascii="Times New Roman" w:hAnsi="Times New Roman" w:cs="Times New Roman"/>
                            <w:color w:val="44546A" w:themeColor="text2"/>
                          </w:rPr>
                          <w:t>Рекомендации подготовила Владислава Д., ученица 10 класса</w:t>
                        </w:r>
                      </w:p>
                    </w:txbxContent>
                  </v:textbox>
                </v:rect>
                <v:rect id="Прямоугольник 214" o:spid="_x0000_s1028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vaKcIA&#10;AADcAAAADwAAAGRycy9kb3ducmV2LnhtbESPzYoCMRCE74LvEHrBm2YUEZk1yiK6ehDxjz03k3Yy&#10;OOkMSVbHtzfCwh6LqvqKmi1aW4s7+VA5VjAcZCCIC6crLhVczuv+FESIyBprx6TgSQEW825nhrl2&#10;Dz7S/RRLkSAcclRgYmxyKUNhyGIYuIY4eVfnLcYkfSm1x0eC21qOsmwiLVacFgw2tDRU3E6/VsF5&#10;L3/WK9p8lxXtzLL2W787OKV6H+3XJ4hIbfwP/7W3WsFoOIb3mXQ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9opwgAAANwAAAAPAAAAAAAAAAAAAAAAAJgCAABkcnMvZG93&#10;bnJldi54bWxQSwUGAAAAAAQABAD1AAAAhwMAAAAA&#10;" fillcolor="#4472c4 [3204]" stroked="f" strokeweight="1pt">
                  <v:textbox inset="14.4pt,14.4pt,14.4pt,28.8pt">
                    <w:txbxContent>
                      <w:p w:rsidR="00902915" w:rsidRDefault="00902915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sectPr w:rsidR="0090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5"/>
    <w:rsid w:val="00902915"/>
    <w:rsid w:val="009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0FD4E-7BB8-47AD-ACCF-2BAD8589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Dolgalev</dc:creator>
  <cp:keywords/>
  <dc:description/>
  <cp:lastModifiedBy>2-3-23</cp:lastModifiedBy>
  <cp:revision>2</cp:revision>
  <dcterms:created xsi:type="dcterms:W3CDTF">2023-04-20T06:06:00Z</dcterms:created>
  <dcterms:modified xsi:type="dcterms:W3CDTF">2023-04-20T06:06:00Z</dcterms:modified>
</cp:coreProperties>
</file>