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F156B" w14:textId="19BB4C7D" w:rsidR="004B783B" w:rsidRPr="00E9773F" w:rsidRDefault="00187A49" w:rsidP="00FF598C">
      <w:pPr>
        <w:pStyle w:val="a7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B783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Степень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целенаправленности и масштабности деятельности по формированию </w:t>
      </w:r>
      <w:r>
        <w:rPr>
          <w:rFonts w:ascii="Times New Roman" w:hAnsi="Times New Roman" w:cs="Times New Roman"/>
          <w:b/>
        </w:rPr>
        <w:t xml:space="preserve">ключевых личностных качеств и умений (способностей) </w:t>
      </w:r>
      <w:r w:rsidR="0035513F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для повышения результатов обучения</w:t>
      </w:r>
    </w:p>
    <w:tbl>
      <w:tblPr>
        <w:tblStyle w:val="a9"/>
        <w:tblW w:w="1516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513"/>
        <w:gridCol w:w="2552"/>
        <w:gridCol w:w="2551"/>
        <w:gridCol w:w="2552"/>
      </w:tblGrid>
      <w:tr w:rsidR="004B783B" w:rsidRPr="003A7D4F" w14:paraId="66ACFCD4" w14:textId="77777777" w:rsidTr="00537A06">
        <w:tc>
          <w:tcPr>
            <w:tcW w:w="7513" w:type="dxa"/>
            <w:vAlign w:val="center"/>
          </w:tcPr>
          <w:p w14:paraId="0B459446" w14:textId="77777777" w:rsidR="004B783B" w:rsidRPr="003A7D4F" w:rsidRDefault="004B783B" w:rsidP="00295B91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Количество (процент) педагогов,</w:t>
            </w:r>
          </w:p>
        </w:tc>
        <w:tc>
          <w:tcPr>
            <w:tcW w:w="2552" w:type="dxa"/>
          </w:tcPr>
          <w:p w14:paraId="0755F236" w14:textId="30A63180" w:rsidR="004B783B" w:rsidRPr="00C402D2" w:rsidRDefault="004B783B" w:rsidP="00295B91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НОО (1-4</w:t>
            </w:r>
            <w:r w:rsidR="00335D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классы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</w:tcPr>
          <w:p w14:paraId="0739BE9D" w14:textId="4CDE9D68" w:rsidR="004B783B" w:rsidRPr="00C402D2" w:rsidRDefault="004B783B" w:rsidP="00295B91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402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ООО (5-9</w:t>
            </w:r>
            <w:r w:rsidR="00335D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классы</w:t>
            </w:r>
            <w:r w:rsidRPr="00C402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</w:tcPr>
          <w:p w14:paraId="4D523AF7" w14:textId="53C82E98" w:rsidR="004B783B" w:rsidRPr="00C402D2" w:rsidRDefault="004B783B" w:rsidP="00295B91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402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СОО (10-11</w:t>
            </w:r>
            <w:r w:rsidR="00335D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классы</w:t>
            </w:r>
            <w:r w:rsidRPr="00C402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</w:tr>
      <w:tr w:rsidR="00362D53" w14:paraId="6158197A" w14:textId="77777777" w:rsidTr="00537A06">
        <w:tc>
          <w:tcPr>
            <w:tcW w:w="7513" w:type="dxa"/>
          </w:tcPr>
          <w:p w14:paraId="156C4ED3" w14:textId="77777777" w:rsidR="00362D53" w:rsidRDefault="00362D53" w:rsidP="00362D5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понимающих и принимающих </w:t>
            </w: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формулировки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14:paraId="7718A727" w14:textId="5C721E3E" w:rsidR="00362D53" w:rsidRDefault="00362D53" w:rsidP="00362D5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656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551" w:type="dxa"/>
          </w:tcPr>
          <w:p w14:paraId="07D16D58" w14:textId="20FF2171" w:rsidR="00362D53" w:rsidRDefault="00362D53" w:rsidP="00362D5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656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552" w:type="dxa"/>
          </w:tcPr>
          <w:p w14:paraId="085C8B49" w14:textId="76B2BB9F" w:rsidR="00362D53" w:rsidRDefault="00362D53" w:rsidP="00362D5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656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94</w:t>
            </w:r>
          </w:p>
        </w:tc>
      </w:tr>
      <w:tr w:rsidR="00362D53" w14:paraId="533E6DF6" w14:textId="77777777" w:rsidTr="00537A06">
        <w:tc>
          <w:tcPr>
            <w:tcW w:w="7513" w:type="dxa"/>
          </w:tcPr>
          <w:p w14:paraId="0BD652BD" w14:textId="77777777" w:rsidR="00362D53" w:rsidRDefault="00362D53" w:rsidP="00362D5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у которых формулировки внесены в </w:t>
            </w: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рабочие программы</w:t>
            </w:r>
          </w:p>
        </w:tc>
        <w:tc>
          <w:tcPr>
            <w:tcW w:w="2552" w:type="dxa"/>
          </w:tcPr>
          <w:p w14:paraId="3830C1FA" w14:textId="46537A09" w:rsidR="00362D53" w:rsidRDefault="00362D53" w:rsidP="00362D5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656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551" w:type="dxa"/>
          </w:tcPr>
          <w:p w14:paraId="418E58D4" w14:textId="12E3B4F9" w:rsidR="00362D53" w:rsidRDefault="00362D53" w:rsidP="00362D5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552" w:type="dxa"/>
          </w:tcPr>
          <w:p w14:paraId="0CF2A206" w14:textId="1C499AA5" w:rsidR="00362D53" w:rsidRDefault="00362D53" w:rsidP="00362D5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84</w:t>
            </w:r>
          </w:p>
        </w:tc>
      </w:tr>
      <w:tr w:rsidR="00362D53" w14:paraId="4F6EC664" w14:textId="77777777" w:rsidTr="002A11D0">
        <w:tc>
          <w:tcPr>
            <w:tcW w:w="7513" w:type="dxa"/>
          </w:tcPr>
          <w:p w14:paraId="482EC2A5" w14:textId="77777777" w:rsidR="00362D53" w:rsidRDefault="00362D53" w:rsidP="00362D5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знающих </w:t>
            </w: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процедуры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и критерии </w:t>
            </w: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оценивания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14:paraId="44EE21A3" w14:textId="64F1DD6C" w:rsidR="00362D53" w:rsidRDefault="00362D53" w:rsidP="00362D5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656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14:paraId="7E8D410E" w14:textId="34B3A6B2" w:rsidR="00362D53" w:rsidRDefault="00362D53" w:rsidP="00362D5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552" w:type="dxa"/>
          </w:tcPr>
          <w:p w14:paraId="0C05A3EF" w14:textId="6F777647" w:rsidR="00362D53" w:rsidRDefault="00362D53" w:rsidP="00362D5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94</w:t>
            </w:r>
          </w:p>
        </w:tc>
      </w:tr>
      <w:tr w:rsidR="00362D53" w14:paraId="10F08AB9" w14:textId="77777777" w:rsidTr="00537A06">
        <w:tc>
          <w:tcPr>
            <w:tcW w:w="7513" w:type="dxa"/>
          </w:tcPr>
          <w:p w14:paraId="1D0D4F89" w14:textId="77777777" w:rsidR="00362D53" w:rsidRDefault="00362D53" w:rsidP="00362D53">
            <w:pPr>
              <w:pStyle w:val="a7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знающих </w:t>
            </w: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формы и способы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формирующей деятельности </w:t>
            </w:r>
          </w:p>
        </w:tc>
        <w:tc>
          <w:tcPr>
            <w:tcW w:w="2552" w:type="dxa"/>
          </w:tcPr>
          <w:p w14:paraId="22B0F417" w14:textId="1F756B44" w:rsidR="00362D53" w:rsidRDefault="00362D53" w:rsidP="00362D5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656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551" w:type="dxa"/>
          </w:tcPr>
          <w:p w14:paraId="7990EE78" w14:textId="6D056108" w:rsidR="00362D53" w:rsidRDefault="00362D53" w:rsidP="00362D5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552" w:type="dxa"/>
          </w:tcPr>
          <w:p w14:paraId="481962CF" w14:textId="6CE5502E" w:rsidR="00362D53" w:rsidRDefault="00362D53" w:rsidP="00362D5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84</w:t>
            </w:r>
          </w:p>
        </w:tc>
      </w:tr>
      <w:tr w:rsidR="00362D53" w14:paraId="047F2851" w14:textId="77777777" w:rsidTr="00537A06">
        <w:tc>
          <w:tcPr>
            <w:tcW w:w="7513" w:type="dxa"/>
          </w:tcPr>
          <w:p w14:paraId="0A466EE1" w14:textId="69129E50" w:rsidR="00362D53" w:rsidRDefault="00362D53" w:rsidP="00362D5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готовых </w:t>
            </w:r>
            <w:r w:rsidRPr="00187A4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показать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способы</w:t>
            </w:r>
            <w:r w:rsidRPr="00187A4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формирующей деятельности</w:t>
            </w:r>
          </w:p>
        </w:tc>
        <w:tc>
          <w:tcPr>
            <w:tcW w:w="2552" w:type="dxa"/>
          </w:tcPr>
          <w:p w14:paraId="4B187272" w14:textId="095E942E" w:rsidR="00362D53" w:rsidRDefault="00362D53" w:rsidP="00362D5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1" w:type="dxa"/>
          </w:tcPr>
          <w:p w14:paraId="03EB6EE9" w14:textId="20FC9E11" w:rsidR="00362D53" w:rsidRDefault="00362D53" w:rsidP="00362D5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2" w:type="dxa"/>
          </w:tcPr>
          <w:p w14:paraId="7A0A9EE8" w14:textId="59CC049C" w:rsidR="00362D53" w:rsidRDefault="00362D53" w:rsidP="00362D5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30</w:t>
            </w:r>
          </w:p>
        </w:tc>
      </w:tr>
    </w:tbl>
    <w:p w14:paraId="1D3A4C9F" w14:textId="77777777" w:rsidR="004B783B" w:rsidRDefault="004B783B" w:rsidP="004B783B">
      <w:pPr>
        <w:pStyle w:val="a7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333544E2" w14:textId="052C84D0" w:rsidR="00594E86" w:rsidRPr="004D39BF" w:rsidRDefault="00594E86" w:rsidP="00FF598C">
      <w:pPr>
        <w:pStyle w:val="a7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>Ключевые приоритетн</w:t>
      </w:r>
      <w:r w:rsidR="004B783B">
        <w:rPr>
          <w:rFonts w:ascii="Times New Roman" w:eastAsia="Times New Roman" w:hAnsi="Times New Roman" w:cs="Times New Roman"/>
          <w:b/>
          <w:color w:val="222222"/>
          <w:lang w:eastAsia="ru-RU"/>
        </w:rPr>
        <w:t>о формируемые в</w:t>
      </w: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20</w:t>
      </w:r>
      <w:r w:rsidR="004B783B">
        <w:rPr>
          <w:rFonts w:ascii="Times New Roman" w:eastAsia="Times New Roman" w:hAnsi="Times New Roman" w:cs="Times New Roman"/>
          <w:b/>
          <w:color w:val="222222"/>
          <w:lang w:eastAsia="ru-RU"/>
        </w:rPr>
        <w:t>20-</w:t>
      </w: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>20</w:t>
      </w:r>
      <w:r w:rsidR="00CD7CBE">
        <w:rPr>
          <w:rFonts w:ascii="Times New Roman" w:eastAsia="Times New Roman" w:hAnsi="Times New Roman" w:cs="Times New Roman"/>
          <w:b/>
          <w:color w:val="222222"/>
          <w:lang w:eastAsia="ru-RU"/>
        </w:rPr>
        <w:t>2</w:t>
      </w:r>
      <w:r w:rsidR="004B783B">
        <w:rPr>
          <w:rFonts w:ascii="Times New Roman" w:eastAsia="Times New Roman" w:hAnsi="Times New Roman" w:cs="Times New Roman"/>
          <w:b/>
          <w:color w:val="222222"/>
          <w:lang w:eastAsia="ru-RU"/>
        </w:rPr>
        <w:t>1</w:t>
      </w: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учебно</w:t>
      </w:r>
      <w:r w:rsidR="004B783B">
        <w:rPr>
          <w:rFonts w:ascii="Times New Roman" w:eastAsia="Times New Roman" w:hAnsi="Times New Roman" w:cs="Times New Roman"/>
          <w:b/>
          <w:color w:val="222222"/>
          <w:lang w:eastAsia="ru-RU"/>
        </w:rPr>
        <w:t>м</w:t>
      </w: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год</w:t>
      </w:r>
      <w:r w:rsidR="004B783B">
        <w:rPr>
          <w:rFonts w:ascii="Times New Roman" w:eastAsia="Times New Roman" w:hAnsi="Times New Roman" w:cs="Times New Roman"/>
          <w:b/>
          <w:color w:val="222222"/>
          <w:lang w:eastAsia="ru-RU"/>
        </w:rPr>
        <w:t>у</w:t>
      </w:r>
      <w:r w:rsidRPr="004D39B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471307" w:rsidRPr="004D39BF">
        <w:rPr>
          <w:rFonts w:ascii="Times New Roman" w:eastAsia="Times New Roman" w:hAnsi="Times New Roman" w:cs="Times New Roman"/>
          <w:color w:val="222222"/>
          <w:lang w:eastAsia="ru-RU"/>
        </w:rPr>
        <w:t xml:space="preserve">образовательные </w:t>
      </w:r>
      <w:r w:rsidRPr="004D39BF">
        <w:rPr>
          <w:rFonts w:ascii="Times New Roman" w:eastAsia="Times New Roman" w:hAnsi="Times New Roman" w:cs="Times New Roman"/>
          <w:color w:val="222222"/>
          <w:lang w:eastAsia="ru-RU"/>
        </w:rPr>
        <w:t>результаты</w:t>
      </w:r>
      <w:r w:rsidR="00471307" w:rsidRPr="004D39BF">
        <w:rPr>
          <w:rFonts w:ascii="Times New Roman" w:eastAsia="Times New Roman" w:hAnsi="Times New Roman" w:cs="Times New Roman"/>
          <w:color w:val="222222"/>
          <w:lang w:eastAsia="ru-RU"/>
        </w:rPr>
        <w:t xml:space="preserve"> и </w:t>
      </w:r>
      <w:r w:rsidR="00B54E12"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>характеристика</w:t>
      </w:r>
      <w:r w:rsidR="00471307" w:rsidRPr="004D39BF">
        <w:rPr>
          <w:rFonts w:ascii="Times New Roman" w:eastAsia="Times New Roman" w:hAnsi="Times New Roman" w:cs="Times New Roman"/>
          <w:color w:val="222222"/>
          <w:lang w:eastAsia="ru-RU"/>
        </w:rPr>
        <w:t xml:space="preserve"> их достижения</w:t>
      </w:r>
      <w:r w:rsidR="00B54E12" w:rsidRPr="004D39BF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tbl>
      <w:tblPr>
        <w:tblStyle w:val="a9"/>
        <w:tblW w:w="15167" w:type="dxa"/>
        <w:tblInd w:w="137" w:type="dxa"/>
        <w:tblLook w:val="04A0" w:firstRow="1" w:lastRow="0" w:firstColumn="1" w:lastColumn="0" w:noHBand="0" w:noVBand="1"/>
      </w:tblPr>
      <w:tblGrid>
        <w:gridCol w:w="4820"/>
        <w:gridCol w:w="5528"/>
        <w:gridCol w:w="4819"/>
      </w:tblGrid>
      <w:tr w:rsidR="00741347" w:rsidRPr="004D39BF" w14:paraId="5A27EE7B" w14:textId="77777777" w:rsidTr="004D39BF">
        <w:tc>
          <w:tcPr>
            <w:tcW w:w="4820" w:type="dxa"/>
            <w:shd w:val="clear" w:color="auto" w:fill="BFBFBF" w:themeFill="background1" w:themeFillShade="BF"/>
          </w:tcPr>
          <w:p w14:paraId="1DA064D3" w14:textId="77777777" w:rsidR="00741347" w:rsidRPr="004D39BF" w:rsidRDefault="00741347" w:rsidP="005C7560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Начальное образование (</w:t>
            </w:r>
            <w:r w:rsidR="00ED5878"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3-</w:t>
            </w: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4 классы)</w:t>
            </w:r>
          </w:p>
        </w:tc>
        <w:tc>
          <w:tcPr>
            <w:tcW w:w="10347" w:type="dxa"/>
            <w:gridSpan w:val="2"/>
            <w:shd w:val="clear" w:color="auto" w:fill="BFBFBF" w:themeFill="background1" w:themeFillShade="BF"/>
          </w:tcPr>
          <w:p w14:paraId="2D48BA83" w14:textId="77777777" w:rsidR="00741347" w:rsidRPr="004D39BF" w:rsidRDefault="00741347" w:rsidP="00741347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Характеристика достигнутого результата</w:t>
            </w:r>
          </w:p>
        </w:tc>
      </w:tr>
      <w:tr w:rsidR="00251528" w:rsidRPr="004D39BF" w14:paraId="5BB3142E" w14:textId="77777777" w:rsidTr="004D39BF">
        <w:tc>
          <w:tcPr>
            <w:tcW w:w="4820" w:type="dxa"/>
          </w:tcPr>
          <w:p w14:paraId="48F4DC0B" w14:textId="789FA839" w:rsidR="00251528" w:rsidRPr="004D39BF" w:rsidRDefault="00537A06" w:rsidP="0025152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У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мения и способности (не более 3-х)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14:paraId="74AA7965" w14:textId="100FEFE9" w:rsidR="00251528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Позитивно</w:t>
            </w:r>
            <w:r w:rsidR="00741347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е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14:paraId="4B000B01" w14:textId="3EE41721" w:rsidR="00251528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Неудавше</w:t>
            </w:r>
            <w:r w:rsidR="00741347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еся</w:t>
            </w:r>
          </w:p>
        </w:tc>
      </w:tr>
      <w:tr w:rsidR="00C95064" w:rsidRPr="004D39BF" w14:paraId="08B4D5E7" w14:textId="77777777" w:rsidTr="004D39BF">
        <w:tc>
          <w:tcPr>
            <w:tcW w:w="4820" w:type="dxa"/>
          </w:tcPr>
          <w:p w14:paraId="6815C6FE" w14:textId="4AA8CA7A" w:rsidR="00C95064" w:rsidRPr="00DA771D" w:rsidRDefault="00C95064" w:rsidP="00C95064">
            <w:pPr>
              <w:pStyle w:val="a7"/>
              <w:numPr>
                <w:ilvl w:val="0"/>
                <w:numId w:val="10"/>
              </w:numPr>
              <w:ind w:left="596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DA771D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Умение строить продуктивное взаимодействие</w:t>
            </w:r>
            <w:r w:rsidRPr="00DA771D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со сверстниками и взрослыми (в паре, в группе)</w:t>
            </w:r>
          </w:p>
          <w:p w14:paraId="267FE1B5" w14:textId="35DEF0AA" w:rsidR="00C95064" w:rsidRPr="00DA771D" w:rsidRDefault="00C95064" w:rsidP="00C95064">
            <w:pPr>
              <w:pStyle w:val="a7"/>
              <w:numPr>
                <w:ilvl w:val="0"/>
                <w:numId w:val="10"/>
              </w:num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D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Умение планировать, контролировать и оценивать учебные действия в соответствии с поставленной задачей.</w:t>
            </w:r>
          </w:p>
          <w:p w14:paraId="04982217" w14:textId="012C751C" w:rsidR="00C95064" w:rsidRPr="00DA771D" w:rsidRDefault="00C95064" w:rsidP="00C95064">
            <w:pPr>
              <w:pStyle w:val="a7"/>
              <w:numPr>
                <w:ilvl w:val="0"/>
                <w:numId w:val="10"/>
              </w:num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D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в учебной деятельности логические действия (сравнение, обобщение, классификация).</w:t>
            </w:r>
          </w:p>
          <w:p w14:paraId="5481D8AB" w14:textId="77777777" w:rsidR="00C95064" w:rsidRPr="004D39BF" w:rsidRDefault="00C95064" w:rsidP="00C95064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528" w:type="dxa"/>
          </w:tcPr>
          <w:p w14:paraId="12F4B1DF" w14:textId="77777777" w:rsidR="00C95064" w:rsidRDefault="00C95064" w:rsidP="00C95064">
            <w:pPr>
              <w:pStyle w:val="a7"/>
              <w:numPr>
                <w:ilvl w:val="0"/>
                <w:numId w:val="17"/>
              </w:numPr>
              <w:ind w:left="146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Большинство выпускников 4-х классов умеют продуктивно работать в парах и группах.</w:t>
            </w:r>
          </w:p>
          <w:p w14:paraId="50586172" w14:textId="292245A4" w:rsidR="00C95064" w:rsidRPr="002A4C03" w:rsidRDefault="008A5254" w:rsidP="00C95064">
            <w:pPr>
              <w:pStyle w:val="a7"/>
              <w:numPr>
                <w:ilvl w:val="0"/>
                <w:numId w:val="17"/>
              </w:numPr>
              <w:ind w:left="146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C95064" w:rsidRPr="002A4C03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r w:rsidR="00C9506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C95064" w:rsidRPr="002A4C03">
              <w:rPr>
                <w:rFonts w:ascii="Times New Roman" w:hAnsi="Times New Roman" w:cs="Times New Roman"/>
                <w:sz w:val="24"/>
                <w:szCs w:val="24"/>
              </w:rPr>
              <w:t xml:space="preserve">могут сопоставлять и отбирать информацию, полученную из различных источников (словари, энциклопедии, справочники, электронные диски, сеть Интернет). </w:t>
            </w:r>
          </w:p>
          <w:p w14:paraId="699F3D69" w14:textId="54250ECA" w:rsidR="00C95064" w:rsidRPr="0088609A" w:rsidRDefault="00C95064" w:rsidP="00C95064">
            <w:pPr>
              <w:pStyle w:val="a7"/>
              <w:numPr>
                <w:ilvl w:val="0"/>
                <w:numId w:val="17"/>
              </w:numPr>
              <w:ind w:left="146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A52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обучающихся качественно </w:t>
            </w:r>
            <w:r w:rsidRPr="002C4429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взаимодейств</w:t>
            </w:r>
            <w:r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уют</w:t>
            </w:r>
            <w:r w:rsidRPr="002C4429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со сверстниками и взрослыми (в паре, в группе)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при </w:t>
            </w:r>
            <w:r w:rsidRPr="002A4C03">
              <w:rPr>
                <w:rFonts w:ascii="Times New Roman" w:hAnsi="Times New Roman" w:cs="Times New Roman"/>
                <w:sz w:val="24"/>
                <w:szCs w:val="24"/>
              </w:rPr>
              <w:t>совместном решении проблемы (задачи)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61F15D" w14:textId="77777777" w:rsidR="00C95064" w:rsidRPr="004D39BF" w:rsidRDefault="00C95064" w:rsidP="00C95064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4819" w:type="dxa"/>
          </w:tcPr>
          <w:p w14:paraId="1D03CDAC" w14:textId="77777777" w:rsidR="00C95064" w:rsidRPr="00042930" w:rsidRDefault="00C95064" w:rsidP="00C9506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4293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</w:t>
            </w:r>
            <w:r w:rsidRPr="0004293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  <w:t xml:space="preserve">Не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все обучающиеся могут планировать действия в соответствии с поставленной задачей.</w:t>
            </w:r>
          </w:p>
          <w:p w14:paraId="0C753D14" w14:textId="35F601DF" w:rsidR="00C95064" w:rsidRPr="004D39BF" w:rsidRDefault="00C95064" w:rsidP="00C95064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04293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</w:t>
            </w:r>
            <w:r w:rsidRPr="0004293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</w:t>
            </w:r>
            <w:r w:rsidRPr="0004293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 у всех обучающихся развиты навыки сотрудничества со взрослыми и сверстниками в разных социальных ситуациях, умения не создавать конфликты и находить выходы из спорных ситуаций</w:t>
            </w:r>
          </w:p>
        </w:tc>
      </w:tr>
      <w:tr w:rsidR="00C95064" w:rsidRPr="004D39BF" w14:paraId="22238809" w14:textId="77777777" w:rsidTr="004D39BF">
        <w:tc>
          <w:tcPr>
            <w:tcW w:w="4820" w:type="dxa"/>
          </w:tcPr>
          <w:p w14:paraId="1C7EA3C9" w14:textId="3993DD5A" w:rsidR="00C95064" w:rsidRPr="004D39BF" w:rsidRDefault="00C95064" w:rsidP="00C95064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ачества личности (не более 3-х)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14:paraId="415E1795" w14:textId="05DEAD49" w:rsidR="00C95064" w:rsidRPr="004D39BF" w:rsidRDefault="00C95064" w:rsidP="00C95064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Позитивное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14:paraId="51BB867F" w14:textId="4AAA6B89" w:rsidR="00C95064" w:rsidRPr="004D39BF" w:rsidRDefault="00C95064" w:rsidP="00C95064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Неудавшееся </w:t>
            </w:r>
          </w:p>
        </w:tc>
      </w:tr>
      <w:tr w:rsidR="00C95064" w:rsidRPr="004D39BF" w14:paraId="617CB11D" w14:textId="77777777" w:rsidTr="004D39BF">
        <w:tc>
          <w:tcPr>
            <w:tcW w:w="4820" w:type="dxa"/>
          </w:tcPr>
          <w:p w14:paraId="357304AE" w14:textId="2F6BF841" w:rsidR="00C95064" w:rsidRPr="00DA771D" w:rsidRDefault="00C95064" w:rsidP="00C95064">
            <w:pPr>
              <w:pStyle w:val="a7"/>
              <w:numPr>
                <w:ilvl w:val="0"/>
                <w:numId w:val="13"/>
              </w:num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D">
              <w:rPr>
                <w:rFonts w:ascii="Times New Roman" w:hAnsi="Times New Roman" w:cs="Times New Roman"/>
                <w:sz w:val="24"/>
                <w:szCs w:val="24"/>
              </w:rPr>
              <w:t>Положительная мотивация к учебной деятельности</w:t>
            </w:r>
          </w:p>
          <w:p w14:paraId="18875E35" w14:textId="7671F872" w:rsidR="00C95064" w:rsidRDefault="00C95064" w:rsidP="00C95064">
            <w:pPr>
              <w:pStyle w:val="a7"/>
              <w:numPr>
                <w:ilvl w:val="0"/>
                <w:numId w:val="13"/>
              </w:num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D">
              <w:rPr>
                <w:rFonts w:ascii="Times New Roman" w:hAnsi="Times New Roman" w:cs="Times New Roman"/>
                <w:sz w:val="24"/>
                <w:szCs w:val="24"/>
              </w:rPr>
              <w:t>Коммуникабельность</w:t>
            </w:r>
          </w:p>
          <w:p w14:paraId="7491A749" w14:textId="117633C5" w:rsidR="00C95064" w:rsidRPr="00DA771D" w:rsidRDefault="00C95064" w:rsidP="00C95064">
            <w:pPr>
              <w:pStyle w:val="a7"/>
              <w:numPr>
                <w:ilvl w:val="0"/>
                <w:numId w:val="13"/>
              </w:num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D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Понимание и принятие</w:t>
            </w:r>
            <w:r w:rsidRPr="00DA771D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социальных норм, правил поведения.</w:t>
            </w:r>
          </w:p>
        </w:tc>
        <w:tc>
          <w:tcPr>
            <w:tcW w:w="5528" w:type="dxa"/>
          </w:tcPr>
          <w:p w14:paraId="6E61D41F" w14:textId="77777777" w:rsidR="00C95064" w:rsidRPr="00042930" w:rsidRDefault="00C95064" w:rsidP="00C95064">
            <w:pPr>
              <w:pStyle w:val="a7"/>
              <w:numPr>
                <w:ilvl w:val="0"/>
                <w:numId w:val="18"/>
              </w:numPr>
              <w:ind w:left="146" w:firstLine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E070F">
              <w:rPr>
                <w:rFonts w:ascii="Times New Roman" w:hAnsi="Times New Roman" w:cs="Times New Roman"/>
                <w:sz w:val="24"/>
                <w:szCs w:val="24"/>
              </w:rPr>
              <w:t>В большей степени обучающиеся принимают учебную задачу, понимают ее значение для себя, выступают в роли обучающегося, могут выступать в качестве учителя.</w:t>
            </w:r>
          </w:p>
          <w:p w14:paraId="12CB8925" w14:textId="07870D40" w:rsidR="00C95064" w:rsidRPr="004849BD" w:rsidRDefault="00C95064" w:rsidP="00C95064">
            <w:pPr>
              <w:pStyle w:val="a7"/>
              <w:numPr>
                <w:ilvl w:val="0"/>
                <w:numId w:val="18"/>
              </w:numPr>
              <w:ind w:left="146" w:firstLine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Большинство обучающихся п</w:t>
            </w:r>
            <w:r w:rsidRPr="00042930">
              <w:rPr>
                <w:rFonts w:ascii="Times New Roman" w:hAnsi="Times New Roman" w:cs="Times New Roman"/>
                <w:sz w:val="24"/>
                <w:szCs w:val="24"/>
              </w:rPr>
              <w:t>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042930">
              <w:rPr>
                <w:rFonts w:ascii="Times New Roman" w:hAnsi="Times New Roman" w:cs="Times New Roman"/>
                <w:sz w:val="24"/>
                <w:szCs w:val="24"/>
              </w:rPr>
              <w:t xml:space="preserve"> и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имают</w:t>
            </w:r>
            <w:r w:rsidRPr="0004293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2930">
              <w:rPr>
                <w:rFonts w:ascii="Times New Roman" w:hAnsi="Times New Roman" w:cs="Times New Roman"/>
                <w:sz w:val="24"/>
                <w:szCs w:val="24"/>
              </w:rPr>
              <w:t xml:space="preserve">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2930">
              <w:rPr>
                <w:rFonts w:ascii="Times New Roman" w:hAnsi="Times New Roman" w:cs="Times New Roman"/>
                <w:sz w:val="24"/>
                <w:szCs w:val="24"/>
              </w:rPr>
              <w:t>,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293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</w:tc>
        <w:tc>
          <w:tcPr>
            <w:tcW w:w="4819" w:type="dxa"/>
          </w:tcPr>
          <w:p w14:paraId="2558FA07" w14:textId="1B56DA39" w:rsidR="00C95064" w:rsidRPr="004D39BF" w:rsidRDefault="00C95064" w:rsidP="00C95064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04293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Не все могут критично относиться к своему мнению. Не всегда умеют взглянуть на ситуацию с иной позиции и договариваться с людьми иных позиций.</w:t>
            </w:r>
          </w:p>
        </w:tc>
      </w:tr>
      <w:tr w:rsidR="00C95064" w:rsidRPr="004D39BF" w14:paraId="11FF733E" w14:textId="77777777" w:rsidTr="00295B91">
        <w:tc>
          <w:tcPr>
            <w:tcW w:w="4820" w:type="dxa"/>
            <w:shd w:val="clear" w:color="auto" w:fill="BFBFBF" w:themeFill="background1" w:themeFillShade="BF"/>
          </w:tcPr>
          <w:p w14:paraId="1E6A9891" w14:textId="77777777" w:rsidR="00C95064" w:rsidRPr="004D39BF" w:rsidRDefault="00C95064" w:rsidP="00C95064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lastRenderedPageBreak/>
              <w:t>Основное образование (5-9 классы)</w:t>
            </w:r>
          </w:p>
        </w:tc>
        <w:tc>
          <w:tcPr>
            <w:tcW w:w="10347" w:type="dxa"/>
            <w:gridSpan w:val="2"/>
            <w:shd w:val="clear" w:color="auto" w:fill="BFBFBF" w:themeFill="background1" w:themeFillShade="BF"/>
          </w:tcPr>
          <w:p w14:paraId="7A6BBB5A" w14:textId="77777777" w:rsidR="00C95064" w:rsidRPr="004D39BF" w:rsidRDefault="00C95064" w:rsidP="00C95064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Характеристика достигнутого результата</w:t>
            </w:r>
          </w:p>
        </w:tc>
      </w:tr>
      <w:tr w:rsidR="00C95064" w:rsidRPr="004D39BF" w14:paraId="22E3B1D6" w14:textId="77777777" w:rsidTr="00295B91">
        <w:tc>
          <w:tcPr>
            <w:tcW w:w="4820" w:type="dxa"/>
          </w:tcPr>
          <w:p w14:paraId="0FF4DBA1" w14:textId="77777777" w:rsidR="00C95064" w:rsidRPr="004D39BF" w:rsidRDefault="00C95064" w:rsidP="00C95064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У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мения и способности (не более 3-х)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14:paraId="3F9A7B9E" w14:textId="77777777" w:rsidR="00C95064" w:rsidRPr="004D39BF" w:rsidRDefault="00C95064" w:rsidP="00C95064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Позитивное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14:paraId="248524DB" w14:textId="77777777" w:rsidR="00C95064" w:rsidRPr="004D39BF" w:rsidRDefault="00C95064" w:rsidP="00C95064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Неудавшееся</w:t>
            </w:r>
          </w:p>
        </w:tc>
      </w:tr>
      <w:tr w:rsidR="00320258" w:rsidRPr="004D39BF" w14:paraId="1271C796" w14:textId="77777777" w:rsidTr="00295B91">
        <w:tc>
          <w:tcPr>
            <w:tcW w:w="4820" w:type="dxa"/>
          </w:tcPr>
          <w:p w14:paraId="1E4E53B4" w14:textId="77777777" w:rsidR="00320258" w:rsidRPr="002C4429" w:rsidRDefault="00320258" w:rsidP="00320258">
            <w:pPr>
              <w:pStyle w:val="a7"/>
              <w:numPr>
                <w:ilvl w:val="0"/>
                <w:numId w:val="1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умения (у</w:t>
            </w:r>
            <w:r w:rsidRPr="002C4429">
              <w:rPr>
                <w:rFonts w:ascii="Times New Roman" w:hAnsi="Times New Roman" w:cs="Times New Roman"/>
                <w:sz w:val="24"/>
                <w:szCs w:val="24"/>
              </w:rPr>
              <w:t>мение организовывать учебные и другие формы сотрудничества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парах и группах; умение работать с информацией)</w:t>
            </w:r>
            <w:r w:rsidRPr="002C4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EDD7C3" w14:textId="77777777" w:rsidR="00320258" w:rsidRPr="002C4429" w:rsidRDefault="00320258" w:rsidP="00320258">
            <w:pPr>
              <w:pStyle w:val="a7"/>
              <w:numPr>
                <w:ilvl w:val="0"/>
                <w:numId w:val="1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2C4429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gramStart"/>
            <w:r w:rsidRPr="002C4429">
              <w:rPr>
                <w:rFonts w:ascii="Times New Roman" w:hAnsi="Times New Roman" w:cs="Times New Roman"/>
                <w:sz w:val="24"/>
                <w:szCs w:val="24"/>
              </w:rPr>
              <w:t>самоопределяться  в</w:t>
            </w:r>
            <w:proofErr w:type="gramEnd"/>
            <w:r w:rsidRPr="002C4429">
              <w:rPr>
                <w:rFonts w:ascii="Times New Roman" w:hAnsi="Times New Roman" w:cs="Times New Roman"/>
                <w:sz w:val="24"/>
                <w:szCs w:val="24"/>
              </w:rPr>
              <w:t xml:space="preserve"> обучении (самостоятельно определять цели своего обучения, ставить и формулировать для  себя новые задачи в учебе и познавательной деятельности, развивать мотивы и интересы познавательной деятельности).</w:t>
            </w:r>
          </w:p>
          <w:p w14:paraId="687B3698" w14:textId="77777777" w:rsidR="00320258" w:rsidRPr="002C4429" w:rsidRDefault="00320258" w:rsidP="00320258">
            <w:pPr>
              <w:pStyle w:val="a7"/>
              <w:numPr>
                <w:ilvl w:val="0"/>
                <w:numId w:val="1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2C4429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:lang w:eastAsia="ru-RU"/>
              </w:rPr>
              <w:t>умение логически мыслить</w:t>
            </w:r>
            <w:r w:rsidRPr="002C4429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(определять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выводы).</w:t>
            </w:r>
          </w:p>
          <w:p w14:paraId="51E5BD40" w14:textId="246C5604" w:rsidR="00320258" w:rsidRPr="004D39BF" w:rsidRDefault="00320258" w:rsidP="0032025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528" w:type="dxa"/>
          </w:tcPr>
          <w:p w14:paraId="7D67F7A6" w14:textId="592E19EF" w:rsidR="00320258" w:rsidRDefault="00320258" w:rsidP="00320258">
            <w:pPr>
              <w:pStyle w:val="a7"/>
              <w:numPr>
                <w:ilvl w:val="0"/>
                <w:numId w:val="19"/>
              </w:numPr>
              <w:ind w:left="460" w:hanging="422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310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Большинство обучающихся могут выстраивать учебное сотрудничество при работе в парах и группах</w:t>
            </w:r>
          </w:p>
          <w:p w14:paraId="759A17B0" w14:textId="118025BC" w:rsidR="00320258" w:rsidRPr="008A5254" w:rsidRDefault="00320258" w:rsidP="00320258">
            <w:pPr>
              <w:pStyle w:val="a7"/>
              <w:numPr>
                <w:ilvl w:val="0"/>
                <w:numId w:val="19"/>
              </w:numPr>
              <w:ind w:left="460" w:hanging="422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A52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Основная часть выпускников демонстрирует умения работать с понятиями, устанавливать аналогии, классификации, причинно-следственные связи.</w:t>
            </w:r>
          </w:p>
        </w:tc>
        <w:tc>
          <w:tcPr>
            <w:tcW w:w="4819" w:type="dxa"/>
          </w:tcPr>
          <w:p w14:paraId="14C042C6" w14:textId="15EEFF7A" w:rsidR="00320258" w:rsidRDefault="00320258" w:rsidP="00320258">
            <w:pPr>
              <w:pStyle w:val="a7"/>
              <w:numPr>
                <w:ilvl w:val="0"/>
                <w:numId w:val="20"/>
              </w:numPr>
              <w:ind w:left="45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310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все обучающиеся способны самостоятельно определять цели своего обучения, ставить задачи в познавательной деятельности.</w:t>
            </w:r>
          </w:p>
          <w:p w14:paraId="338BBA2B" w14:textId="2F33E52B" w:rsidR="00320258" w:rsidRPr="008A5254" w:rsidRDefault="00320258" w:rsidP="00320258">
            <w:pPr>
              <w:pStyle w:val="a7"/>
              <w:numPr>
                <w:ilvl w:val="0"/>
                <w:numId w:val="20"/>
              </w:numPr>
              <w:ind w:left="45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A52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все обучающиеся демонстрируют готовность взять на себя ответственность за организацию работы группы, занимают пассивные позиции.</w:t>
            </w:r>
          </w:p>
        </w:tc>
      </w:tr>
      <w:tr w:rsidR="00320258" w:rsidRPr="004D39BF" w14:paraId="69AEEE49" w14:textId="77777777" w:rsidTr="00295B91">
        <w:tc>
          <w:tcPr>
            <w:tcW w:w="4820" w:type="dxa"/>
          </w:tcPr>
          <w:p w14:paraId="32026F4E" w14:textId="77777777" w:rsidR="00320258" w:rsidRPr="004D39BF" w:rsidRDefault="00320258" w:rsidP="00320258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ачества личности (не более 3-х)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14:paraId="2274C473" w14:textId="77777777" w:rsidR="00320258" w:rsidRPr="004D39BF" w:rsidRDefault="00320258" w:rsidP="00320258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Позитивное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14:paraId="74A143B2" w14:textId="77777777" w:rsidR="00320258" w:rsidRPr="004D39BF" w:rsidRDefault="00320258" w:rsidP="00320258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Неудавшееся </w:t>
            </w:r>
          </w:p>
        </w:tc>
      </w:tr>
      <w:tr w:rsidR="00320258" w:rsidRPr="004D39BF" w14:paraId="766DF3F2" w14:textId="77777777" w:rsidTr="00295B91">
        <w:tc>
          <w:tcPr>
            <w:tcW w:w="4820" w:type="dxa"/>
          </w:tcPr>
          <w:p w14:paraId="63A8A55A" w14:textId="50322904" w:rsidR="00320258" w:rsidRPr="00DA771D" w:rsidRDefault="00320258" w:rsidP="00320258">
            <w:pPr>
              <w:pStyle w:val="a7"/>
              <w:numPr>
                <w:ilvl w:val="0"/>
                <w:numId w:val="14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отношение к собственным </w:t>
            </w:r>
            <w:proofErr w:type="gramStart"/>
            <w:r w:rsidRPr="00DA771D">
              <w:rPr>
                <w:rFonts w:ascii="Times New Roman" w:hAnsi="Times New Roman" w:cs="Times New Roman"/>
                <w:sz w:val="24"/>
                <w:szCs w:val="24"/>
              </w:rPr>
              <w:t>действиям  по</w:t>
            </w:r>
            <w:proofErr w:type="gramEnd"/>
            <w:r w:rsidRPr="00DA771D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достижению образовательных результатов.</w:t>
            </w:r>
          </w:p>
          <w:p w14:paraId="57DC55C5" w14:textId="5CBA982E" w:rsidR="00320258" w:rsidRDefault="00320258" w:rsidP="00320258">
            <w:pPr>
              <w:pStyle w:val="a7"/>
              <w:numPr>
                <w:ilvl w:val="0"/>
                <w:numId w:val="14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к учебному сотрудничеству.</w:t>
            </w:r>
          </w:p>
          <w:p w14:paraId="73113F7E" w14:textId="15891BC1" w:rsidR="00320258" w:rsidRPr="00DA771D" w:rsidRDefault="00320258" w:rsidP="00320258">
            <w:pPr>
              <w:pStyle w:val="a7"/>
              <w:numPr>
                <w:ilvl w:val="0"/>
                <w:numId w:val="14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D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Готовность к осознанному выбору</w:t>
            </w:r>
            <w:r w:rsidRPr="00DA771D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и построению дальнейшей индивидуальной траектории образования.</w:t>
            </w:r>
          </w:p>
        </w:tc>
        <w:tc>
          <w:tcPr>
            <w:tcW w:w="5528" w:type="dxa"/>
          </w:tcPr>
          <w:p w14:paraId="6BC67906" w14:textId="47A7C1B3" w:rsidR="00320258" w:rsidRDefault="00320258" w:rsidP="00320258">
            <w:pPr>
              <w:pStyle w:val="a7"/>
              <w:numPr>
                <w:ilvl w:val="0"/>
                <w:numId w:val="21"/>
              </w:numPr>
              <w:ind w:left="46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61E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Большинство обучающихся готовы работать в формате учебного сотрудничества.</w:t>
            </w:r>
          </w:p>
          <w:p w14:paraId="77BDB96F" w14:textId="4C157A26" w:rsidR="00320258" w:rsidRPr="008A5254" w:rsidRDefault="008A5254" w:rsidP="00320258">
            <w:pPr>
              <w:pStyle w:val="a7"/>
              <w:numPr>
                <w:ilvl w:val="0"/>
                <w:numId w:val="21"/>
              </w:numPr>
              <w:ind w:left="46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85</w:t>
            </w:r>
            <w:r w:rsidR="00320258" w:rsidRPr="008A52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% обучающихся понимают степень ответственности за собственные действия по достижению образовательных результатов.</w:t>
            </w:r>
          </w:p>
        </w:tc>
        <w:tc>
          <w:tcPr>
            <w:tcW w:w="4819" w:type="dxa"/>
          </w:tcPr>
          <w:p w14:paraId="6CE4BB54" w14:textId="77777777" w:rsidR="00320258" w:rsidRDefault="00320258" w:rsidP="00320258">
            <w:pPr>
              <w:pStyle w:val="a7"/>
              <w:numPr>
                <w:ilvl w:val="0"/>
                <w:numId w:val="22"/>
              </w:numPr>
              <w:ind w:left="31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61E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Не все обучающиеся 8-9 классов готовы осознанно простаивать собственную траекторию образования.</w:t>
            </w:r>
          </w:p>
          <w:p w14:paraId="447FD07C" w14:textId="1DF3838C" w:rsidR="00320258" w:rsidRPr="004D39BF" w:rsidRDefault="00320258" w:rsidP="0032025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Не у всех обучающихся сформировано ответственное отношение к собственному обучению.</w:t>
            </w:r>
          </w:p>
        </w:tc>
      </w:tr>
      <w:tr w:rsidR="00320258" w:rsidRPr="004D39BF" w14:paraId="39ABD341" w14:textId="77777777" w:rsidTr="004D39BF">
        <w:tc>
          <w:tcPr>
            <w:tcW w:w="4820" w:type="dxa"/>
            <w:shd w:val="clear" w:color="auto" w:fill="BFBFBF" w:themeFill="background1" w:themeFillShade="BF"/>
          </w:tcPr>
          <w:p w14:paraId="6B282DC8" w14:textId="77777777" w:rsidR="00320258" w:rsidRPr="004D39BF" w:rsidRDefault="00320258" w:rsidP="00320258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lastRenderedPageBreak/>
              <w:t>Среднее образование (10-11 классы)</w:t>
            </w:r>
          </w:p>
        </w:tc>
        <w:tc>
          <w:tcPr>
            <w:tcW w:w="10347" w:type="dxa"/>
            <w:gridSpan w:val="2"/>
            <w:shd w:val="clear" w:color="auto" w:fill="BFBFBF" w:themeFill="background1" w:themeFillShade="BF"/>
          </w:tcPr>
          <w:p w14:paraId="7F7153E1" w14:textId="77777777" w:rsidR="00320258" w:rsidRPr="004D39BF" w:rsidRDefault="00320258" w:rsidP="00320258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Характеристика достигнутого результата</w:t>
            </w:r>
          </w:p>
        </w:tc>
      </w:tr>
      <w:tr w:rsidR="00320258" w:rsidRPr="004D39BF" w14:paraId="35202873" w14:textId="77777777" w:rsidTr="00295B91">
        <w:tc>
          <w:tcPr>
            <w:tcW w:w="4820" w:type="dxa"/>
          </w:tcPr>
          <w:p w14:paraId="042CE517" w14:textId="77777777" w:rsidR="00320258" w:rsidRPr="004D39BF" w:rsidRDefault="00320258" w:rsidP="0032025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У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мения и способности (не более 3-х)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14:paraId="495D64FE" w14:textId="77777777" w:rsidR="00320258" w:rsidRPr="004D39BF" w:rsidRDefault="00320258" w:rsidP="00320258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Позитивное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14:paraId="1EF8429C" w14:textId="77777777" w:rsidR="00320258" w:rsidRPr="004D39BF" w:rsidRDefault="00320258" w:rsidP="00320258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Неудавшееся</w:t>
            </w:r>
          </w:p>
        </w:tc>
      </w:tr>
      <w:tr w:rsidR="00320258" w:rsidRPr="004D39BF" w14:paraId="6852B418" w14:textId="77777777" w:rsidTr="004D39BF">
        <w:tc>
          <w:tcPr>
            <w:tcW w:w="4820" w:type="dxa"/>
          </w:tcPr>
          <w:p w14:paraId="5C59CE89" w14:textId="1BB4F664" w:rsidR="00320258" w:rsidRPr="00DA771D" w:rsidRDefault="00320258" w:rsidP="00320258">
            <w:pPr>
              <w:pStyle w:val="a7"/>
              <w:numPr>
                <w:ilvl w:val="0"/>
                <w:numId w:val="12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D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gramStart"/>
            <w:r w:rsidRPr="00DA771D">
              <w:rPr>
                <w:rFonts w:ascii="Times New Roman" w:hAnsi="Times New Roman" w:cs="Times New Roman"/>
                <w:sz w:val="24"/>
                <w:szCs w:val="24"/>
              </w:rPr>
              <w:t>самоопределяться  в</w:t>
            </w:r>
            <w:proofErr w:type="gramEnd"/>
            <w:r w:rsidRPr="00DA771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 (самостоятельно определять цели своей деятельности, планировать и корректировать деятельность.</w:t>
            </w:r>
          </w:p>
          <w:p w14:paraId="7C553967" w14:textId="62BD053F" w:rsidR="00320258" w:rsidRPr="00DA771D" w:rsidRDefault="00320258" w:rsidP="00320258">
            <w:pPr>
              <w:pStyle w:val="a7"/>
              <w:numPr>
                <w:ilvl w:val="0"/>
                <w:numId w:val="12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D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:lang w:eastAsia="ru-RU"/>
              </w:rPr>
              <w:t>умение логически мыслить</w:t>
            </w:r>
            <w:r w:rsidRPr="00DA771D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(самостоятельно ставить образовательные цели в информационно-познавательной деятельности; осуществлять поиск необходимых сведений в работе с разнообразными массивами данных и различными видами информации, критически оценивать и интерпретировать информацию, получаемую из различных источников).</w:t>
            </w:r>
          </w:p>
          <w:p w14:paraId="0F6A0E34" w14:textId="77777777" w:rsidR="00320258" w:rsidRPr="004D39BF" w:rsidRDefault="00320258" w:rsidP="0032025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528" w:type="dxa"/>
          </w:tcPr>
          <w:p w14:paraId="25B106B3" w14:textId="77777777" w:rsidR="00320258" w:rsidRDefault="00320258" w:rsidP="00320258">
            <w:pPr>
              <w:pStyle w:val="a7"/>
              <w:numPr>
                <w:ilvl w:val="0"/>
                <w:numId w:val="23"/>
              </w:numPr>
              <w:ind w:left="46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851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Большинство выпускников могут самостоятельно ставить задачи по достижению конкретных целей, планировать и корректировать деятельность при необходимости.</w:t>
            </w:r>
          </w:p>
          <w:p w14:paraId="72AFAAB1" w14:textId="39DCEA1B" w:rsidR="00320258" w:rsidRPr="00320258" w:rsidRDefault="00320258" w:rsidP="008A5254">
            <w:pPr>
              <w:pStyle w:val="a7"/>
              <w:numPr>
                <w:ilvl w:val="0"/>
                <w:numId w:val="23"/>
              </w:numPr>
              <w:ind w:left="46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202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</w:t>
            </w:r>
            <w:r w:rsidR="008A52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  <w:r w:rsidRPr="003202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% выпускников демонстрирую на высоком уровне умения работать с различными источниками и массивами информации.</w:t>
            </w:r>
          </w:p>
        </w:tc>
        <w:tc>
          <w:tcPr>
            <w:tcW w:w="4819" w:type="dxa"/>
          </w:tcPr>
          <w:p w14:paraId="58344548" w14:textId="61B27A4F" w:rsidR="00320258" w:rsidRPr="004D39BF" w:rsidRDefault="00320258" w:rsidP="0032025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567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все выпускники демонстрируют умение своевременно корректировать свою деятельность в зависимости от конкретной ситуации.</w:t>
            </w:r>
          </w:p>
        </w:tc>
      </w:tr>
      <w:tr w:rsidR="00320258" w:rsidRPr="004D39BF" w14:paraId="29D3758B" w14:textId="77777777" w:rsidTr="00295B91">
        <w:tc>
          <w:tcPr>
            <w:tcW w:w="4820" w:type="dxa"/>
          </w:tcPr>
          <w:p w14:paraId="60FCFF36" w14:textId="77777777" w:rsidR="00320258" w:rsidRPr="004D39BF" w:rsidRDefault="00320258" w:rsidP="00320258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ачества личности (не более 3-х)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14:paraId="64D7A3AA" w14:textId="77777777" w:rsidR="00320258" w:rsidRPr="004D39BF" w:rsidRDefault="00320258" w:rsidP="00320258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Позитивное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14:paraId="3FAEA3EC" w14:textId="77777777" w:rsidR="00320258" w:rsidRPr="004D39BF" w:rsidRDefault="00320258" w:rsidP="00320258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Неудавшееся </w:t>
            </w:r>
          </w:p>
        </w:tc>
      </w:tr>
      <w:tr w:rsidR="00320258" w:rsidRPr="004D39BF" w14:paraId="6B3ADB96" w14:textId="77777777" w:rsidTr="004D39BF">
        <w:tc>
          <w:tcPr>
            <w:tcW w:w="4820" w:type="dxa"/>
          </w:tcPr>
          <w:p w14:paraId="069581A0" w14:textId="48994DD2" w:rsidR="00320258" w:rsidRPr="00DA771D" w:rsidRDefault="00320258" w:rsidP="00320258">
            <w:pPr>
              <w:pStyle w:val="a7"/>
              <w:numPr>
                <w:ilvl w:val="0"/>
                <w:numId w:val="16"/>
              </w:numPr>
              <w:ind w:left="454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DA771D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Осознанность в выборе</w:t>
            </w:r>
            <w:r w:rsidRPr="00DA771D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будущей профессии и возможностей реализации собственных жизненных планов.</w:t>
            </w:r>
          </w:p>
          <w:p w14:paraId="5AC3AB55" w14:textId="07122408" w:rsidR="00320258" w:rsidRPr="00DA771D" w:rsidRDefault="00320258" w:rsidP="00320258">
            <w:pPr>
              <w:pStyle w:val="a7"/>
              <w:numPr>
                <w:ilvl w:val="0"/>
                <w:numId w:val="16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D">
              <w:rPr>
                <w:rFonts w:ascii="Times New Roman" w:hAnsi="Times New Roman" w:cs="Times New Roman"/>
                <w:sz w:val="24"/>
                <w:szCs w:val="24"/>
              </w:rPr>
              <w:t>Готовность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5528" w:type="dxa"/>
          </w:tcPr>
          <w:p w14:paraId="105575AB" w14:textId="77C695E7" w:rsidR="00320258" w:rsidRDefault="00320258" w:rsidP="00320258">
            <w:pPr>
              <w:pStyle w:val="a7"/>
              <w:numPr>
                <w:ilvl w:val="0"/>
                <w:numId w:val="24"/>
              </w:numPr>
              <w:ind w:left="46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851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Большинство выпускников демонстрируют уверенность в выборе будущей профессии.</w:t>
            </w:r>
          </w:p>
          <w:p w14:paraId="1F90C96D" w14:textId="154B8C9C" w:rsidR="00320258" w:rsidRPr="008A5254" w:rsidRDefault="00320258" w:rsidP="00320258">
            <w:pPr>
              <w:pStyle w:val="a7"/>
              <w:numPr>
                <w:ilvl w:val="0"/>
                <w:numId w:val="24"/>
              </w:numPr>
              <w:ind w:left="46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A52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Большинство обучающихся старшей школы готовы заниматься саморазвитием и самообразованием.</w:t>
            </w:r>
          </w:p>
        </w:tc>
        <w:tc>
          <w:tcPr>
            <w:tcW w:w="4819" w:type="dxa"/>
          </w:tcPr>
          <w:p w14:paraId="108C2382" w14:textId="5C381622" w:rsidR="00320258" w:rsidRPr="004D39BF" w:rsidRDefault="00320258" w:rsidP="0032025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851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Не все выпускники уверены в способности </w:t>
            </w:r>
            <w:proofErr w:type="spellStart"/>
            <w:r w:rsidRPr="009851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самореализоваться</w:t>
            </w:r>
            <w:proofErr w:type="spellEnd"/>
            <w:r w:rsidRPr="009851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 будущей профессии.</w:t>
            </w:r>
          </w:p>
        </w:tc>
      </w:tr>
    </w:tbl>
    <w:p w14:paraId="4C06ED85" w14:textId="77777777" w:rsidR="00741347" w:rsidRPr="004D39BF" w:rsidRDefault="00741347" w:rsidP="00FF598C">
      <w:pPr>
        <w:spacing w:after="0" w:line="240" w:lineRule="auto"/>
      </w:pPr>
    </w:p>
    <w:p w14:paraId="1A42FC64" w14:textId="0D0392F2" w:rsidR="005341F1" w:rsidRPr="00362D53" w:rsidRDefault="004D39BF" w:rsidP="004D39B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Выводы по итогам </w:t>
      </w:r>
      <w:r w:rsidRPr="00347C7E">
        <w:rPr>
          <w:rFonts w:ascii="Times New Roman" w:eastAsia="Times New Roman" w:hAnsi="Times New Roman" w:cs="Times New Roman"/>
          <w:color w:val="222222"/>
          <w:lang w:eastAsia="ru-RU"/>
        </w:rPr>
        <w:t>анализа управленческой и педагогической деятельности и</w:t>
      </w:r>
      <w:r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рефлексии</w:t>
      </w: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выполнения плана формирования </w:t>
      </w:r>
      <w:r w:rsidRPr="00347C7E">
        <w:rPr>
          <w:rFonts w:ascii="Times New Roman" w:eastAsia="Times New Roman" w:hAnsi="Times New Roman" w:cs="Times New Roman"/>
          <w:color w:val="222222"/>
          <w:lang w:eastAsia="ru-RU"/>
        </w:rPr>
        <w:t xml:space="preserve">системы приоритетно выделенных личностных и </w:t>
      </w:r>
      <w:proofErr w:type="spellStart"/>
      <w:r w:rsidRPr="00347C7E">
        <w:rPr>
          <w:rFonts w:ascii="Times New Roman" w:eastAsia="Times New Roman" w:hAnsi="Times New Roman" w:cs="Times New Roman"/>
          <w:color w:val="222222"/>
          <w:lang w:eastAsia="ru-RU"/>
        </w:rPr>
        <w:t>метапредметных</w:t>
      </w:r>
      <w:proofErr w:type="spellEnd"/>
      <w:r w:rsidRPr="00347C7E">
        <w:rPr>
          <w:rFonts w:ascii="Times New Roman" w:eastAsia="Times New Roman" w:hAnsi="Times New Roman" w:cs="Times New Roman"/>
          <w:color w:val="222222"/>
          <w:lang w:eastAsia="ru-RU"/>
        </w:rPr>
        <w:t xml:space="preserve"> результатов, направленных на повышение качества освоения учебных предметов,</w:t>
      </w: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</w:t>
      </w:r>
      <w:r w:rsidR="00FF598C">
        <w:rPr>
          <w:rFonts w:ascii="Times New Roman" w:eastAsia="Times New Roman" w:hAnsi="Times New Roman" w:cs="Times New Roman"/>
          <w:b/>
          <w:color w:val="222222"/>
          <w:lang w:eastAsia="ru-RU"/>
        </w:rPr>
        <w:br/>
      </w:r>
      <w:r w:rsidR="00E32721">
        <w:rPr>
          <w:rFonts w:ascii="Times New Roman" w:eastAsia="Times New Roman" w:hAnsi="Times New Roman" w:cs="Times New Roman"/>
          <w:b/>
          <w:color w:val="222222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сопоставлени</w:t>
      </w:r>
      <w:r w:rsidR="00E32721">
        <w:rPr>
          <w:rFonts w:ascii="Times New Roman" w:eastAsia="Times New Roman" w:hAnsi="Times New Roman" w:cs="Times New Roman"/>
          <w:b/>
          <w:color w:val="222222"/>
          <w:lang w:eastAsia="ru-RU"/>
        </w:rPr>
        <w:t>и с</w:t>
      </w: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</w:t>
      </w:r>
      <w:r w:rsidR="000611F0">
        <w:rPr>
          <w:rFonts w:ascii="Times New Roman" w:eastAsia="Times New Roman" w:hAnsi="Times New Roman" w:cs="Times New Roman"/>
          <w:b/>
          <w:color w:val="222222"/>
          <w:lang w:eastAsia="ru-RU"/>
        </w:rPr>
        <w:t>п.1</w:t>
      </w: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и </w:t>
      </w:r>
      <w:r w:rsidR="000611F0" w:rsidRPr="00D82139">
        <w:rPr>
          <w:rFonts w:ascii="Times New Roman" w:eastAsia="Times New Roman" w:hAnsi="Times New Roman" w:cs="Times New Roman"/>
          <w:b/>
          <w:color w:val="222222"/>
          <w:u w:val="single"/>
          <w:lang w:eastAsia="ru-RU"/>
        </w:rPr>
        <w:t>оценк</w:t>
      </w:r>
      <w:r w:rsidR="00E32721">
        <w:rPr>
          <w:rFonts w:ascii="Times New Roman" w:eastAsia="Times New Roman" w:hAnsi="Times New Roman" w:cs="Times New Roman"/>
          <w:b/>
          <w:color w:val="222222"/>
          <w:u w:val="single"/>
          <w:lang w:eastAsia="ru-RU"/>
        </w:rPr>
        <w:t>ами</w:t>
      </w:r>
      <w:r w:rsidR="000611F0" w:rsidRPr="00D82139">
        <w:rPr>
          <w:rFonts w:ascii="Times New Roman" w:eastAsia="Times New Roman" w:hAnsi="Times New Roman" w:cs="Times New Roman"/>
          <w:b/>
          <w:color w:val="222222"/>
          <w:u w:val="single"/>
          <w:lang w:eastAsia="ru-RU"/>
        </w:rPr>
        <w:t xml:space="preserve"> освоения </w:t>
      </w:r>
      <w:r w:rsidR="00E32721">
        <w:rPr>
          <w:rFonts w:ascii="Times New Roman" w:eastAsia="Times New Roman" w:hAnsi="Times New Roman" w:cs="Times New Roman"/>
          <w:b/>
          <w:color w:val="222222"/>
          <w:u w:val="single"/>
          <w:lang w:eastAsia="ru-RU"/>
        </w:rPr>
        <w:t xml:space="preserve">учебных </w:t>
      </w:r>
      <w:r w:rsidR="000611F0" w:rsidRPr="00D82139">
        <w:rPr>
          <w:rFonts w:ascii="Times New Roman" w:eastAsia="Times New Roman" w:hAnsi="Times New Roman" w:cs="Times New Roman"/>
          <w:b/>
          <w:color w:val="222222"/>
          <w:u w:val="single"/>
          <w:lang w:eastAsia="ru-RU"/>
        </w:rPr>
        <w:t>предметов</w:t>
      </w:r>
      <w:r w:rsidR="000611F0">
        <w:rPr>
          <w:rFonts w:ascii="Times New Roman" w:eastAsia="Times New Roman" w:hAnsi="Times New Roman" w:cs="Times New Roman"/>
          <w:b/>
          <w:color w:val="222222"/>
          <w:lang w:eastAsia="ru-RU"/>
        </w:rPr>
        <w:t>.</w:t>
      </w: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</w:t>
      </w:r>
    </w:p>
    <w:p w14:paraId="10BF618F" w14:textId="678ED563" w:rsidR="00362D53" w:rsidRPr="006A2BF0" w:rsidRDefault="00362D53" w:rsidP="00362D53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BF0">
        <w:rPr>
          <w:rFonts w:ascii="Times New Roman" w:hAnsi="Times New Roman" w:cs="Times New Roman"/>
          <w:sz w:val="24"/>
          <w:szCs w:val="24"/>
        </w:rPr>
        <w:t>1.</w:t>
      </w:r>
      <w:r w:rsidRPr="006A2BF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A2B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A2BF0">
        <w:rPr>
          <w:rFonts w:ascii="Times New Roman" w:hAnsi="Times New Roman" w:cs="Times New Roman"/>
          <w:sz w:val="24"/>
          <w:szCs w:val="24"/>
        </w:rPr>
        <w:t xml:space="preserve"> школе сформирован за </w:t>
      </w:r>
      <w:r w:rsidR="008A5254">
        <w:rPr>
          <w:rFonts w:ascii="Times New Roman" w:hAnsi="Times New Roman" w:cs="Times New Roman"/>
          <w:sz w:val="24"/>
          <w:szCs w:val="24"/>
        </w:rPr>
        <w:t>7</w:t>
      </w:r>
      <w:r w:rsidRPr="006A2BF0">
        <w:rPr>
          <w:rFonts w:ascii="Times New Roman" w:hAnsi="Times New Roman" w:cs="Times New Roman"/>
          <w:sz w:val="24"/>
          <w:szCs w:val="24"/>
        </w:rPr>
        <w:t xml:space="preserve"> лет собственный уклад, своя особая культурно-воспитывающая среда, традиции. Школа имеет свой позитивный имидж, как учреждение с высокой организационной культурой, целостной системой образования и воспитания, с хорошим качеством образования.</w:t>
      </w:r>
    </w:p>
    <w:p w14:paraId="190E6027" w14:textId="77777777" w:rsidR="00362D53" w:rsidRPr="006A2BF0" w:rsidRDefault="00362D53" w:rsidP="00362D53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BF0">
        <w:rPr>
          <w:rFonts w:ascii="Times New Roman" w:hAnsi="Times New Roman" w:cs="Times New Roman"/>
          <w:sz w:val="24"/>
          <w:szCs w:val="24"/>
        </w:rPr>
        <w:t>2.</w:t>
      </w:r>
      <w:r w:rsidRPr="006A2BF0">
        <w:rPr>
          <w:rFonts w:ascii="Times New Roman" w:hAnsi="Times New Roman" w:cs="Times New Roman"/>
          <w:sz w:val="24"/>
          <w:szCs w:val="24"/>
        </w:rPr>
        <w:tab/>
        <w:t>Образовательные и воспитательные результаты обучающихся достигаются за счет комплексного подхода к формированию выделенных приоритетных образовательных результатов: первый уровень результатов – приобретение обучающими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жизни; второй уровень результатов 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целом; третий уровень результатов – получение школьником опыта самостоятельного общественного действия.</w:t>
      </w:r>
    </w:p>
    <w:p w14:paraId="578B75CC" w14:textId="3F54F5D9" w:rsidR="00362D53" w:rsidRDefault="00362D53" w:rsidP="00362D53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BF0">
        <w:rPr>
          <w:rFonts w:ascii="Times New Roman" w:hAnsi="Times New Roman" w:cs="Times New Roman"/>
          <w:sz w:val="24"/>
          <w:szCs w:val="24"/>
        </w:rPr>
        <w:t>3.</w:t>
      </w:r>
      <w:r w:rsidRPr="006A2BF0">
        <w:rPr>
          <w:rFonts w:ascii="Times New Roman" w:hAnsi="Times New Roman" w:cs="Times New Roman"/>
          <w:sz w:val="24"/>
          <w:szCs w:val="24"/>
        </w:rPr>
        <w:tab/>
        <w:t xml:space="preserve">Целенаправленная работа по формированию выделенных образовательных личностных результатов, как формируемые качества личности и </w:t>
      </w:r>
      <w:proofErr w:type="spellStart"/>
      <w:r w:rsidRPr="006A2BF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A2BF0">
        <w:rPr>
          <w:rFonts w:ascii="Times New Roman" w:hAnsi="Times New Roman" w:cs="Times New Roman"/>
          <w:sz w:val="24"/>
          <w:szCs w:val="24"/>
        </w:rPr>
        <w:t xml:space="preserve"> результатов, как формируемые умения и способности, позволила </w:t>
      </w:r>
      <w:r w:rsidR="00730BDA">
        <w:rPr>
          <w:rFonts w:ascii="Times New Roman" w:hAnsi="Times New Roman" w:cs="Times New Roman"/>
          <w:sz w:val="24"/>
          <w:szCs w:val="24"/>
        </w:rPr>
        <w:t>сохранить стабильные</w:t>
      </w:r>
      <w:r w:rsidRPr="006A2BF0">
        <w:rPr>
          <w:rFonts w:ascii="Times New Roman" w:hAnsi="Times New Roman" w:cs="Times New Roman"/>
          <w:sz w:val="24"/>
          <w:szCs w:val="24"/>
        </w:rPr>
        <w:t xml:space="preserve"> показатели степени освоения предметного содержания</w:t>
      </w:r>
      <w:r w:rsidR="00730BDA">
        <w:rPr>
          <w:rFonts w:ascii="Times New Roman" w:hAnsi="Times New Roman" w:cs="Times New Roman"/>
          <w:sz w:val="24"/>
          <w:szCs w:val="24"/>
        </w:rPr>
        <w:t xml:space="preserve">. Отмечается как повышение уровня </w:t>
      </w:r>
      <w:proofErr w:type="gramStart"/>
      <w:r w:rsidR="00730BDA">
        <w:rPr>
          <w:rFonts w:ascii="Times New Roman" w:hAnsi="Times New Roman" w:cs="Times New Roman"/>
          <w:sz w:val="24"/>
          <w:szCs w:val="24"/>
        </w:rPr>
        <w:t xml:space="preserve">усвоения </w:t>
      </w:r>
      <w:r w:rsidRPr="006A2BF0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6A2BF0">
        <w:rPr>
          <w:rFonts w:ascii="Times New Roman" w:hAnsi="Times New Roman" w:cs="Times New Roman"/>
          <w:sz w:val="24"/>
          <w:szCs w:val="24"/>
        </w:rPr>
        <w:t xml:space="preserve"> </w:t>
      </w:r>
      <w:r w:rsidR="00730BDA">
        <w:rPr>
          <w:rFonts w:ascii="Times New Roman" w:hAnsi="Times New Roman" w:cs="Times New Roman"/>
          <w:sz w:val="24"/>
          <w:szCs w:val="24"/>
        </w:rPr>
        <w:t xml:space="preserve">ряду предметов, так и снижение. Снижение уровня усвоения по ряду предметов в сравнении с прошлым годом можно объяснить обучением в дистанционном формате продолжительное время, неготовность педагогов эффективно работать в дистанционном формате (апрель-май 2020г.), а также объективно оценивать в новом формате взаимодействия «учитель-ученик». Справка освоения предметов МАОУ СШ №152 прилагается. </w:t>
      </w:r>
    </w:p>
    <w:p w14:paraId="6C1C0AA1" w14:textId="61863D68" w:rsidR="00362D53" w:rsidRPr="00730BDA" w:rsidRDefault="00730BDA" w:rsidP="00730BDA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 </w:t>
      </w:r>
      <w:r w:rsidR="00362D53" w:rsidRPr="00730BDA">
        <w:rPr>
          <w:rFonts w:ascii="Times New Roman" w:hAnsi="Times New Roman" w:cs="Times New Roman"/>
          <w:sz w:val="24"/>
          <w:szCs w:val="24"/>
        </w:rPr>
        <w:t>Для улучшения качества образования по выявленным проблемам необходимо разработать комплекс управленческих мероприятий с использованием кадровых, методических ресурсов школы и города на 202</w:t>
      </w:r>
      <w:r w:rsidR="006723D1">
        <w:rPr>
          <w:rFonts w:ascii="Times New Roman" w:hAnsi="Times New Roman" w:cs="Times New Roman"/>
          <w:sz w:val="24"/>
          <w:szCs w:val="24"/>
        </w:rPr>
        <w:t>1</w:t>
      </w:r>
      <w:r w:rsidR="00362D53" w:rsidRPr="00730BDA">
        <w:rPr>
          <w:rFonts w:ascii="Times New Roman" w:hAnsi="Times New Roman" w:cs="Times New Roman"/>
          <w:sz w:val="24"/>
          <w:szCs w:val="24"/>
        </w:rPr>
        <w:t>-202</w:t>
      </w:r>
      <w:r w:rsidR="006723D1">
        <w:rPr>
          <w:rFonts w:ascii="Times New Roman" w:hAnsi="Times New Roman" w:cs="Times New Roman"/>
          <w:sz w:val="24"/>
          <w:szCs w:val="24"/>
        </w:rPr>
        <w:t>2</w:t>
      </w:r>
      <w:r w:rsidR="00362D53" w:rsidRPr="00730BDA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5D28FF4A" w14:textId="77777777" w:rsidR="00362D53" w:rsidRPr="00DE18DD" w:rsidRDefault="00362D53" w:rsidP="00362D53">
      <w:pPr>
        <w:shd w:val="clear" w:color="auto" w:fill="FFFFFF"/>
        <w:spacing w:after="0" w:line="240" w:lineRule="auto"/>
        <w:jc w:val="both"/>
      </w:pPr>
      <w:bookmarkStart w:id="0" w:name="_GoBack"/>
      <w:bookmarkEnd w:id="0"/>
    </w:p>
    <w:sectPr w:rsidR="00362D53" w:rsidRPr="00DE18DD" w:rsidSect="0047130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B48AC" w14:textId="77777777" w:rsidR="0046759B" w:rsidRDefault="0046759B" w:rsidP="00594E86">
      <w:pPr>
        <w:spacing w:after="0" w:line="240" w:lineRule="auto"/>
      </w:pPr>
      <w:r>
        <w:separator/>
      </w:r>
    </w:p>
  </w:endnote>
  <w:endnote w:type="continuationSeparator" w:id="0">
    <w:p w14:paraId="611C6711" w14:textId="77777777" w:rsidR="0046759B" w:rsidRDefault="0046759B" w:rsidP="0059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53547"/>
      <w:docPartObj>
        <w:docPartGallery w:val="Page Numbers (Bottom of Page)"/>
        <w:docPartUnique/>
      </w:docPartObj>
    </w:sdtPr>
    <w:sdtEndPr/>
    <w:sdtContent>
      <w:p w14:paraId="4FEF4FFF" w14:textId="3653B94C" w:rsidR="007D11F2" w:rsidRDefault="007D11F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3D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2A4F2" w14:textId="77777777" w:rsidR="0046759B" w:rsidRDefault="0046759B" w:rsidP="00594E86">
      <w:pPr>
        <w:spacing w:after="0" w:line="240" w:lineRule="auto"/>
      </w:pPr>
      <w:r>
        <w:separator/>
      </w:r>
    </w:p>
  </w:footnote>
  <w:footnote w:type="continuationSeparator" w:id="0">
    <w:p w14:paraId="6E2D269B" w14:textId="77777777" w:rsidR="0046759B" w:rsidRDefault="0046759B" w:rsidP="0059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92BA9" w14:textId="6EA02627" w:rsidR="00594E86" w:rsidRPr="00335D46" w:rsidRDefault="00594E86" w:rsidP="009A7323">
    <w:pPr>
      <w:pStyle w:val="a3"/>
      <w:rPr>
        <w:rFonts w:ascii="Times New Roman" w:hAnsi="Times New Roman" w:cs="Times New Roman"/>
        <w:b/>
        <w:sz w:val="24"/>
        <w:szCs w:val="24"/>
      </w:rPr>
    </w:pPr>
    <w:r w:rsidRPr="00335D46">
      <w:rPr>
        <w:rFonts w:ascii="Times New Roman" w:hAnsi="Times New Roman" w:cs="Times New Roman"/>
        <w:b/>
        <w:sz w:val="24"/>
        <w:szCs w:val="24"/>
      </w:rPr>
      <w:t xml:space="preserve">Формат </w:t>
    </w:r>
    <w:r w:rsidR="00CD7CBE" w:rsidRPr="00335D46">
      <w:rPr>
        <w:rFonts w:ascii="Times New Roman" w:hAnsi="Times New Roman" w:cs="Times New Roman"/>
        <w:b/>
        <w:sz w:val="24"/>
        <w:szCs w:val="24"/>
      </w:rPr>
      <w:t>ОУ</w:t>
    </w:r>
    <w:r w:rsidR="004B783B" w:rsidRPr="00335D46">
      <w:rPr>
        <w:rFonts w:ascii="Times New Roman" w:hAnsi="Times New Roman" w:cs="Times New Roman"/>
        <w:b/>
        <w:sz w:val="24"/>
        <w:szCs w:val="24"/>
      </w:rPr>
      <w:t>-ИФ</w:t>
    </w:r>
    <w:r w:rsidRPr="00335D46">
      <w:rPr>
        <w:rFonts w:ascii="Times New Roman" w:hAnsi="Times New Roman" w:cs="Times New Roman"/>
        <w:b/>
        <w:sz w:val="24"/>
        <w:szCs w:val="24"/>
      </w:rPr>
      <w:t xml:space="preserve"> </w:t>
    </w:r>
    <w:r w:rsidR="00E50EDC" w:rsidRPr="00335D46">
      <w:rPr>
        <w:rFonts w:ascii="Times New Roman" w:hAnsi="Times New Roman" w:cs="Times New Roman"/>
        <w:bCs/>
        <w:sz w:val="24"/>
        <w:szCs w:val="24"/>
      </w:rPr>
      <w:t xml:space="preserve">о </w:t>
    </w:r>
    <w:r w:rsidRPr="00335D46">
      <w:rPr>
        <w:rFonts w:ascii="Times New Roman" w:hAnsi="Times New Roman" w:cs="Times New Roman"/>
        <w:bCs/>
        <w:sz w:val="24"/>
        <w:szCs w:val="24"/>
      </w:rPr>
      <w:t>формировани</w:t>
    </w:r>
    <w:r w:rsidR="00E50EDC" w:rsidRPr="00335D46">
      <w:rPr>
        <w:rFonts w:ascii="Times New Roman" w:hAnsi="Times New Roman" w:cs="Times New Roman"/>
        <w:bCs/>
        <w:sz w:val="24"/>
        <w:szCs w:val="24"/>
      </w:rPr>
      <w:t>и</w:t>
    </w:r>
    <w:r w:rsidRPr="00335D46">
      <w:rPr>
        <w:rFonts w:ascii="Times New Roman" w:hAnsi="Times New Roman" w:cs="Times New Roman"/>
        <w:bCs/>
        <w:sz w:val="24"/>
        <w:szCs w:val="24"/>
      </w:rPr>
      <w:t xml:space="preserve"> </w:t>
    </w:r>
    <w:r w:rsidR="00187A49" w:rsidRPr="00335D46">
      <w:rPr>
        <w:rFonts w:ascii="Times New Roman" w:hAnsi="Times New Roman" w:cs="Times New Roman"/>
        <w:bCs/>
        <w:sz w:val="24"/>
        <w:szCs w:val="24"/>
      </w:rPr>
      <w:t xml:space="preserve">ключевых личностных качеств и умений (способностей) </w:t>
    </w:r>
    <w:r w:rsidR="00187A49" w:rsidRPr="00335D46">
      <w:rPr>
        <w:rFonts w:ascii="Times New Roman" w:hAnsi="Times New Roman" w:cs="Times New Roman"/>
        <w:b/>
        <w:sz w:val="24"/>
        <w:szCs w:val="24"/>
      </w:rPr>
      <w:t>для повышения результатов обучения</w:t>
    </w:r>
  </w:p>
  <w:p w14:paraId="2C6B17E2" w14:textId="0E60C40F" w:rsidR="00187A49" w:rsidRPr="00335D46" w:rsidRDefault="00187A49" w:rsidP="00187A49">
    <w:pPr>
      <w:shd w:val="clear" w:color="auto" w:fill="FFFFFF"/>
      <w:spacing w:before="120" w:after="120" w:line="240" w:lineRule="auto"/>
      <w:jc w:val="both"/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</w:pPr>
    <w:r w:rsidRPr="00335D46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 xml:space="preserve">Образовательная организация </w:t>
    </w:r>
    <w:r w:rsidR="00320258" w:rsidRPr="00320258">
      <w:rPr>
        <w:rFonts w:ascii="Times New Roman" w:eastAsia="Times New Roman" w:hAnsi="Times New Roman" w:cs="Times New Roman"/>
        <w:b/>
        <w:color w:val="222222"/>
        <w:sz w:val="24"/>
        <w:szCs w:val="24"/>
        <w:lang w:eastAsia="ru-RU"/>
      </w:rPr>
      <w:t>МАОУ СШ №152</w:t>
    </w:r>
  </w:p>
  <w:p w14:paraId="5FC32825" w14:textId="0DC241E9" w:rsidR="00335D46" w:rsidRPr="00FA2245" w:rsidRDefault="00335D46" w:rsidP="00335D46">
    <w:pPr>
      <w:shd w:val="clear" w:color="auto" w:fill="FFFFFF"/>
      <w:spacing w:before="120" w:after="120" w:line="240" w:lineRule="auto"/>
      <w:jc w:val="both"/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</w:pPr>
    <w:r w:rsidRPr="00335D46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Ответственное лицо</w:t>
    </w:r>
    <w:r w:rsidRPr="00FA2245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 xml:space="preserve"> (</w:t>
    </w:r>
    <w:r w:rsidRPr="00FA2245">
      <w:rPr>
        <w:rFonts w:ascii="Times New Roman" w:eastAsia="Times New Roman" w:hAnsi="Times New Roman" w:cs="Times New Roman"/>
        <w:color w:val="222222"/>
        <w:sz w:val="20"/>
        <w:szCs w:val="20"/>
        <w:lang w:eastAsia="ru-RU"/>
      </w:rPr>
      <w:t>Фамилия Имя Отчество, должность</w:t>
    </w:r>
    <w:r w:rsidRPr="00FA2245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 xml:space="preserve">) </w:t>
    </w:r>
    <w:r w:rsidR="00320258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Фролова Анна Иннокентьевна, заместитель директора по УВР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730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74F62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71EF"/>
    <w:multiLevelType w:val="hybridMultilevel"/>
    <w:tmpl w:val="556A5ABC"/>
    <w:lvl w:ilvl="0" w:tplc="D2E2A5F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67E1C"/>
    <w:multiLevelType w:val="hybridMultilevel"/>
    <w:tmpl w:val="9A96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846B7"/>
    <w:multiLevelType w:val="hybridMultilevel"/>
    <w:tmpl w:val="13C00E74"/>
    <w:lvl w:ilvl="0" w:tplc="AF5ABD5C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9442D"/>
    <w:multiLevelType w:val="hybridMultilevel"/>
    <w:tmpl w:val="947E4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E306D"/>
    <w:multiLevelType w:val="hybridMultilevel"/>
    <w:tmpl w:val="43DE2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E04FF"/>
    <w:multiLevelType w:val="hybridMultilevel"/>
    <w:tmpl w:val="E462077C"/>
    <w:lvl w:ilvl="0" w:tplc="92E0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C030D"/>
    <w:multiLevelType w:val="hybridMultilevel"/>
    <w:tmpl w:val="B6742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2093A"/>
    <w:multiLevelType w:val="hybridMultilevel"/>
    <w:tmpl w:val="B89CAFFE"/>
    <w:lvl w:ilvl="0" w:tplc="AB125D5A">
      <w:start w:val="1"/>
      <w:numFmt w:val="decimal"/>
      <w:lvlText w:val="%1."/>
      <w:lvlJc w:val="left"/>
      <w:pPr>
        <w:ind w:left="108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772257"/>
    <w:multiLevelType w:val="hybridMultilevel"/>
    <w:tmpl w:val="76E00794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A2E15"/>
    <w:multiLevelType w:val="hybridMultilevel"/>
    <w:tmpl w:val="297CF18C"/>
    <w:lvl w:ilvl="0" w:tplc="9AB0BEA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54829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3524E"/>
    <w:multiLevelType w:val="hybridMultilevel"/>
    <w:tmpl w:val="FD08A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77002"/>
    <w:multiLevelType w:val="hybridMultilevel"/>
    <w:tmpl w:val="D72C5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37A0E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647EE"/>
    <w:multiLevelType w:val="hybridMultilevel"/>
    <w:tmpl w:val="463E1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F04FF"/>
    <w:multiLevelType w:val="hybridMultilevel"/>
    <w:tmpl w:val="9FE23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04596"/>
    <w:multiLevelType w:val="hybridMultilevel"/>
    <w:tmpl w:val="E5AA2EA0"/>
    <w:lvl w:ilvl="0" w:tplc="6E2AE2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F03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24D71"/>
    <w:multiLevelType w:val="hybridMultilevel"/>
    <w:tmpl w:val="49465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B425D"/>
    <w:multiLevelType w:val="hybridMultilevel"/>
    <w:tmpl w:val="73B42A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570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BF0EE5"/>
    <w:multiLevelType w:val="hybridMultilevel"/>
    <w:tmpl w:val="86F86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5"/>
  </w:num>
  <w:num w:numId="4">
    <w:abstractNumId w:val="22"/>
  </w:num>
  <w:num w:numId="5">
    <w:abstractNumId w:val="20"/>
  </w:num>
  <w:num w:numId="6">
    <w:abstractNumId w:val="21"/>
  </w:num>
  <w:num w:numId="7">
    <w:abstractNumId w:val="12"/>
  </w:num>
  <w:num w:numId="8">
    <w:abstractNumId w:val="1"/>
  </w:num>
  <w:num w:numId="9">
    <w:abstractNumId w:val="0"/>
  </w:num>
  <w:num w:numId="10">
    <w:abstractNumId w:val="9"/>
  </w:num>
  <w:num w:numId="11">
    <w:abstractNumId w:val="5"/>
  </w:num>
  <w:num w:numId="12">
    <w:abstractNumId w:val="16"/>
  </w:num>
  <w:num w:numId="13">
    <w:abstractNumId w:val="17"/>
  </w:num>
  <w:num w:numId="14">
    <w:abstractNumId w:val="10"/>
  </w:num>
  <w:num w:numId="15">
    <w:abstractNumId w:val="8"/>
  </w:num>
  <w:num w:numId="16">
    <w:abstractNumId w:val="11"/>
  </w:num>
  <w:num w:numId="17">
    <w:abstractNumId w:val="2"/>
  </w:num>
  <w:num w:numId="18">
    <w:abstractNumId w:val="18"/>
  </w:num>
  <w:num w:numId="19">
    <w:abstractNumId w:val="4"/>
  </w:num>
  <w:num w:numId="20">
    <w:abstractNumId w:val="14"/>
  </w:num>
  <w:num w:numId="21">
    <w:abstractNumId w:val="6"/>
  </w:num>
  <w:num w:numId="22">
    <w:abstractNumId w:val="13"/>
  </w:num>
  <w:num w:numId="23">
    <w:abstractNumId w:val="2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C2"/>
    <w:rsid w:val="000611F0"/>
    <w:rsid w:val="00067208"/>
    <w:rsid w:val="00070CC4"/>
    <w:rsid w:val="00092AE7"/>
    <w:rsid w:val="000F3F8E"/>
    <w:rsid w:val="00187A49"/>
    <w:rsid w:val="00251528"/>
    <w:rsid w:val="002931CB"/>
    <w:rsid w:val="00320258"/>
    <w:rsid w:val="00335D46"/>
    <w:rsid w:val="00347C7E"/>
    <w:rsid w:val="0035513F"/>
    <w:rsid w:val="00362D53"/>
    <w:rsid w:val="003A572B"/>
    <w:rsid w:val="003D36A6"/>
    <w:rsid w:val="003D3D93"/>
    <w:rsid w:val="00401B28"/>
    <w:rsid w:val="00407D26"/>
    <w:rsid w:val="004245E7"/>
    <w:rsid w:val="0046759B"/>
    <w:rsid w:val="00471307"/>
    <w:rsid w:val="004849BD"/>
    <w:rsid w:val="004B783B"/>
    <w:rsid w:val="004D39BF"/>
    <w:rsid w:val="0052230A"/>
    <w:rsid w:val="005341F1"/>
    <w:rsid w:val="00537A06"/>
    <w:rsid w:val="00594E86"/>
    <w:rsid w:val="005C7560"/>
    <w:rsid w:val="00647CC2"/>
    <w:rsid w:val="006723D1"/>
    <w:rsid w:val="00730BDA"/>
    <w:rsid w:val="00741347"/>
    <w:rsid w:val="007A0BB0"/>
    <w:rsid w:val="007B654B"/>
    <w:rsid w:val="007D11F2"/>
    <w:rsid w:val="0084799A"/>
    <w:rsid w:val="008803EF"/>
    <w:rsid w:val="00891EBF"/>
    <w:rsid w:val="008A5254"/>
    <w:rsid w:val="008C7665"/>
    <w:rsid w:val="008D7E86"/>
    <w:rsid w:val="00921CC2"/>
    <w:rsid w:val="009318DC"/>
    <w:rsid w:val="0099143A"/>
    <w:rsid w:val="009A7323"/>
    <w:rsid w:val="00B54E12"/>
    <w:rsid w:val="00B861A0"/>
    <w:rsid w:val="00BC090D"/>
    <w:rsid w:val="00BF2575"/>
    <w:rsid w:val="00C4745B"/>
    <w:rsid w:val="00C65A42"/>
    <w:rsid w:val="00C95064"/>
    <w:rsid w:val="00CD7CBE"/>
    <w:rsid w:val="00D82139"/>
    <w:rsid w:val="00DA771D"/>
    <w:rsid w:val="00DE18DD"/>
    <w:rsid w:val="00E137DD"/>
    <w:rsid w:val="00E32721"/>
    <w:rsid w:val="00E50EDC"/>
    <w:rsid w:val="00E52DBB"/>
    <w:rsid w:val="00ED5878"/>
    <w:rsid w:val="00F52794"/>
    <w:rsid w:val="00FA0AC6"/>
    <w:rsid w:val="00FF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4DF2D3"/>
  <w15:chartTrackingRefBased/>
  <w15:docId w15:val="{A1A72768-5726-428D-B71A-CDB7AD95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E86"/>
  </w:style>
  <w:style w:type="paragraph" w:styleId="a5">
    <w:name w:val="footer"/>
    <w:basedOn w:val="a"/>
    <w:link w:val="a6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E86"/>
  </w:style>
  <w:style w:type="paragraph" w:styleId="a7">
    <w:name w:val="List Paragraph"/>
    <w:basedOn w:val="a"/>
    <w:link w:val="a8"/>
    <w:uiPriority w:val="34"/>
    <w:qFormat/>
    <w:rsid w:val="00594E86"/>
    <w:pPr>
      <w:ind w:left="720"/>
      <w:contextualSpacing/>
    </w:pPr>
  </w:style>
  <w:style w:type="table" w:styleId="a9">
    <w:name w:val="Table Grid"/>
    <w:basedOn w:val="a1"/>
    <w:uiPriority w:val="39"/>
    <w:rsid w:val="0059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C95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sch-152-123</cp:lastModifiedBy>
  <cp:revision>12</cp:revision>
  <dcterms:created xsi:type="dcterms:W3CDTF">2020-10-19T03:30:00Z</dcterms:created>
  <dcterms:modified xsi:type="dcterms:W3CDTF">2021-06-28T09:50:00Z</dcterms:modified>
</cp:coreProperties>
</file>